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644" w:type="dxa"/>
        <w:tblInd w:w="-920" w:type="dxa"/>
        <w:tblBorders>
          <w:top w:val="single" w:sz="18" w:space="0" w:color="682300"/>
          <w:left w:val="single" w:sz="18" w:space="0" w:color="682300"/>
          <w:bottom w:val="single" w:sz="18" w:space="0" w:color="682300"/>
          <w:right w:val="single" w:sz="18" w:space="0" w:color="682300"/>
          <w:insideH w:val="single" w:sz="18" w:space="0" w:color="682300"/>
          <w:insideV w:val="single" w:sz="18" w:space="0" w:color="682300"/>
        </w:tblBorders>
        <w:tblCellMar>
          <w:left w:w="101" w:type="dxa"/>
          <w:right w:w="92" w:type="dxa"/>
        </w:tblCellMar>
        <w:tblLook w:val="04A0" w:firstRow="1" w:lastRow="0" w:firstColumn="1" w:lastColumn="0" w:noHBand="0" w:noVBand="1"/>
      </w:tblPr>
      <w:tblGrid>
        <w:gridCol w:w="1455"/>
        <w:gridCol w:w="2364"/>
        <w:gridCol w:w="2365"/>
        <w:gridCol w:w="2365"/>
        <w:gridCol w:w="2365"/>
        <w:gridCol w:w="2365"/>
        <w:gridCol w:w="2365"/>
      </w:tblGrid>
      <w:tr w:rsidR="004C1990" w14:paraId="696504FE" w14:textId="77777777" w:rsidTr="2A487379">
        <w:trPr>
          <w:trHeight w:val="1175"/>
        </w:trPr>
        <w:tc>
          <w:tcPr>
            <w:tcW w:w="15644" w:type="dxa"/>
            <w:gridSpan w:val="7"/>
            <w:vAlign w:val="center"/>
          </w:tcPr>
          <w:p w14:paraId="3856B4F6" w14:textId="77777777" w:rsidR="00C3597C" w:rsidRDefault="00C3597C">
            <w:pPr>
              <w:tabs>
                <w:tab w:val="center" w:pos="6569"/>
                <w:tab w:val="center" w:pos="14232"/>
              </w:tabs>
              <w:rPr>
                <w:b/>
                <w:sz w:val="32"/>
              </w:rPr>
            </w:pPr>
            <w:bookmarkStart w:id="0" w:name="_GoBack"/>
            <w:bookmarkEnd w:id="0"/>
            <w:r>
              <w:rPr>
                <w:noProof/>
              </w:rPr>
              <w:drawing>
                <wp:anchor distT="0" distB="0" distL="114300" distR="114300" simplePos="0" relativeHeight="251659264" behindDoc="0" locked="0" layoutInCell="1" allowOverlap="1" wp14:anchorId="699ECDD7" wp14:editId="0C4B9151">
                  <wp:simplePos x="0" y="0"/>
                  <wp:positionH relativeFrom="column">
                    <wp:posOffset>57150</wp:posOffset>
                  </wp:positionH>
                  <wp:positionV relativeFrom="paragraph">
                    <wp:posOffset>635</wp:posOffset>
                  </wp:positionV>
                  <wp:extent cx="581025" cy="581025"/>
                  <wp:effectExtent l="0" t="0" r="9525" b="9525"/>
                  <wp:wrapNone/>
                  <wp:docPr id="1" name="Picture 1" descr="Woodsid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odside Prima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14:sizeRelH relativeFrom="page">
                    <wp14:pctWidth>0</wp14:pctWidth>
                  </wp14:sizeRelH>
                  <wp14:sizeRelV relativeFrom="page">
                    <wp14:pctHeight>0</wp14:pctHeight>
                  </wp14:sizeRelV>
                </wp:anchor>
              </w:drawing>
            </w:r>
            <w:r w:rsidR="00700E84">
              <w:tab/>
            </w:r>
            <w:r w:rsidR="00700E84">
              <w:rPr>
                <w:b/>
                <w:sz w:val="32"/>
              </w:rPr>
              <w:t xml:space="preserve">                            </w:t>
            </w:r>
          </w:p>
          <w:p w14:paraId="716922B2" w14:textId="1EDE0BAD" w:rsidR="004C1990" w:rsidRDefault="008672E2" w:rsidP="2A487379">
            <w:pPr>
              <w:tabs>
                <w:tab w:val="center" w:pos="6569"/>
                <w:tab w:val="center" w:pos="14232"/>
              </w:tabs>
              <w:jc w:val="center"/>
              <w:rPr>
                <w:b/>
                <w:bCs/>
                <w:sz w:val="32"/>
                <w:szCs w:val="32"/>
              </w:rPr>
            </w:pPr>
            <w:r w:rsidRPr="2A487379">
              <w:rPr>
                <w:b/>
                <w:bCs/>
                <w:sz w:val="32"/>
                <w:szCs w:val="32"/>
              </w:rPr>
              <w:t>Geography</w:t>
            </w:r>
            <w:r w:rsidR="005E06AE" w:rsidRPr="2A487379">
              <w:rPr>
                <w:b/>
                <w:bCs/>
                <w:sz w:val="32"/>
                <w:szCs w:val="32"/>
              </w:rPr>
              <w:t xml:space="preserve"> </w:t>
            </w:r>
            <w:r w:rsidR="00700E84" w:rsidRPr="2A487379">
              <w:rPr>
                <w:b/>
                <w:bCs/>
                <w:sz w:val="32"/>
                <w:szCs w:val="32"/>
              </w:rPr>
              <w:t>Curriculum Map</w:t>
            </w:r>
          </w:p>
        </w:tc>
      </w:tr>
      <w:tr w:rsidR="004C1990" w14:paraId="6D96CCA5" w14:textId="77777777" w:rsidTr="2A487379">
        <w:trPr>
          <w:trHeight w:val="1501"/>
        </w:trPr>
        <w:tc>
          <w:tcPr>
            <w:tcW w:w="15644" w:type="dxa"/>
            <w:gridSpan w:val="7"/>
            <w:shd w:val="clear" w:color="auto" w:fill="993300"/>
            <w:vAlign w:val="center"/>
          </w:tcPr>
          <w:p w14:paraId="637D67B4" w14:textId="0DAD936F" w:rsidR="004C1990" w:rsidRPr="000B13A3" w:rsidRDefault="00946D32" w:rsidP="00404DC4">
            <w:pPr>
              <w:jc w:val="center"/>
              <w:rPr>
                <w:color w:val="FFFFFF" w:themeColor="background1"/>
                <w:sz w:val="20"/>
              </w:rPr>
            </w:pPr>
            <w:r w:rsidRPr="000B13A3">
              <w:rPr>
                <w:b/>
                <w:color w:val="FFFFFF" w:themeColor="background1"/>
              </w:rPr>
              <w:t xml:space="preserve">Geography </w:t>
            </w:r>
            <w:r w:rsidR="00700E84" w:rsidRPr="000B13A3">
              <w:rPr>
                <w:b/>
                <w:color w:val="FFFFFF" w:themeColor="background1"/>
              </w:rPr>
              <w:t>Intent</w:t>
            </w:r>
          </w:p>
          <w:p w14:paraId="5D003FA7" w14:textId="7B0BCFA4" w:rsidR="004C1990" w:rsidRPr="00340BA5" w:rsidRDefault="001F2779" w:rsidP="00404DC4">
            <w:pPr>
              <w:jc w:val="center"/>
              <w:rPr>
                <w:sz w:val="24"/>
              </w:rPr>
            </w:pPr>
            <w:r w:rsidRPr="000B13A3">
              <w:rPr>
                <w:color w:val="FFFFFF" w:themeColor="background1"/>
              </w:rPr>
              <w:t>Children at Woodside will know how to utilise fieldwork, use effective analytical and presentation techniques, as well as having a good understanding of place and the impact of humans on their environment. They will be given opportunities to express well balanced opinions on contemporary and global issues using geographical vocabulary. These skills will provide an understanding of the child’s place within our world</w:t>
            </w:r>
            <w:r w:rsidRPr="001F2779">
              <w:t>.</w:t>
            </w:r>
          </w:p>
        </w:tc>
      </w:tr>
      <w:tr w:rsidR="00E667CF" w14:paraId="30D352C9" w14:textId="77777777" w:rsidTr="2A487379">
        <w:trPr>
          <w:trHeight w:val="420"/>
        </w:trPr>
        <w:tc>
          <w:tcPr>
            <w:tcW w:w="1455" w:type="dxa"/>
            <w:shd w:val="clear" w:color="auto" w:fill="FFFFFF" w:themeFill="background1"/>
            <w:vAlign w:val="center"/>
          </w:tcPr>
          <w:p w14:paraId="4D35D41F" w14:textId="77777777" w:rsidR="00E667CF" w:rsidRDefault="00E667CF">
            <w:r>
              <w:rPr>
                <w:b/>
                <w:sz w:val="28"/>
              </w:rPr>
              <w:t xml:space="preserve"> </w:t>
            </w:r>
          </w:p>
          <w:p w14:paraId="25177E9B" w14:textId="77777777" w:rsidR="00E667CF" w:rsidRDefault="00E667CF">
            <w:pPr>
              <w:ind w:left="5"/>
            </w:pPr>
            <w:r>
              <w:rPr>
                <w:b/>
                <w:sz w:val="28"/>
              </w:rPr>
              <w:t xml:space="preserve"> </w:t>
            </w:r>
          </w:p>
        </w:tc>
        <w:tc>
          <w:tcPr>
            <w:tcW w:w="4729" w:type="dxa"/>
            <w:gridSpan w:val="2"/>
            <w:shd w:val="clear" w:color="auto" w:fill="FFFFFF" w:themeFill="background1"/>
            <w:vAlign w:val="center"/>
          </w:tcPr>
          <w:p w14:paraId="1160D5E1" w14:textId="435540FA" w:rsidR="00E667CF" w:rsidRDefault="00E667CF">
            <w:pPr>
              <w:ind w:right="11"/>
              <w:jc w:val="center"/>
            </w:pPr>
            <w:r>
              <w:rPr>
                <w:b/>
                <w:sz w:val="28"/>
              </w:rPr>
              <w:t xml:space="preserve">Autumn  </w:t>
            </w:r>
          </w:p>
        </w:tc>
        <w:tc>
          <w:tcPr>
            <w:tcW w:w="4730" w:type="dxa"/>
            <w:gridSpan w:val="2"/>
            <w:shd w:val="clear" w:color="auto" w:fill="FFFFFF" w:themeFill="background1"/>
            <w:vAlign w:val="center"/>
          </w:tcPr>
          <w:p w14:paraId="4AF9DCD9" w14:textId="77777777" w:rsidR="00E667CF" w:rsidRDefault="00E667CF">
            <w:pPr>
              <w:ind w:right="10"/>
              <w:jc w:val="center"/>
            </w:pPr>
            <w:r>
              <w:rPr>
                <w:b/>
                <w:sz w:val="28"/>
              </w:rPr>
              <w:t xml:space="preserve">Spring  </w:t>
            </w:r>
          </w:p>
        </w:tc>
        <w:tc>
          <w:tcPr>
            <w:tcW w:w="4730" w:type="dxa"/>
            <w:gridSpan w:val="2"/>
            <w:shd w:val="clear" w:color="auto" w:fill="FFFFFF" w:themeFill="background1"/>
            <w:vAlign w:val="center"/>
          </w:tcPr>
          <w:p w14:paraId="6E9A4EF0" w14:textId="77777777" w:rsidR="00E667CF" w:rsidRDefault="00E667CF">
            <w:pPr>
              <w:ind w:right="5"/>
              <w:jc w:val="center"/>
            </w:pPr>
            <w:r>
              <w:rPr>
                <w:b/>
                <w:sz w:val="28"/>
              </w:rPr>
              <w:t xml:space="preserve">Summer </w:t>
            </w:r>
          </w:p>
        </w:tc>
      </w:tr>
      <w:tr w:rsidR="00E667CF" w14:paraId="152F1EAF" w14:textId="77777777" w:rsidTr="2A487379">
        <w:tblPrEx>
          <w:tblCellMar>
            <w:left w:w="108" w:type="dxa"/>
            <w:right w:w="108" w:type="dxa"/>
          </w:tblCellMar>
        </w:tblPrEx>
        <w:trPr>
          <w:trHeight w:val="308"/>
        </w:trPr>
        <w:tc>
          <w:tcPr>
            <w:tcW w:w="1455" w:type="dxa"/>
            <w:vMerge w:val="restart"/>
            <w:shd w:val="clear" w:color="auto" w:fill="FFBA75"/>
            <w:vAlign w:val="center"/>
          </w:tcPr>
          <w:p w14:paraId="361BBDC4" w14:textId="77777777" w:rsidR="00E667CF" w:rsidRDefault="00E667CF" w:rsidP="00C3597C">
            <w:pPr>
              <w:spacing w:after="83"/>
              <w:ind w:right="11"/>
              <w:jc w:val="center"/>
            </w:pPr>
            <w:r>
              <w:rPr>
                <w:b/>
                <w:sz w:val="24"/>
              </w:rPr>
              <w:t xml:space="preserve">Year 1 </w:t>
            </w:r>
          </w:p>
        </w:tc>
        <w:tc>
          <w:tcPr>
            <w:tcW w:w="14189" w:type="dxa"/>
            <w:gridSpan w:val="6"/>
            <w:shd w:val="clear" w:color="auto" w:fill="FFBA75"/>
            <w:vAlign w:val="center"/>
          </w:tcPr>
          <w:p w14:paraId="5DA4C53A" w14:textId="0F049651" w:rsidR="00E667CF" w:rsidRPr="00026C83" w:rsidRDefault="00E667CF" w:rsidP="2447CA1C">
            <w:pPr>
              <w:spacing w:line="259" w:lineRule="auto"/>
              <w:ind w:right="7"/>
              <w:jc w:val="center"/>
              <w:rPr>
                <w:rFonts w:asciiTheme="minorHAnsi" w:hAnsiTheme="minorHAnsi" w:cstheme="minorHAnsi"/>
                <w:color w:val="000000" w:themeColor="text1"/>
                <w:sz w:val="24"/>
                <w:szCs w:val="24"/>
              </w:rPr>
            </w:pPr>
            <w:r w:rsidRPr="00026C83">
              <w:rPr>
                <w:rFonts w:asciiTheme="minorHAnsi" w:hAnsiTheme="minorHAnsi" w:cstheme="minorHAnsi"/>
                <w:color w:val="000000" w:themeColor="text1"/>
                <w:sz w:val="24"/>
                <w:szCs w:val="24"/>
              </w:rPr>
              <w:t>Weather and seasons study</w:t>
            </w:r>
            <w:r>
              <w:rPr>
                <w:rFonts w:asciiTheme="minorHAnsi" w:hAnsiTheme="minorHAnsi" w:cstheme="minorHAnsi"/>
                <w:color w:val="000000" w:themeColor="text1"/>
                <w:sz w:val="24"/>
                <w:szCs w:val="24"/>
              </w:rPr>
              <w:t xml:space="preserve"> (revisited throughout the year in line with seasonal changes)</w:t>
            </w:r>
          </w:p>
        </w:tc>
      </w:tr>
      <w:tr w:rsidR="00E667CF" w14:paraId="30B74D18" w14:textId="77777777" w:rsidTr="2A487379">
        <w:tblPrEx>
          <w:tblCellMar>
            <w:left w:w="108" w:type="dxa"/>
            <w:right w:w="108" w:type="dxa"/>
          </w:tblCellMar>
        </w:tblPrEx>
        <w:trPr>
          <w:trHeight w:val="112"/>
        </w:trPr>
        <w:tc>
          <w:tcPr>
            <w:tcW w:w="1455" w:type="dxa"/>
            <w:vMerge/>
            <w:vAlign w:val="center"/>
          </w:tcPr>
          <w:p w14:paraId="620635C4" w14:textId="77777777" w:rsidR="00E667CF" w:rsidRDefault="00E667CF" w:rsidP="00E667CF">
            <w:pPr>
              <w:spacing w:after="83"/>
              <w:ind w:right="11"/>
              <w:jc w:val="center"/>
              <w:rPr>
                <w:b/>
                <w:sz w:val="24"/>
              </w:rPr>
            </w:pPr>
          </w:p>
        </w:tc>
        <w:tc>
          <w:tcPr>
            <w:tcW w:w="2364" w:type="dxa"/>
            <w:shd w:val="clear" w:color="auto" w:fill="FFBA75"/>
            <w:vAlign w:val="center"/>
          </w:tcPr>
          <w:p w14:paraId="3A0B0D63" w14:textId="364E00C9" w:rsidR="00E667CF" w:rsidRPr="00026C83" w:rsidRDefault="00E667CF" w:rsidP="00E667CF">
            <w:pPr>
              <w:pStyle w:val="NormalWeb"/>
              <w:spacing w:before="0" w:beforeAutospacing="0" w:after="0" w:afterAutospacing="0"/>
              <w:jc w:val="center"/>
              <w:rPr>
                <w:rFonts w:asciiTheme="minorHAnsi" w:hAnsiTheme="minorHAnsi" w:cstheme="minorHAnsi"/>
                <w:color w:val="000000" w:themeColor="text1"/>
              </w:rPr>
            </w:pPr>
            <w:r>
              <w:rPr>
                <w:rFonts w:asciiTheme="minorHAnsi" w:hAnsiTheme="minorHAnsi" w:cstheme="minorHAnsi"/>
                <w:color w:val="000000" w:themeColor="text1"/>
              </w:rPr>
              <w:t>Map Skills</w:t>
            </w:r>
          </w:p>
        </w:tc>
        <w:tc>
          <w:tcPr>
            <w:tcW w:w="2365" w:type="dxa"/>
            <w:shd w:val="clear" w:color="auto" w:fill="FFBA75"/>
            <w:vAlign w:val="center"/>
          </w:tcPr>
          <w:p w14:paraId="47B5FFC2" w14:textId="1D2E28BC" w:rsidR="00E667CF" w:rsidRPr="00E667CF" w:rsidRDefault="00E667CF" w:rsidP="024C8BC8">
            <w:pPr>
              <w:pStyle w:val="NormalWeb"/>
              <w:spacing w:before="0" w:beforeAutospacing="0" w:after="0" w:afterAutospacing="0"/>
              <w:jc w:val="center"/>
              <w:rPr>
                <w:rFonts w:asciiTheme="minorHAnsi" w:hAnsiTheme="minorHAnsi" w:cstheme="minorBidi"/>
                <w:i/>
                <w:iCs/>
                <w:color w:val="000000" w:themeColor="text1"/>
              </w:rPr>
            </w:pPr>
          </w:p>
        </w:tc>
        <w:tc>
          <w:tcPr>
            <w:tcW w:w="2365" w:type="dxa"/>
            <w:shd w:val="clear" w:color="auto" w:fill="FFBA75"/>
            <w:vAlign w:val="center"/>
          </w:tcPr>
          <w:p w14:paraId="7E1DEED6" w14:textId="29ABFC9B" w:rsidR="00E667CF" w:rsidRPr="00026C83" w:rsidRDefault="00E667CF" w:rsidP="00E667CF">
            <w:pPr>
              <w:ind w:right="7"/>
              <w:jc w:val="center"/>
              <w:rPr>
                <w:rFonts w:asciiTheme="minorHAnsi" w:hAnsiTheme="minorHAnsi" w:cstheme="minorHAnsi"/>
                <w:color w:val="000000" w:themeColor="text1"/>
                <w:sz w:val="24"/>
                <w:szCs w:val="24"/>
              </w:rPr>
            </w:pPr>
            <w:r w:rsidRPr="00026C83">
              <w:rPr>
                <w:rFonts w:asciiTheme="minorHAnsi" w:hAnsiTheme="minorHAnsi" w:cstheme="minorHAnsi"/>
                <w:color w:val="000000" w:themeColor="text1"/>
              </w:rPr>
              <w:t>The United King</w:t>
            </w:r>
            <w:r>
              <w:rPr>
                <w:rFonts w:asciiTheme="minorHAnsi" w:hAnsiTheme="minorHAnsi" w:cstheme="minorHAnsi"/>
                <w:color w:val="000000" w:themeColor="text1"/>
              </w:rPr>
              <w:t>dom</w:t>
            </w:r>
          </w:p>
        </w:tc>
        <w:tc>
          <w:tcPr>
            <w:tcW w:w="2365" w:type="dxa"/>
            <w:shd w:val="clear" w:color="auto" w:fill="FFBA75"/>
            <w:vAlign w:val="center"/>
          </w:tcPr>
          <w:p w14:paraId="6E9A8BB5" w14:textId="1280D3E4" w:rsidR="00E667CF" w:rsidRPr="00E667CF" w:rsidRDefault="00E667CF" w:rsidP="024C8BC8">
            <w:pPr>
              <w:ind w:right="7"/>
              <w:jc w:val="center"/>
              <w:rPr>
                <w:rFonts w:asciiTheme="minorHAnsi" w:hAnsiTheme="minorHAnsi" w:cstheme="minorBidi"/>
                <w:i/>
                <w:iCs/>
                <w:color w:val="000000" w:themeColor="text1"/>
                <w:sz w:val="24"/>
                <w:szCs w:val="24"/>
              </w:rPr>
            </w:pPr>
          </w:p>
        </w:tc>
        <w:tc>
          <w:tcPr>
            <w:tcW w:w="2365" w:type="dxa"/>
            <w:shd w:val="clear" w:color="auto" w:fill="FFBA75"/>
            <w:vAlign w:val="center"/>
          </w:tcPr>
          <w:p w14:paraId="61BF04DF" w14:textId="43D75EAF" w:rsidR="00E667CF" w:rsidRPr="00026C83" w:rsidRDefault="00E667CF" w:rsidP="00E667CF">
            <w:pPr>
              <w:ind w:right="7"/>
              <w:jc w:val="center"/>
              <w:rPr>
                <w:rFonts w:asciiTheme="minorHAnsi" w:hAnsiTheme="minorHAnsi" w:cstheme="minorHAnsi"/>
                <w:color w:val="000000" w:themeColor="text1"/>
                <w:sz w:val="24"/>
                <w:szCs w:val="24"/>
              </w:rPr>
            </w:pPr>
            <w:r w:rsidRPr="00026C83">
              <w:rPr>
                <w:rFonts w:asciiTheme="minorHAnsi" w:hAnsiTheme="minorHAnsi" w:cstheme="minorHAnsi"/>
                <w:color w:val="000000" w:themeColor="text1"/>
                <w:sz w:val="24"/>
                <w:szCs w:val="24"/>
              </w:rPr>
              <w:t>Hot and Cold Places</w:t>
            </w:r>
          </w:p>
        </w:tc>
        <w:tc>
          <w:tcPr>
            <w:tcW w:w="2365" w:type="dxa"/>
            <w:shd w:val="clear" w:color="auto" w:fill="FFBA75"/>
            <w:vAlign w:val="center"/>
          </w:tcPr>
          <w:p w14:paraId="5BB1026F" w14:textId="1A396A3A" w:rsidR="00E667CF" w:rsidRPr="00E667CF" w:rsidRDefault="00E667CF" w:rsidP="024C8BC8">
            <w:pPr>
              <w:ind w:right="7"/>
              <w:jc w:val="center"/>
              <w:rPr>
                <w:rFonts w:asciiTheme="minorHAnsi" w:hAnsiTheme="minorHAnsi" w:cstheme="minorBidi"/>
                <w:i/>
                <w:iCs/>
                <w:color w:val="000000" w:themeColor="text1"/>
                <w:sz w:val="24"/>
                <w:szCs w:val="24"/>
              </w:rPr>
            </w:pPr>
          </w:p>
        </w:tc>
      </w:tr>
      <w:tr w:rsidR="00E667CF" w14:paraId="7E7E2F84" w14:textId="77777777" w:rsidTr="2A487379">
        <w:trPr>
          <w:trHeight w:val="1072"/>
        </w:trPr>
        <w:tc>
          <w:tcPr>
            <w:tcW w:w="1455" w:type="dxa"/>
            <w:shd w:val="clear" w:color="auto" w:fill="FFA347"/>
            <w:vAlign w:val="center"/>
          </w:tcPr>
          <w:p w14:paraId="4BB8E688" w14:textId="77777777" w:rsidR="00E667CF" w:rsidRDefault="00E667CF" w:rsidP="00E667CF">
            <w:pPr>
              <w:spacing w:after="83"/>
              <w:ind w:right="10"/>
              <w:jc w:val="center"/>
            </w:pPr>
            <w:r>
              <w:rPr>
                <w:b/>
                <w:sz w:val="24"/>
              </w:rPr>
              <w:t xml:space="preserve">Year 2 </w:t>
            </w:r>
          </w:p>
        </w:tc>
        <w:tc>
          <w:tcPr>
            <w:tcW w:w="2364" w:type="dxa"/>
            <w:shd w:val="clear" w:color="auto" w:fill="FFA347"/>
            <w:vAlign w:val="center"/>
          </w:tcPr>
          <w:p w14:paraId="388F7D80" w14:textId="48E111C9" w:rsidR="00E667CF" w:rsidRPr="00430716" w:rsidRDefault="00E667CF" w:rsidP="024C8BC8">
            <w:pPr>
              <w:ind w:right="10"/>
              <w:jc w:val="center"/>
              <w:rPr>
                <w:rFonts w:asciiTheme="minorHAnsi" w:hAnsiTheme="minorHAnsi" w:cstheme="minorBidi"/>
                <w:i/>
                <w:iCs/>
                <w:color w:val="000000" w:themeColor="text1"/>
              </w:rPr>
            </w:pPr>
          </w:p>
        </w:tc>
        <w:tc>
          <w:tcPr>
            <w:tcW w:w="2365" w:type="dxa"/>
            <w:shd w:val="clear" w:color="auto" w:fill="FFA347"/>
            <w:vAlign w:val="center"/>
          </w:tcPr>
          <w:p w14:paraId="243871D2" w14:textId="77777777" w:rsidR="00E667CF" w:rsidRDefault="00E667CF" w:rsidP="00E667CF">
            <w:pPr>
              <w:spacing w:line="259" w:lineRule="auto"/>
              <w:ind w:right="10"/>
              <w:jc w:val="center"/>
              <w:rPr>
                <w:color w:val="000000" w:themeColor="text1"/>
                <w:sz w:val="24"/>
                <w:szCs w:val="24"/>
              </w:rPr>
            </w:pPr>
            <w:r>
              <w:rPr>
                <w:color w:val="000000" w:themeColor="text1"/>
                <w:sz w:val="24"/>
                <w:szCs w:val="24"/>
              </w:rPr>
              <w:t>Map Skills</w:t>
            </w:r>
            <w:r w:rsidRPr="08774ED1">
              <w:rPr>
                <w:color w:val="000000" w:themeColor="text1"/>
                <w:sz w:val="24"/>
                <w:szCs w:val="24"/>
              </w:rPr>
              <w:t xml:space="preserve"> </w:t>
            </w:r>
          </w:p>
          <w:p w14:paraId="74F966A6" w14:textId="272A5EBF" w:rsidR="00E667CF" w:rsidRPr="00430716" w:rsidRDefault="00E667CF" w:rsidP="00E667CF">
            <w:pPr>
              <w:spacing w:line="259" w:lineRule="auto"/>
              <w:ind w:right="10"/>
              <w:jc w:val="center"/>
              <w:rPr>
                <w:color w:val="000000" w:themeColor="text1"/>
                <w:sz w:val="24"/>
                <w:szCs w:val="24"/>
              </w:rPr>
            </w:pPr>
            <w:r w:rsidRPr="08774ED1">
              <w:rPr>
                <w:color w:val="000000" w:themeColor="text1"/>
                <w:sz w:val="24"/>
                <w:szCs w:val="24"/>
              </w:rPr>
              <w:t xml:space="preserve">Dudley and </w:t>
            </w:r>
            <w:proofErr w:type="spellStart"/>
            <w:r w:rsidR="006A0DF8">
              <w:rPr>
                <w:color w:val="000000" w:themeColor="text1"/>
                <w:sz w:val="24"/>
                <w:szCs w:val="24"/>
              </w:rPr>
              <w:t>Tallingding</w:t>
            </w:r>
            <w:proofErr w:type="spellEnd"/>
            <w:r w:rsidR="006A0DF8">
              <w:rPr>
                <w:color w:val="000000" w:themeColor="text1"/>
                <w:sz w:val="24"/>
                <w:szCs w:val="24"/>
              </w:rPr>
              <w:t xml:space="preserve"> (The Gambia)</w:t>
            </w:r>
          </w:p>
        </w:tc>
        <w:tc>
          <w:tcPr>
            <w:tcW w:w="2365" w:type="dxa"/>
            <w:shd w:val="clear" w:color="auto" w:fill="FFA347"/>
            <w:vAlign w:val="center"/>
          </w:tcPr>
          <w:p w14:paraId="757354DF" w14:textId="2D50867D" w:rsidR="00E667CF" w:rsidRPr="00880A6E" w:rsidRDefault="00E667CF" w:rsidP="024C8BC8">
            <w:pPr>
              <w:ind w:right="10"/>
              <w:jc w:val="center"/>
              <w:rPr>
                <w:rFonts w:asciiTheme="minorHAnsi" w:hAnsiTheme="minorHAnsi" w:cstheme="minorBidi"/>
                <w:i/>
                <w:iCs/>
                <w:color w:val="000000" w:themeColor="text1"/>
              </w:rPr>
            </w:pPr>
          </w:p>
        </w:tc>
        <w:tc>
          <w:tcPr>
            <w:tcW w:w="2365" w:type="dxa"/>
            <w:shd w:val="clear" w:color="auto" w:fill="FFA347"/>
            <w:vAlign w:val="center"/>
          </w:tcPr>
          <w:p w14:paraId="7A26D7B6" w14:textId="6804155E" w:rsidR="00E667CF" w:rsidRPr="00880A6E" w:rsidRDefault="00E667CF" w:rsidP="00E667CF">
            <w:pPr>
              <w:spacing w:line="259" w:lineRule="auto"/>
              <w:ind w:right="10"/>
              <w:jc w:val="center"/>
              <w:rPr>
                <w:color w:val="000000" w:themeColor="text1"/>
                <w:sz w:val="24"/>
                <w:szCs w:val="24"/>
              </w:rPr>
            </w:pPr>
            <w:r>
              <w:rPr>
                <w:color w:val="000000" w:themeColor="text1"/>
                <w:sz w:val="24"/>
                <w:szCs w:val="24"/>
              </w:rPr>
              <w:t>Continents and Oceans</w:t>
            </w:r>
          </w:p>
        </w:tc>
        <w:tc>
          <w:tcPr>
            <w:tcW w:w="2365" w:type="dxa"/>
            <w:shd w:val="clear" w:color="auto" w:fill="FFA347"/>
            <w:vAlign w:val="center"/>
          </w:tcPr>
          <w:p w14:paraId="469CEDE9" w14:textId="7F1EDB18" w:rsidR="00E667CF" w:rsidRPr="00451E99" w:rsidRDefault="00E667CF" w:rsidP="024C8BC8">
            <w:pPr>
              <w:spacing w:after="20"/>
              <w:ind w:left="68"/>
              <w:jc w:val="center"/>
              <w:rPr>
                <w:rFonts w:asciiTheme="minorHAnsi" w:hAnsiTheme="minorHAnsi" w:cstheme="minorBidi"/>
                <w:i/>
                <w:iCs/>
                <w:color w:val="000000" w:themeColor="text1"/>
              </w:rPr>
            </w:pPr>
          </w:p>
        </w:tc>
        <w:tc>
          <w:tcPr>
            <w:tcW w:w="2365" w:type="dxa"/>
            <w:shd w:val="clear" w:color="auto" w:fill="FFA347"/>
            <w:vAlign w:val="center"/>
          </w:tcPr>
          <w:p w14:paraId="303BBAE8" w14:textId="503AF5E8" w:rsidR="00E667CF" w:rsidRPr="00451E99" w:rsidRDefault="00E667CF" w:rsidP="024C8BC8">
            <w:pPr>
              <w:spacing w:after="20" w:line="259" w:lineRule="auto"/>
              <w:ind w:left="68"/>
              <w:jc w:val="center"/>
              <w:rPr>
                <w:rFonts w:asciiTheme="minorHAnsi" w:hAnsiTheme="minorHAnsi" w:cstheme="minorBidi"/>
                <w:i/>
                <w:iCs/>
                <w:color w:val="000000" w:themeColor="text1"/>
              </w:rPr>
            </w:pPr>
          </w:p>
        </w:tc>
      </w:tr>
      <w:tr w:rsidR="00E667CF" w14:paraId="536D7B9E" w14:textId="77777777" w:rsidTr="2A487379">
        <w:trPr>
          <w:trHeight w:val="1072"/>
        </w:trPr>
        <w:tc>
          <w:tcPr>
            <w:tcW w:w="1455" w:type="dxa"/>
            <w:shd w:val="clear" w:color="auto" w:fill="F67D00"/>
            <w:vAlign w:val="center"/>
          </w:tcPr>
          <w:p w14:paraId="49F1E7F8" w14:textId="77777777" w:rsidR="00E667CF" w:rsidRDefault="00E667CF" w:rsidP="00E667CF">
            <w:pPr>
              <w:spacing w:after="83"/>
              <w:ind w:right="11"/>
              <w:jc w:val="center"/>
            </w:pPr>
            <w:r>
              <w:rPr>
                <w:b/>
                <w:sz w:val="24"/>
              </w:rPr>
              <w:t xml:space="preserve">Year 3 </w:t>
            </w:r>
          </w:p>
        </w:tc>
        <w:tc>
          <w:tcPr>
            <w:tcW w:w="2364" w:type="dxa"/>
            <w:shd w:val="clear" w:color="auto" w:fill="F67D00"/>
            <w:vAlign w:val="center"/>
          </w:tcPr>
          <w:p w14:paraId="31E77DEB" w14:textId="1C9CF118" w:rsidR="00E667CF" w:rsidRDefault="00E667CF" w:rsidP="024C8BC8">
            <w:pPr>
              <w:ind w:right="13"/>
              <w:jc w:val="center"/>
              <w:rPr>
                <w:rFonts w:asciiTheme="minorHAnsi" w:hAnsiTheme="minorHAnsi" w:cstheme="minorBidi"/>
                <w:i/>
                <w:iCs/>
                <w:color w:val="000000" w:themeColor="text1"/>
                <w:lang w:val="en-US"/>
              </w:rPr>
            </w:pPr>
          </w:p>
        </w:tc>
        <w:tc>
          <w:tcPr>
            <w:tcW w:w="2365" w:type="dxa"/>
            <w:shd w:val="clear" w:color="auto" w:fill="F67D00"/>
            <w:vAlign w:val="center"/>
          </w:tcPr>
          <w:p w14:paraId="555FB33D" w14:textId="47522CC0" w:rsidR="00E667CF" w:rsidRDefault="00E667CF" w:rsidP="00E667CF">
            <w:pPr>
              <w:spacing w:line="259" w:lineRule="auto"/>
              <w:ind w:right="13"/>
              <w:jc w:val="center"/>
              <w:rPr>
                <w:color w:val="000000" w:themeColor="text1"/>
                <w:sz w:val="24"/>
                <w:szCs w:val="24"/>
                <w:lang w:val="en-US"/>
              </w:rPr>
            </w:pPr>
            <w:r>
              <w:rPr>
                <w:color w:val="000000" w:themeColor="text1"/>
                <w:sz w:val="24"/>
                <w:szCs w:val="24"/>
                <w:lang w:val="en-US"/>
              </w:rPr>
              <w:t>Map Skills</w:t>
            </w:r>
          </w:p>
          <w:p w14:paraId="7AFDCEDB" w14:textId="785AFB18" w:rsidR="00E667CF" w:rsidRDefault="00E667CF" w:rsidP="00E667CF">
            <w:pPr>
              <w:spacing w:line="259" w:lineRule="auto"/>
              <w:ind w:right="13"/>
              <w:jc w:val="center"/>
              <w:rPr>
                <w:color w:val="000000" w:themeColor="text1"/>
                <w:sz w:val="24"/>
                <w:szCs w:val="24"/>
                <w:lang w:val="en-US"/>
              </w:rPr>
            </w:pPr>
            <w:r>
              <w:rPr>
                <w:color w:val="000000" w:themeColor="text1"/>
                <w:sz w:val="24"/>
                <w:szCs w:val="24"/>
                <w:lang w:val="en-US"/>
              </w:rPr>
              <w:t>Earthquakes and Volcanoes</w:t>
            </w:r>
          </w:p>
        </w:tc>
        <w:tc>
          <w:tcPr>
            <w:tcW w:w="2365" w:type="dxa"/>
            <w:shd w:val="clear" w:color="auto" w:fill="F67D00"/>
            <w:vAlign w:val="center"/>
          </w:tcPr>
          <w:p w14:paraId="6189B7BD" w14:textId="06EF07BB" w:rsidR="00E667CF" w:rsidRDefault="00E667CF" w:rsidP="024C8BC8">
            <w:pPr>
              <w:jc w:val="center"/>
              <w:rPr>
                <w:rFonts w:asciiTheme="minorHAnsi" w:hAnsiTheme="minorHAnsi" w:cstheme="minorBidi"/>
                <w:i/>
                <w:iCs/>
                <w:color w:val="000000" w:themeColor="text1"/>
              </w:rPr>
            </w:pPr>
          </w:p>
        </w:tc>
        <w:tc>
          <w:tcPr>
            <w:tcW w:w="2365" w:type="dxa"/>
            <w:shd w:val="clear" w:color="auto" w:fill="F67D00"/>
            <w:vAlign w:val="center"/>
          </w:tcPr>
          <w:p w14:paraId="6988FFD2" w14:textId="1992907A" w:rsidR="00E667CF" w:rsidRDefault="00E667CF" w:rsidP="00E667CF">
            <w:pPr>
              <w:jc w:val="center"/>
              <w:rPr>
                <w:color w:val="000000" w:themeColor="text1"/>
                <w:sz w:val="28"/>
                <w:szCs w:val="28"/>
              </w:rPr>
            </w:pPr>
            <w:r>
              <w:rPr>
                <w:color w:val="000000" w:themeColor="text1"/>
                <w:sz w:val="24"/>
                <w:szCs w:val="24"/>
                <w:lang w:val="en-US"/>
              </w:rPr>
              <w:t>Lake District</w:t>
            </w:r>
          </w:p>
        </w:tc>
        <w:tc>
          <w:tcPr>
            <w:tcW w:w="2365" w:type="dxa"/>
            <w:shd w:val="clear" w:color="auto" w:fill="F67D00"/>
            <w:vAlign w:val="center"/>
          </w:tcPr>
          <w:p w14:paraId="1A112AC3" w14:textId="03B449FC" w:rsidR="00E667CF" w:rsidRPr="00451E99" w:rsidRDefault="00E667CF" w:rsidP="024C8BC8">
            <w:pPr>
              <w:ind w:right="10"/>
              <w:jc w:val="center"/>
              <w:rPr>
                <w:rFonts w:asciiTheme="minorHAnsi" w:hAnsiTheme="minorHAnsi" w:cstheme="minorBidi"/>
                <w:i/>
                <w:iCs/>
                <w:color w:val="000000" w:themeColor="text1"/>
                <w:lang w:val="en-US"/>
              </w:rPr>
            </w:pPr>
          </w:p>
        </w:tc>
        <w:tc>
          <w:tcPr>
            <w:tcW w:w="2365" w:type="dxa"/>
            <w:shd w:val="clear" w:color="auto" w:fill="F67D00"/>
            <w:vAlign w:val="center"/>
          </w:tcPr>
          <w:p w14:paraId="230D61CB" w14:textId="1F664B26" w:rsidR="00E667CF" w:rsidRPr="00451E99" w:rsidRDefault="00E667CF" w:rsidP="024C8BC8">
            <w:pPr>
              <w:spacing w:line="259" w:lineRule="auto"/>
              <w:ind w:right="10"/>
              <w:jc w:val="center"/>
              <w:rPr>
                <w:rFonts w:asciiTheme="minorHAnsi" w:hAnsiTheme="minorHAnsi" w:cstheme="minorBidi"/>
                <w:i/>
                <w:iCs/>
                <w:color w:val="000000" w:themeColor="text1"/>
                <w:lang w:val="en-US"/>
              </w:rPr>
            </w:pPr>
          </w:p>
        </w:tc>
      </w:tr>
      <w:tr w:rsidR="00E667CF" w14:paraId="5065E9D9" w14:textId="77777777" w:rsidTr="2A487379">
        <w:trPr>
          <w:trHeight w:val="1074"/>
        </w:trPr>
        <w:tc>
          <w:tcPr>
            <w:tcW w:w="1455" w:type="dxa"/>
            <w:shd w:val="clear" w:color="auto" w:fill="E27100"/>
            <w:vAlign w:val="center"/>
          </w:tcPr>
          <w:p w14:paraId="2A2C3231" w14:textId="77777777" w:rsidR="00E667CF" w:rsidRDefault="00E667CF" w:rsidP="00E667CF">
            <w:pPr>
              <w:spacing w:after="83"/>
              <w:ind w:right="11"/>
              <w:jc w:val="center"/>
            </w:pPr>
            <w:r>
              <w:rPr>
                <w:b/>
                <w:sz w:val="24"/>
              </w:rPr>
              <w:t xml:space="preserve">Year 4 </w:t>
            </w:r>
          </w:p>
        </w:tc>
        <w:tc>
          <w:tcPr>
            <w:tcW w:w="2364" w:type="dxa"/>
            <w:shd w:val="clear" w:color="auto" w:fill="E27100"/>
            <w:vAlign w:val="center"/>
          </w:tcPr>
          <w:p w14:paraId="6816DEED" w14:textId="77777777" w:rsidR="00E667CF" w:rsidRDefault="009418CA" w:rsidP="00E667CF">
            <w:pPr>
              <w:ind w:right="110"/>
              <w:jc w:val="center"/>
              <w:rPr>
                <w:sz w:val="24"/>
                <w:szCs w:val="24"/>
              </w:rPr>
            </w:pPr>
            <w:r>
              <w:rPr>
                <w:sz w:val="24"/>
                <w:szCs w:val="24"/>
              </w:rPr>
              <w:t>Map Skills</w:t>
            </w:r>
          </w:p>
          <w:p w14:paraId="27BB93CB" w14:textId="1310D4D7" w:rsidR="009418CA" w:rsidRPr="007455D4" w:rsidRDefault="009418CA" w:rsidP="00E667CF">
            <w:pPr>
              <w:ind w:right="110"/>
              <w:jc w:val="center"/>
              <w:rPr>
                <w:sz w:val="24"/>
                <w:szCs w:val="24"/>
              </w:rPr>
            </w:pPr>
          </w:p>
        </w:tc>
        <w:tc>
          <w:tcPr>
            <w:tcW w:w="2365" w:type="dxa"/>
            <w:shd w:val="clear" w:color="auto" w:fill="E27100"/>
            <w:vAlign w:val="center"/>
          </w:tcPr>
          <w:p w14:paraId="119807EC" w14:textId="4AF24C47" w:rsidR="00E667CF" w:rsidRPr="007455D4" w:rsidRDefault="00E667CF" w:rsidP="024C8BC8">
            <w:pPr>
              <w:ind w:right="110"/>
              <w:jc w:val="center"/>
              <w:rPr>
                <w:rFonts w:asciiTheme="minorHAnsi" w:hAnsiTheme="minorHAnsi" w:cstheme="minorBidi"/>
                <w:i/>
                <w:iCs/>
                <w:color w:val="000000" w:themeColor="text1"/>
              </w:rPr>
            </w:pPr>
          </w:p>
        </w:tc>
        <w:tc>
          <w:tcPr>
            <w:tcW w:w="2365" w:type="dxa"/>
            <w:shd w:val="clear" w:color="auto" w:fill="E27100"/>
            <w:vAlign w:val="center"/>
          </w:tcPr>
          <w:p w14:paraId="39D3ED7A" w14:textId="44CF4570" w:rsidR="00E667CF" w:rsidRDefault="00E667CF" w:rsidP="009418CA">
            <w:pPr>
              <w:jc w:val="center"/>
              <w:rPr>
                <w:sz w:val="24"/>
                <w:szCs w:val="24"/>
              </w:rPr>
            </w:pPr>
            <w:r>
              <w:rPr>
                <w:color w:val="000000" w:themeColor="text1"/>
                <w:sz w:val="24"/>
                <w:szCs w:val="24"/>
              </w:rPr>
              <w:t>Rivers</w:t>
            </w:r>
            <w:r>
              <w:rPr>
                <w:sz w:val="24"/>
                <w:szCs w:val="24"/>
              </w:rPr>
              <w:t xml:space="preserve"> </w:t>
            </w:r>
          </w:p>
          <w:p w14:paraId="5EA7AEF4" w14:textId="61EFBB9A" w:rsidR="006A0DF8" w:rsidRDefault="006A0DF8" w:rsidP="009418CA">
            <w:pPr>
              <w:jc w:val="center"/>
              <w:rPr>
                <w:sz w:val="24"/>
                <w:szCs w:val="24"/>
              </w:rPr>
            </w:pPr>
            <w:r>
              <w:rPr>
                <w:sz w:val="24"/>
                <w:szCs w:val="24"/>
              </w:rPr>
              <w:t>&amp;</w:t>
            </w:r>
          </w:p>
          <w:p w14:paraId="1D3C9E51" w14:textId="124A3B3D" w:rsidR="006A0DF8" w:rsidRDefault="006A0DF8" w:rsidP="009418CA">
            <w:pPr>
              <w:jc w:val="center"/>
              <w:rPr>
                <w:sz w:val="24"/>
                <w:szCs w:val="24"/>
              </w:rPr>
            </w:pPr>
            <w:r>
              <w:rPr>
                <w:sz w:val="24"/>
                <w:szCs w:val="24"/>
              </w:rPr>
              <w:t>The Water Cycle</w:t>
            </w:r>
          </w:p>
        </w:tc>
        <w:tc>
          <w:tcPr>
            <w:tcW w:w="2365" w:type="dxa"/>
            <w:shd w:val="clear" w:color="auto" w:fill="E27100"/>
            <w:vAlign w:val="center"/>
          </w:tcPr>
          <w:p w14:paraId="634C244A" w14:textId="376E73A1" w:rsidR="00E667CF" w:rsidRPr="007455D4" w:rsidRDefault="00E667CF" w:rsidP="024C8BC8">
            <w:pPr>
              <w:spacing w:line="259" w:lineRule="auto"/>
              <w:jc w:val="center"/>
              <w:rPr>
                <w:rFonts w:asciiTheme="minorHAnsi" w:hAnsiTheme="minorHAnsi" w:cstheme="minorBidi"/>
                <w:i/>
                <w:iCs/>
                <w:color w:val="000000" w:themeColor="text1"/>
              </w:rPr>
            </w:pPr>
          </w:p>
        </w:tc>
        <w:tc>
          <w:tcPr>
            <w:tcW w:w="2365" w:type="dxa"/>
            <w:shd w:val="clear" w:color="auto" w:fill="E27100"/>
            <w:vAlign w:val="center"/>
          </w:tcPr>
          <w:p w14:paraId="5EB562F1" w14:textId="78B1792E" w:rsidR="00E667CF" w:rsidRPr="00446E08" w:rsidRDefault="00E667CF" w:rsidP="024C8BC8">
            <w:pPr>
              <w:ind w:right="4"/>
              <w:jc w:val="center"/>
              <w:rPr>
                <w:rFonts w:asciiTheme="minorHAnsi" w:hAnsiTheme="minorHAnsi" w:cstheme="minorBidi"/>
                <w:i/>
                <w:iCs/>
                <w:color w:val="000000" w:themeColor="text1"/>
              </w:rPr>
            </w:pPr>
          </w:p>
        </w:tc>
        <w:tc>
          <w:tcPr>
            <w:tcW w:w="2365" w:type="dxa"/>
            <w:shd w:val="clear" w:color="auto" w:fill="E27100"/>
            <w:vAlign w:val="center"/>
          </w:tcPr>
          <w:p w14:paraId="2B3FF9FB" w14:textId="23D39573" w:rsidR="00E667CF" w:rsidRPr="0013503A" w:rsidRDefault="00E667CF" w:rsidP="0013503A">
            <w:pPr>
              <w:spacing w:line="259" w:lineRule="auto"/>
              <w:ind w:right="4"/>
              <w:jc w:val="center"/>
              <w:rPr>
                <w:sz w:val="24"/>
                <w:szCs w:val="24"/>
              </w:rPr>
            </w:pPr>
            <w:r>
              <w:rPr>
                <w:color w:val="000000" w:themeColor="text1"/>
                <w:sz w:val="24"/>
                <w:szCs w:val="24"/>
              </w:rPr>
              <w:t>The Alps</w:t>
            </w:r>
            <w:r>
              <w:rPr>
                <w:sz w:val="24"/>
                <w:szCs w:val="24"/>
              </w:rPr>
              <w:t xml:space="preserve"> </w:t>
            </w:r>
          </w:p>
        </w:tc>
      </w:tr>
      <w:tr w:rsidR="00E667CF" w14:paraId="0CC663A3" w14:textId="77777777" w:rsidTr="2A487379">
        <w:trPr>
          <w:trHeight w:val="1072"/>
        </w:trPr>
        <w:tc>
          <w:tcPr>
            <w:tcW w:w="1455" w:type="dxa"/>
            <w:shd w:val="clear" w:color="auto" w:fill="D66B00"/>
            <w:vAlign w:val="center"/>
          </w:tcPr>
          <w:p w14:paraId="70C91799" w14:textId="77777777" w:rsidR="00E667CF" w:rsidRDefault="00E667CF" w:rsidP="00E667CF">
            <w:pPr>
              <w:spacing w:after="83"/>
              <w:ind w:right="11"/>
              <w:jc w:val="center"/>
            </w:pPr>
            <w:r>
              <w:rPr>
                <w:b/>
                <w:sz w:val="24"/>
              </w:rPr>
              <w:t xml:space="preserve">Year 5 </w:t>
            </w:r>
          </w:p>
        </w:tc>
        <w:tc>
          <w:tcPr>
            <w:tcW w:w="2364" w:type="dxa"/>
            <w:shd w:val="clear" w:color="auto" w:fill="D66B00"/>
            <w:vAlign w:val="center"/>
          </w:tcPr>
          <w:p w14:paraId="6FCBAE6F" w14:textId="5D09C124" w:rsidR="00E667CF" w:rsidRDefault="00E667CF" w:rsidP="00E667CF">
            <w:pPr>
              <w:ind w:right="12"/>
              <w:jc w:val="center"/>
              <w:rPr>
                <w:sz w:val="24"/>
                <w:szCs w:val="24"/>
              </w:rPr>
            </w:pPr>
            <w:r>
              <w:rPr>
                <w:sz w:val="24"/>
                <w:szCs w:val="24"/>
              </w:rPr>
              <w:t>Map Skills</w:t>
            </w:r>
          </w:p>
          <w:p w14:paraId="5E062D27" w14:textId="0A1C03D5" w:rsidR="00E667CF" w:rsidRPr="007455D4" w:rsidRDefault="00E667CF" w:rsidP="00E667CF">
            <w:pPr>
              <w:ind w:right="12"/>
              <w:jc w:val="center"/>
              <w:rPr>
                <w:sz w:val="24"/>
                <w:szCs w:val="24"/>
              </w:rPr>
            </w:pPr>
            <w:r>
              <w:rPr>
                <w:sz w:val="24"/>
                <w:szCs w:val="24"/>
              </w:rPr>
              <w:t>Climate Zones and Locational Knowledge</w:t>
            </w:r>
          </w:p>
        </w:tc>
        <w:tc>
          <w:tcPr>
            <w:tcW w:w="2365" w:type="dxa"/>
            <w:shd w:val="clear" w:color="auto" w:fill="D66B00"/>
            <w:vAlign w:val="center"/>
          </w:tcPr>
          <w:p w14:paraId="79DC71D5" w14:textId="4FE181D0" w:rsidR="00E667CF" w:rsidRPr="007455D4" w:rsidRDefault="00E667CF" w:rsidP="024C8BC8">
            <w:pPr>
              <w:spacing w:line="259" w:lineRule="auto"/>
              <w:ind w:right="12"/>
              <w:jc w:val="center"/>
              <w:rPr>
                <w:rFonts w:asciiTheme="minorHAnsi" w:hAnsiTheme="minorHAnsi" w:cstheme="minorBidi"/>
                <w:i/>
                <w:iCs/>
                <w:color w:val="000000" w:themeColor="text1"/>
              </w:rPr>
            </w:pPr>
          </w:p>
        </w:tc>
        <w:tc>
          <w:tcPr>
            <w:tcW w:w="2365" w:type="dxa"/>
            <w:shd w:val="clear" w:color="auto" w:fill="D66B00"/>
            <w:vAlign w:val="center"/>
          </w:tcPr>
          <w:p w14:paraId="24A7DB21" w14:textId="5D420CDB" w:rsidR="00E667CF" w:rsidRPr="007455D4" w:rsidRDefault="009418CA" w:rsidP="00E667CF">
            <w:pPr>
              <w:ind w:right="11"/>
              <w:jc w:val="center"/>
              <w:rPr>
                <w:sz w:val="24"/>
                <w:szCs w:val="24"/>
              </w:rPr>
            </w:pPr>
            <w:r>
              <w:rPr>
                <w:sz w:val="24"/>
                <w:szCs w:val="24"/>
              </w:rPr>
              <w:t>Weather Field Study</w:t>
            </w:r>
          </w:p>
        </w:tc>
        <w:tc>
          <w:tcPr>
            <w:tcW w:w="2365" w:type="dxa"/>
            <w:shd w:val="clear" w:color="auto" w:fill="D66B00"/>
            <w:vAlign w:val="center"/>
          </w:tcPr>
          <w:p w14:paraId="638D2A37" w14:textId="5647A6D7" w:rsidR="00E667CF" w:rsidRPr="007455D4" w:rsidRDefault="00E667CF" w:rsidP="024C8BC8">
            <w:pPr>
              <w:spacing w:line="259" w:lineRule="auto"/>
              <w:ind w:right="11"/>
              <w:jc w:val="center"/>
              <w:rPr>
                <w:rFonts w:asciiTheme="minorHAnsi" w:hAnsiTheme="minorHAnsi" w:cstheme="minorBidi"/>
                <w:i/>
                <w:iCs/>
                <w:color w:val="000000" w:themeColor="text1"/>
              </w:rPr>
            </w:pPr>
          </w:p>
        </w:tc>
        <w:tc>
          <w:tcPr>
            <w:tcW w:w="2365" w:type="dxa"/>
            <w:shd w:val="clear" w:color="auto" w:fill="D66B00"/>
            <w:vAlign w:val="center"/>
          </w:tcPr>
          <w:p w14:paraId="5B273712" w14:textId="53376D59" w:rsidR="00E667CF" w:rsidRPr="009418CA" w:rsidRDefault="009418CA" w:rsidP="00E667CF">
            <w:pPr>
              <w:ind w:right="7"/>
              <w:jc w:val="center"/>
              <w:rPr>
                <w:iCs/>
                <w:color w:val="000000" w:themeColor="text1"/>
                <w:sz w:val="24"/>
                <w:szCs w:val="24"/>
              </w:rPr>
            </w:pPr>
            <w:r>
              <w:rPr>
                <w:sz w:val="24"/>
                <w:szCs w:val="24"/>
              </w:rPr>
              <w:t>Weather Field Study</w:t>
            </w:r>
          </w:p>
        </w:tc>
        <w:tc>
          <w:tcPr>
            <w:tcW w:w="2365" w:type="dxa"/>
            <w:shd w:val="clear" w:color="auto" w:fill="D66B00"/>
            <w:vAlign w:val="center"/>
          </w:tcPr>
          <w:p w14:paraId="4FEE8739" w14:textId="1D8C5938" w:rsidR="00E667CF" w:rsidRPr="007455D4" w:rsidRDefault="00E667CF" w:rsidP="024C8BC8">
            <w:pPr>
              <w:ind w:right="7"/>
              <w:jc w:val="center"/>
              <w:rPr>
                <w:rFonts w:asciiTheme="minorHAnsi" w:hAnsiTheme="minorHAnsi" w:cstheme="minorBidi"/>
                <w:i/>
                <w:iCs/>
                <w:color w:val="000000" w:themeColor="text1"/>
              </w:rPr>
            </w:pPr>
          </w:p>
        </w:tc>
      </w:tr>
      <w:tr w:rsidR="00E667CF" w14:paraId="22190532" w14:textId="77777777" w:rsidTr="2A487379">
        <w:trPr>
          <w:trHeight w:val="1298"/>
        </w:trPr>
        <w:tc>
          <w:tcPr>
            <w:tcW w:w="1455" w:type="dxa"/>
            <w:shd w:val="clear" w:color="auto" w:fill="993300"/>
            <w:vAlign w:val="center"/>
          </w:tcPr>
          <w:p w14:paraId="55B4B92E" w14:textId="413A975E" w:rsidR="00E667CF" w:rsidRPr="000B13A3" w:rsidRDefault="00E667CF" w:rsidP="00E667CF">
            <w:pPr>
              <w:spacing w:after="83"/>
              <w:ind w:right="11"/>
              <w:jc w:val="center"/>
              <w:rPr>
                <w:color w:val="FFFFFF" w:themeColor="background1"/>
              </w:rPr>
            </w:pPr>
            <w:r w:rsidRPr="000B13A3">
              <w:rPr>
                <w:b/>
                <w:color w:val="FFFFFF" w:themeColor="background1"/>
                <w:sz w:val="24"/>
              </w:rPr>
              <w:t>Year 6</w:t>
            </w:r>
          </w:p>
        </w:tc>
        <w:tc>
          <w:tcPr>
            <w:tcW w:w="2364" w:type="dxa"/>
            <w:shd w:val="clear" w:color="auto" w:fill="993300"/>
            <w:vAlign w:val="center"/>
          </w:tcPr>
          <w:p w14:paraId="2A7249E3" w14:textId="198A732A" w:rsidR="00E667CF" w:rsidRPr="000B13A3" w:rsidRDefault="00E667CF" w:rsidP="024C8BC8">
            <w:pPr>
              <w:ind w:right="10"/>
              <w:jc w:val="center"/>
              <w:rPr>
                <w:rFonts w:asciiTheme="minorHAnsi" w:hAnsiTheme="minorHAnsi" w:cstheme="minorBidi"/>
                <w:i/>
                <w:iCs/>
                <w:color w:val="FFFFFF" w:themeColor="background1"/>
              </w:rPr>
            </w:pPr>
          </w:p>
        </w:tc>
        <w:tc>
          <w:tcPr>
            <w:tcW w:w="2365" w:type="dxa"/>
            <w:shd w:val="clear" w:color="auto" w:fill="993300"/>
            <w:vAlign w:val="center"/>
          </w:tcPr>
          <w:p w14:paraId="3FA67C84" w14:textId="6C1E4858" w:rsidR="00E667CF" w:rsidRDefault="00E667CF" w:rsidP="00E667CF">
            <w:pPr>
              <w:ind w:right="10"/>
              <w:jc w:val="center"/>
              <w:rPr>
                <w:color w:val="FFFFFF" w:themeColor="background1"/>
                <w:sz w:val="24"/>
                <w:szCs w:val="24"/>
              </w:rPr>
            </w:pPr>
            <w:r>
              <w:rPr>
                <w:color w:val="FFFFFF" w:themeColor="background1"/>
                <w:sz w:val="24"/>
                <w:szCs w:val="24"/>
              </w:rPr>
              <w:t>Map Skills</w:t>
            </w:r>
          </w:p>
          <w:p w14:paraId="37AE545C" w14:textId="704C7161" w:rsidR="00E667CF" w:rsidRPr="000B13A3" w:rsidRDefault="00E667CF" w:rsidP="00E667CF">
            <w:pPr>
              <w:ind w:right="10"/>
              <w:jc w:val="center"/>
              <w:rPr>
                <w:color w:val="FFFFFF" w:themeColor="background1"/>
                <w:sz w:val="24"/>
                <w:szCs w:val="24"/>
              </w:rPr>
            </w:pPr>
            <w:r>
              <w:rPr>
                <w:color w:val="FFFFFF" w:themeColor="background1"/>
                <w:sz w:val="24"/>
                <w:szCs w:val="24"/>
              </w:rPr>
              <w:t>Economic Activity</w:t>
            </w:r>
          </w:p>
        </w:tc>
        <w:tc>
          <w:tcPr>
            <w:tcW w:w="2365" w:type="dxa"/>
            <w:shd w:val="clear" w:color="auto" w:fill="993300"/>
            <w:vAlign w:val="center"/>
          </w:tcPr>
          <w:p w14:paraId="6041425F" w14:textId="68A0D076" w:rsidR="00E667CF" w:rsidRPr="000B13A3" w:rsidRDefault="00E667CF" w:rsidP="024C8BC8">
            <w:pPr>
              <w:ind w:right="8"/>
              <w:jc w:val="center"/>
              <w:rPr>
                <w:rFonts w:asciiTheme="minorHAnsi" w:hAnsiTheme="minorHAnsi" w:cstheme="minorBidi"/>
                <w:i/>
                <w:iCs/>
                <w:color w:val="FFFFFF" w:themeColor="background1"/>
              </w:rPr>
            </w:pPr>
          </w:p>
        </w:tc>
        <w:tc>
          <w:tcPr>
            <w:tcW w:w="2365" w:type="dxa"/>
            <w:shd w:val="clear" w:color="auto" w:fill="993300"/>
            <w:vAlign w:val="center"/>
          </w:tcPr>
          <w:p w14:paraId="6C24A75B" w14:textId="22D85ED5" w:rsidR="00E667CF" w:rsidRPr="000B13A3" w:rsidRDefault="00E667CF" w:rsidP="024C8BC8">
            <w:pPr>
              <w:spacing w:line="259" w:lineRule="auto"/>
              <w:ind w:right="8"/>
              <w:jc w:val="center"/>
              <w:rPr>
                <w:rFonts w:asciiTheme="minorHAnsi" w:hAnsiTheme="minorHAnsi" w:cstheme="minorBidi"/>
                <w:i/>
                <w:iCs/>
                <w:color w:val="FFFFFF" w:themeColor="background1"/>
              </w:rPr>
            </w:pPr>
          </w:p>
        </w:tc>
        <w:tc>
          <w:tcPr>
            <w:tcW w:w="4730" w:type="dxa"/>
            <w:gridSpan w:val="2"/>
            <w:shd w:val="clear" w:color="auto" w:fill="993300"/>
            <w:vAlign w:val="center"/>
          </w:tcPr>
          <w:p w14:paraId="4FAC5A82" w14:textId="3CD780C4" w:rsidR="00E667CF" w:rsidRPr="007A23A4" w:rsidRDefault="00E667CF" w:rsidP="00E667CF">
            <w:pPr>
              <w:ind w:right="5"/>
              <w:jc w:val="center"/>
              <w:rPr>
                <w:color w:val="FFFFFF" w:themeColor="background1"/>
                <w:sz w:val="24"/>
                <w:szCs w:val="24"/>
              </w:rPr>
            </w:pPr>
            <w:r w:rsidRPr="00026C83">
              <w:rPr>
                <w:rFonts w:cstheme="minorHAnsi"/>
                <w:color w:val="FFFFFF" w:themeColor="background1"/>
                <w:sz w:val="20"/>
                <w:szCs w:val="20"/>
              </w:rPr>
              <w:t>South America and the Amazonian Rainforest of South America – Biomes and Rainforest</w:t>
            </w:r>
          </w:p>
        </w:tc>
      </w:tr>
    </w:tbl>
    <w:p w14:paraId="34E90C15" w14:textId="77777777" w:rsidR="004C1990" w:rsidRDefault="00700E84">
      <w:pPr>
        <w:spacing w:after="0"/>
        <w:ind w:left="-720"/>
        <w:jc w:val="both"/>
      </w:pPr>
      <w:r>
        <w:t xml:space="preserve">  </w:t>
      </w:r>
    </w:p>
    <w:sectPr w:rsidR="004C1990" w:rsidSect="001B07E5">
      <w:pgSz w:w="16838" w:h="11906" w:orient="landscape"/>
      <w:pgMar w:top="426" w:right="1440" w:bottom="56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1990"/>
    <w:rsid w:val="000171DF"/>
    <w:rsid w:val="00017EDB"/>
    <w:rsid w:val="00026C83"/>
    <w:rsid w:val="00056BCD"/>
    <w:rsid w:val="000B03F8"/>
    <w:rsid w:val="000B13A3"/>
    <w:rsid w:val="000D4F61"/>
    <w:rsid w:val="000E2412"/>
    <w:rsid w:val="000F2C87"/>
    <w:rsid w:val="00103BE7"/>
    <w:rsid w:val="00103DFB"/>
    <w:rsid w:val="00130969"/>
    <w:rsid w:val="0013503A"/>
    <w:rsid w:val="00147AE2"/>
    <w:rsid w:val="001775D6"/>
    <w:rsid w:val="00182BAA"/>
    <w:rsid w:val="00187C61"/>
    <w:rsid w:val="001954EA"/>
    <w:rsid w:val="001B07E5"/>
    <w:rsid w:val="001B66AF"/>
    <w:rsid w:val="001C335D"/>
    <w:rsid w:val="001C5ADB"/>
    <w:rsid w:val="001C5B6B"/>
    <w:rsid w:val="001D39E0"/>
    <w:rsid w:val="001E14AB"/>
    <w:rsid w:val="001F2779"/>
    <w:rsid w:val="001F2F2A"/>
    <w:rsid w:val="001F702C"/>
    <w:rsid w:val="00227AA6"/>
    <w:rsid w:val="00252835"/>
    <w:rsid w:val="00292EDF"/>
    <w:rsid w:val="002F7D62"/>
    <w:rsid w:val="00306FA1"/>
    <w:rsid w:val="00340BA5"/>
    <w:rsid w:val="00342B18"/>
    <w:rsid w:val="003919F4"/>
    <w:rsid w:val="003A72C2"/>
    <w:rsid w:val="003C5239"/>
    <w:rsid w:val="003C5A86"/>
    <w:rsid w:val="00404DC4"/>
    <w:rsid w:val="00407BC6"/>
    <w:rsid w:val="00430716"/>
    <w:rsid w:val="004314CF"/>
    <w:rsid w:val="0043259B"/>
    <w:rsid w:val="00446E08"/>
    <w:rsid w:val="00451E99"/>
    <w:rsid w:val="0047100F"/>
    <w:rsid w:val="004832BB"/>
    <w:rsid w:val="00485C0F"/>
    <w:rsid w:val="004B3DB5"/>
    <w:rsid w:val="004B6295"/>
    <w:rsid w:val="004C1990"/>
    <w:rsid w:val="004E3025"/>
    <w:rsid w:val="004F67BA"/>
    <w:rsid w:val="0051363F"/>
    <w:rsid w:val="005268F6"/>
    <w:rsid w:val="00533922"/>
    <w:rsid w:val="005379C2"/>
    <w:rsid w:val="005E06AE"/>
    <w:rsid w:val="005F7FD1"/>
    <w:rsid w:val="00642E2B"/>
    <w:rsid w:val="00651007"/>
    <w:rsid w:val="00651FC3"/>
    <w:rsid w:val="00685F4A"/>
    <w:rsid w:val="006A0DF8"/>
    <w:rsid w:val="00700E84"/>
    <w:rsid w:val="0072212B"/>
    <w:rsid w:val="007455D4"/>
    <w:rsid w:val="00780A49"/>
    <w:rsid w:val="00792524"/>
    <w:rsid w:val="007976F6"/>
    <w:rsid w:val="007A23A4"/>
    <w:rsid w:val="007B4920"/>
    <w:rsid w:val="007C5452"/>
    <w:rsid w:val="008672E2"/>
    <w:rsid w:val="008772A7"/>
    <w:rsid w:val="00880097"/>
    <w:rsid w:val="00880A6E"/>
    <w:rsid w:val="00892146"/>
    <w:rsid w:val="00892240"/>
    <w:rsid w:val="008972FD"/>
    <w:rsid w:val="008A23C5"/>
    <w:rsid w:val="008F357B"/>
    <w:rsid w:val="00907005"/>
    <w:rsid w:val="0091600F"/>
    <w:rsid w:val="009418CA"/>
    <w:rsid w:val="00946D32"/>
    <w:rsid w:val="00947885"/>
    <w:rsid w:val="00950490"/>
    <w:rsid w:val="0099172A"/>
    <w:rsid w:val="00A259FE"/>
    <w:rsid w:val="00A45436"/>
    <w:rsid w:val="00A65952"/>
    <w:rsid w:val="00AA1596"/>
    <w:rsid w:val="00AB4DDB"/>
    <w:rsid w:val="00AC66D6"/>
    <w:rsid w:val="00AC75EC"/>
    <w:rsid w:val="00AF09BB"/>
    <w:rsid w:val="00B06D4A"/>
    <w:rsid w:val="00B153AE"/>
    <w:rsid w:val="00B55BC2"/>
    <w:rsid w:val="00B953C3"/>
    <w:rsid w:val="00BB6662"/>
    <w:rsid w:val="00BF5385"/>
    <w:rsid w:val="00C14C89"/>
    <w:rsid w:val="00C26706"/>
    <w:rsid w:val="00C31D81"/>
    <w:rsid w:val="00C3597C"/>
    <w:rsid w:val="00C50CF8"/>
    <w:rsid w:val="00C97E38"/>
    <w:rsid w:val="00D01315"/>
    <w:rsid w:val="00D2175A"/>
    <w:rsid w:val="00D452F4"/>
    <w:rsid w:val="00D505C1"/>
    <w:rsid w:val="00D774D3"/>
    <w:rsid w:val="00DA18C7"/>
    <w:rsid w:val="00DB4CCA"/>
    <w:rsid w:val="00DB7A9A"/>
    <w:rsid w:val="00E2179A"/>
    <w:rsid w:val="00E43315"/>
    <w:rsid w:val="00E667CF"/>
    <w:rsid w:val="00E6694A"/>
    <w:rsid w:val="00E82CB6"/>
    <w:rsid w:val="00E87317"/>
    <w:rsid w:val="00EA2AE1"/>
    <w:rsid w:val="00EB3FCA"/>
    <w:rsid w:val="00EF28FB"/>
    <w:rsid w:val="00F341CA"/>
    <w:rsid w:val="00F615FE"/>
    <w:rsid w:val="00F73C73"/>
    <w:rsid w:val="00F80398"/>
    <w:rsid w:val="00F858B5"/>
    <w:rsid w:val="00F87915"/>
    <w:rsid w:val="00F94697"/>
    <w:rsid w:val="00FE6F74"/>
    <w:rsid w:val="00FF3124"/>
    <w:rsid w:val="024C8BC8"/>
    <w:rsid w:val="02830C26"/>
    <w:rsid w:val="06049E82"/>
    <w:rsid w:val="08774ED1"/>
    <w:rsid w:val="12F98229"/>
    <w:rsid w:val="1B21EC0F"/>
    <w:rsid w:val="1B5659E7"/>
    <w:rsid w:val="1E8DFAA9"/>
    <w:rsid w:val="23616BCC"/>
    <w:rsid w:val="23CE7885"/>
    <w:rsid w:val="2447CA1C"/>
    <w:rsid w:val="27EEE0AC"/>
    <w:rsid w:val="28085C9D"/>
    <w:rsid w:val="28814461"/>
    <w:rsid w:val="28F998DC"/>
    <w:rsid w:val="2A487379"/>
    <w:rsid w:val="2D724CC3"/>
    <w:rsid w:val="2E779E21"/>
    <w:rsid w:val="30E61B92"/>
    <w:rsid w:val="31961686"/>
    <w:rsid w:val="328C5DE5"/>
    <w:rsid w:val="334B0F44"/>
    <w:rsid w:val="3AC16BB0"/>
    <w:rsid w:val="3BA929E6"/>
    <w:rsid w:val="3F139093"/>
    <w:rsid w:val="4098935C"/>
    <w:rsid w:val="443ABB09"/>
    <w:rsid w:val="443BCDA4"/>
    <w:rsid w:val="44A3ED7B"/>
    <w:rsid w:val="4B6805A1"/>
    <w:rsid w:val="4BB22A10"/>
    <w:rsid w:val="4F7E804B"/>
    <w:rsid w:val="540A8BB6"/>
    <w:rsid w:val="54E05115"/>
    <w:rsid w:val="561126A6"/>
    <w:rsid w:val="5CBC10CD"/>
    <w:rsid w:val="62218226"/>
    <w:rsid w:val="63A6DF6D"/>
    <w:rsid w:val="64724F68"/>
    <w:rsid w:val="6712EE07"/>
    <w:rsid w:val="6E051471"/>
    <w:rsid w:val="732B48F8"/>
    <w:rsid w:val="757B736F"/>
    <w:rsid w:val="794CDB31"/>
    <w:rsid w:val="7BB6DA45"/>
    <w:rsid w:val="7D362EBC"/>
    <w:rsid w:val="7E69D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4BFE9"/>
  <w15:docId w15:val="{6F5EC2BC-57CD-46B1-ADDC-DC7BE3876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55D4"/>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8A23C5"/>
    <w:pPr>
      <w:spacing w:before="100" w:beforeAutospacing="1" w:after="100" w:afterAutospacing="1" w:line="240" w:lineRule="auto"/>
    </w:pPr>
    <w:rPr>
      <w:rFonts w:ascii="Times New Roman" w:eastAsiaTheme="minorEastAsia"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532756">
      <w:bodyDiv w:val="1"/>
      <w:marLeft w:val="0"/>
      <w:marRight w:val="0"/>
      <w:marTop w:val="0"/>
      <w:marBottom w:val="0"/>
      <w:divBdr>
        <w:top w:val="none" w:sz="0" w:space="0" w:color="auto"/>
        <w:left w:val="none" w:sz="0" w:space="0" w:color="auto"/>
        <w:bottom w:val="none" w:sz="0" w:space="0" w:color="auto"/>
        <w:right w:val="none" w:sz="0" w:space="0" w:color="auto"/>
      </w:divBdr>
    </w:div>
    <w:div w:id="363218326">
      <w:bodyDiv w:val="1"/>
      <w:marLeft w:val="0"/>
      <w:marRight w:val="0"/>
      <w:marTop w:val="0"/>
      <w:marBottom w:val="0"/>
      <w:divBdr>
        <w:top w:val="none" w:sz="0" w:space="0" w:color="auto"/>
        <w:left w:val="none" w:sz="0" w:space="0" w:color="auto"/>
        <w:bottom w:val="none" w:sz="0" w:space="0" w:color="auto"/>
        <w:right w:val="none" w:sz="0" w:space="0" w:color="auto"/>
      </w:divBdr>
    </w:div>
    <w:div w:id="1052118350">
      <w:bodyDiv w:val="1"/>
      <w:marLeft w:val="0"/>
      <w:marRight w:val="0"/>
      <w:marTop w:val="0"/>
      <w:marBottom w:val="0"/>
      <w:divBdr>
        <w:top w:val="none" w:sz="0" w:space="0" w:color="auto"/>
        <w:left w:val="none" w:sz="0" w:space="0" w:color="auto"/>
        <w:bottom w:val="none" w:sz="0" w:space="0" w:color="auto"/>
        <w:right w:val="none" w:sz="0" w:space="0" w:color="auto"/>
      </w:divBdr>
    </w:div>
    <w:div w:id="1295869606">
      <w:bodyDiv w:val="1"/>
      <w:marLeft w:val="0"/>
      <w:marRight w:val="0"/>
      <w:marTop w:val="0"/>
      <w:marBottom w:val="0"/>
      <w:divBdr>
        <w:top w:val="none" w:sz="0" w:space="0" w:color="auto"/>
        <w:left w:val="none" w:sz="0" w:space="0" w:color="auto"/>
        <w:bottom w:val="none" w:sz="0" w:space="0" w:color="auto"/>
        <w:right w:val="none" w:sz="0" w:space="0" w:color="auto"/>
      </w:divBdr>
    </w:div>
    <w:div w:id="16994263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9D6B3BA0E10A6439DBC23E8F63E0799" ma:contentTypeVersion="11" ma:contentTypeDescription="Create a new document." ma:contentTypeScope="" ma:versionID="77677b3fea9916fe9f0b50e24d04c845">
  <xsd:schema xmlns:xsd="http://www.w3.org/2001/XMLSchema" xmlns:xs="http://www.w3.org/2001/XMLSchema" xmlns:p="http://schemas.microsoft.com/office/2006/metadata/properties" xmlns:ns3="d630872f-0516-4311-b5cd-7c116c7418a6" targetNamespace="http://schemas.microsoft.com/office/2006/metadata/properties" ma:root="true" ma:fieldsID="6f665cdbd14d58b8f1257303af683da4" ns3:_="">
    <xsd:import namespace="d630872f-0516-4311-b5cd-7c116c7418a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30872f-0516-4311-b5cd-7c116c7418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77F013-ED5A-4F0A-975D-D3A1F685BE06}">
  <ds:schemaRefs>
    <ds:schemaRef ds:uri="http://schemas.microsoft.com/sharepoint/v3/contenttype/forms"/>
  </ds:schemaRefs>
</ds:datastoreItem>
</file>

<file path=customXml/itemProps2.xml><?xml version="1.0" encoding="utf-8"?>
<ds:datastoreItem xmlns:ds="http://schemas.openxmlformats.org/officeDocument/2006/customXml" ds:itemID="{1DE0489F-936F-40D3-98BC-A2FF82751ACA}">
  <ds:schemaRefs>
    <ds:schemaRef ds:uri="http://purl.org/dc/elements/1.1/"/>
    <ds:schemaRef ds:uri="http://www.w3.org/XML/1998/namespace"/>
    <ds:schemaRef ds:uri="http://schemas.microsoft.com/office/2006/documentManagement/types"/>
    <ds:schemaRef ds:uri="http://purl.org/dc/dcmitype/"/>
    <ds:schemaRef ds:uri="http://purl.org/dc/terms/"/>
    <ds:schemaRef ds:uri="http://schemas.microsoft.com/office/infopath/2007/PartnerControls"/>
    <ds:schemaRef ds:uri="http://schemas.openxmlformats.org/package/2006/metadata/core-properties"/>
    <ds:schemaRef ds:uri="d630872f-0516-4311-b5cd-7c116c7418a6"/>
    <ds:schemaRef ds:uri="http://schemas.microsoft.com/office/2006/metadata/properties"/>
  </ds:schemaRefs>
</ds:datastoreItem>
</file>

<file path=customXml/itemProps3.xml><?xml version="1.0" encoding="utf-8"?>
<ds:datastoreItem xmlns:ds="http://schemas.openxmlformats.org/officeDocument/2006/customXml" ds:itemID="{CE60AE76-EF6B-46D8-8F01-C68EC9632E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30872f-0516-4311-b5cd-7c116c7418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166</Words>
  <Characters>948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Burns</dc:creator>
  <cp:keywords/>
  <cp:lastModifiedBy>Ms H. Pickles</cp:lastModifiedBy>
  <cp:revision>2</cp:revision>
  <cp:lastPrinted>2023-02-09T17:24:00Z</cp:lastPrinted>
  <dcterms:created xsi:type="dcterms:W3CDTF">2025-03-06T13:07:00Z</dcterms:created>
  <dcterms:modified xsi:type="dcterms:W3CDTF">2025-03-06T13:07:00Z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0x01010049D6B3BA0E10A6439DBC23E8F63E0799</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