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0F450C" w14:textId="77777777" w:rsidR="008F3B17" w:rsidRDefault="007B65B8">
      <w:pPr>
        <w:tabs>
          <w:tab w:val="left" w:pos="7222"/>
        </w:tabs>
        <w:ind w:left="292"/>
        <w:rPr>
          <w:rFonts w:ascii="Times New Roman"/>
          <w:position w:val="98"/>
          <w:sz w:val="20"/>
        </w:rPr>
      </w:pPr>
      <w:r>
        <w:rPr>
          <w:rFonts w:ascii="Times New Roman"/>
          <w:noProof/>
          <w:sz w:val="20"/>
        </w:rPr>
        <w:drawing>
          <wp:inline distT="0" distB="0" distL="0" distR="0" wp14:anchorId="1B6BDAED" wp14:editId="13BA7976">
            <wp:extent cx="3768508" cy="2116836"/>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0" cstate="print"/>
                    <a:stretch>
                      <a:fillRect/>
                    </a:stretch>
                  </pic:blipFill>
                  <pic:spPr>
                    <a:xfrm>
                      <a:off x="0" y="0"/>
                      <a:ext cx="3768508" cy="2116836"/>
                    </a:xfrm>
                    <a:prstGeom prst="rect">
                      <a:avLst/>
                    </a:prstGeom>
                  </pic:spPr>
                </pic:pic>
              </a:graphicData>
            </a:graphic>
          </wp:inline>
        </w:drawing>
      </w:r>
      <w:r>
        <w:rPr>
          <w:rFonts w:ascii="Times New Roman"/>
          <w:sz w:val="20"/>
        </w:rPr>
        <w:tab/>
      </w:r>
      <w:r>
        <w:rPr>
          <w:rFonts w:ascii="Times New Roman"/>
          <w:noProof/>
          <w:position w:val="98"/>
          <w:sz w:val="20"/>
        </w:rPr>
        <w:drawing>
          <wp:inline distT="0" distB="0" distL="0" distR="0" wp14:anchorId="73D262A7" wp14:editId="691FA91C">
            <wp:extent cx="1676718" cy="1353693"/>
            <wp:effectExtent l="0" t="0" r="0" b="0"/>
            <wp:docPr id="3" name="Image 3" descr="\\WCS-CC4-DC01\RMStaff\ADMIN\Academy\LOGOS &amp; Templates\WPS &amp; N Logo inc. Nursery.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WCS-CC4-DC01\RMStaff\ADMIN\Academy\LOGOS &amp; Templates\WPS &amp; N Logo inc. Nursery.png"/>
                    <pic:cNvPicPr/>
                  </pic:nvPicPr>
                  <pic:blipFill>
                    <a:blip r:embed="rId11" cstate="print"/>
                    <a:stretch>
                      <a:fillRect/>
                    </a:stretch>
                  </pic:blipFill>
                  <pic:spPr>
                    <a:xfrm>
                      <a:off x="0" y="0"/>
                      <a:ext cx="1676718" cy="1353693"/>
                    </a:xfrm>
                    <a:prstGeom prst="rect">
                      <a:avLst/>
                    </a:prstGeom>
                  </pic:spPr>
                </pic:pic>
              </a:graphicData>
            </a:graphic>
          </wp:inline>
        </w:drawing>
      </w:r>
    </w:p>
    <w:p w14:paraId="7CD8E2E1" w14:textId="77777777" w:rsidR="008F3B17" w:rsidRDefault="007B65B8">
      <w:pPr>
        <w:pStyle w:val="Title"/>
      </w:pPr>
      <w:r>
        <w:t>RSHE</w:t>
      </w:r>
      <w:r>
        <w:rPr>
          <w:spacing w:val="-3"/>
        </w:rPr>
        <w:t xml:space="preserve"> </w:t>
      </w:r>
      <w:r>
        <w:t>&amp;</w:t>
      </w:r>
      <w:r>
        <w:rPr>
          <w:spacing w:val="-2"/>
        </w:rPr>
        <w:t xml:space="preserve"> </w:t>
      </w:r>
      <w:r>
        <w:t>Personal</w:t>
      </w:r>
      <w:r>
        <w:rPr>
          <w:spacing w:val="-3"/>
        </w:rPr>
        <w:t xml:space="preserve"> </w:t>
      </w:r>
      <w:r>
        <w:t>Wellbeing</w:t>
      </w:r>
      <w:r>
        <w:rPr>
          <w:spacing w:val="-3"/>
        </w:rPr>
        <w:t xml:space="preserve"> </w:t>
      </w:r>
      <w:r>
        <w:rPr>
          <w:spacing w:val="-2"/>
        </w:rPr>
        <w:t>Policy</w:t>
      </w:r>
    </w:p>
    <w:p w14:paraId="2784C5F4" w14:textId="77777777" w:rsidR="008F3B17" w:rsidRDefault="007B65B8">
      <w:pPr>
        <w:pStyle w:val="BodyText"/>
        <w:spacing w:before="239" w:line="453" w:lineRule="auto"/>
        <w:ind w:left="1455" w:right="1456" w:firstLine="0"/>
        <w:jc w:val="center"/>
      </w:pPr>
      <w:r>
        <w:t>Including</w:t>
      </w:r>
      <w:r>
        <w:rPr>
          <w:spacing w:val="-5"/>
        </w:rPr>
        <w:t xml:space="preserve"> </w:t>
      </w:r>
      <w:r>
        <w:t>Personal,</w:t>
      </w:r>
      <w:r>
        <w:rPr>
          <w:spacing w:val="-7"/>
        </w:rPr>
        <w:t xml:space="preserve"> </w:t>
      </w:r>
      <w:r>
        <w:t>Social,</w:t>
      </w:r>
      <w:r>
        <w:rPr>
          <w:spacing w:val="-7"/>
        </w:rPr>
        <w:t xml:space="preserve"> </w:t>
      </w:r>
      <w:r>
        <w:t>Health</w:t>
      </w:r>
      <w:r>
        <w:rPr>
          <w:spacing w:val="-4"/>
        </w:rPr>
        <w:t xml:space="preserve"> </w:t>
      </w:r>
      <w:r>
        <w:t>and</w:t>
      </w:r>
      <w:r>
        <w:rPr>
          <w:spacing w:val="-5"/>
        </w:rPr>
        <w:t xml:space="preserve"> </w:t>
      </w:r>
      <w:r>
        <w:t>Economic</w:t>
      </w:r>
      <w:r>
        <w:rPr>
          <w:spacing w:val="-7"/>
        </w:rPr>
        <w:t xml:space="preserve"> </w:t>
      </w:r>
      <w:r>
        <w:t>Education</w:t>
      </w:r>
      <w:r>
        <w:rPr>
          <w:spacing w:val="-5"/>
        </w:rPr>
        <w:t xml:space="preserve"> </w:t>
      </w:r>
      <w:r>
        <w:t>(PSHE), Relationships and Sex Education (RSE),</w:t>
      </w:r>
    </w:p>
    <w:p w14:paraId="2BAAF0FE" w14:textId="77777777" w:rsidR="008F3B17" w:rsidRDefault="007B65B8">
      <w:pPr>
        <w:pStyle w:val="BodyText"/>
        <w:spacing w:before="3"/>
        <w:ind w:left="1455" w:right="1457" w:firstLine="0"/>
        <w:jc w:val="center"/>
      </w:pPr>
      <w:r>
        <w:t>Spiritual,</w:t>
      </w:r>
      <w:r>
        <w:rPr>
          <w:spacing w:val="-4"/>
        </w:rPr>
        <w:t xml:space="preserve"> </w:t>
      </w:r>
      <w:r>
        <w:t>Moral,</w:t>
      </w:r>
      <w:r>
        <w:rPr>
          <w:spacing w:val="-4"/>
        </w:rPr>
        <w:t xml:space="preserve"> </w:t>
      </w:r>
      <w:r>
        <w:t>Social</w:t>
      </w:r>
      <w:r>
        <w:rPr>
          <w:spacing w:val="-5"/>
        </w:rPr>
        <w:t xml:space="preserve"> </w:t>
      </w:r>
      <w:r>
        <w:t>and</w:t>
      </w:r>
      <w:r>
        <w:rPr>
          <w:spacing w:val="-7"/>
        </w:rPr>
        <w:t xml:space="preserve"> </w:t>
      </w:r>
      <w:r>
        <w:t>Cultural</w:t>
      </w:r>
      <w:r>
        <w:rPr>
          <w:spacing w:val="-5"/>
        </w:rPr>
        <w:t xml:space="preserve"> </w:t>
      </w:r>
      <w:r>
        <w:t>Development</w:t>
      </w:r>
      <w:r>
        <w:rPr>
          <w:spacing w:val="-5"/>
        </w:rPr>
        <w:t xml:space="preserve"> </w:t>
      </w:r>
      <w:r>
        <w:rPr>
          <w:spacing w:val="-2"/>
        </w:rPr>
        <w:t>(SMSC)</w:t>
      </w:r>
    </w:p>
    <w:p w14:paraId="57EC0176" w14:textId="77777777" w:rsidR="008F3B17" w:rsidRDefault="008F3B17">
      <w:pPr>
        <w:pStyle w:val="BodyText"/>
        <w:ind w:left="0" w:firstLine="0"/>
        <w:rPr>
          <w:sz w:val="20"/>
        </w:rPr>
      </w:pPr>
    </w:p>
    <w:p w14:paraId="1400E6C2" w14:textId="77777777" w:rsidR="008F3B17" w:rsidRDefault="008F3B17">
      <w:pPr>
        <w:pStyle w:val="BodyText"/>
        <w:ind w:left="0" w:firstLine="0"/>
        <w:rPr>
          <w:sz w:val="20"/>
        </w:rPr>
      </w:pPr>
    </w:p>
    <w:p w14:paraId="01A1609F" w14:textId="77777777" w:rsidR="008F3B17" w:rsidRDefault="008F3B17">
      <w:pPr>
        <w:pStyle w:val="BodyText"/>
        <w:spacing w:before="122" w:after="1"/>
        <w:ind w:left="0" w:firstLine="0"/>
        <w:rPr>
          <w:sz w:val="20"/>
        </w:rPr>
      </w:pPr>
    </w:p>
    <w:tbl>
      <w:tblPr>
        <w:tblW w:w="0" w:type="auto"/>
        <w:tblInd w:w="17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1"/>
        <w:gridCol w:w="1419"/>
        <w:gridCol w:w="1844"/>
        <w:gridCol w:w="1846"/>
      </w:tblGrid>
      <w:tr w:rsidR="008F3B17" w14:paraId="47F4D71B" w14:textId="77777777">
        <w:trPr>
          <w:trHeight w:val="642"/>
        </w:trPr>
        <w:tc>
          <w:tcPr>
            <w:tcW w:w="1381" w:type="dxa"/>
            <w:shd w:val="clear" w:color="auto" w:fill="D9E1F3"/>
          </w:tcPr>
          <w:p w14:paraId="27045375" w14:textId="77777777" w:rsidR="008F3B17" w:rsidRDefault="007B65B8">
            <w:pPr>
              <w:pStyle w:val="TableParagraph"/>
              <w:spacing w:before="61" w:line="240" w:lineRule="auto"/>
              <w:ind w:left="405"/>
              <w:rPr>
                <w:b/>
              </w:rPr>
            </w:pPr>
            <w:r>
              <w:rPr>
                <w:b/>
                <w:spacing w:val="-4"/>
              </w:rPr>
              <w:t>Date</w:t>
            </w:r>
          </w:p>
        </w:tc>
        <w:tc>
          <w:tcPr>
            <w:tcW w:w="1419" w:type="dxa"/>
            <w:shd w:val="clear" w:color="auto" w:fill="D9E1F3"/>
          </w:tcPr>
          <w:p w14:paraId="6C0282F9" w14:textId="77777777" w:rsidR="008F3B17" w:rsidRDefault="007B65B8">
            <w:pPr>
              <w:pStyle w:val="TableParagraph"/>
              <w:spacing w:before="40" w:line="290" w:lineRule="atLeast"/>
              <w:ind w:left="433" w:right="432" w:hanging="128"/>
              <w:rPr>
                <w:b/>
              </w:rPr>
            </w:pPr>
            <w:r>
              <w:rPr>
                <w:b/>
                <w:spacing w:val="-2"/>
              </w:rPr>
              <w:t xml:space="preserve">Review </w:t>
            </w:r>
            <w:r>
              <w:rPr>
                <w:b/>
                <w:spacing w:val="-4"/>
              </w:rPr>
              <w:t>date</w:t>
            </w:r>
          </w:p>
        </w:tc>
        <w:tc>
          <w:tcPr>
            <w:tcW w:w="1844" w:type="dxa"/>
            <w:shd w:val="clear" w:color="auto" w:fill="D9E1F3"/>
          </w:tcPr>
          <w:p w14:paraId="37677D23" w14:textId="77777777" w:rsidR="008F3B17" w:rsidRDefault="007B65B8">
            <w:pPr>
              <w:pStyle w:val="TableParagraph"/>
              <w:spacing w:before="61" w:line="240" w:lineRule="auto"/>
              <w:ind w:left="490"/>
              <w:rPr>
                <w:b/>
              </w:rPr>
            </w:pPr>
            <w:r>
              <w:rPr>
                <w:b/>
                <w:spacing w:val="-2"/>
              </w:rPr>
              <w:t>Authors</w:t>
            </w:r>
          </w:p>
        </w:tc>
        <w:tc>
          <w:tcPr>
            <w:tcW w:w="1846" w:type="dxa"/>
            <w:shd w:val="clear" w:color="auto" w:fill="D9E1F3"/>
          </w:tcPr>
          <w:p w14:paraId="18386E86" w14:textId="77777777" w:rsidR="008F3B17" w:rsidRDefault="007B65B8">
            <w:pPr>
              <w:pStyle w:val="TableParagraph"/>
              <w:spacing w:before="61" w:line="240" w:lineRule="auto"/>
              <w:ind w:left="269"/>
              <w:rPr>
                <w:b/>
              </w:rPr>
            </w:pPr>
            <w:r>
              <w:rPr>
                <w:b/>
              </w:rPr>
              <w:t>Reviewed</w:t>
            </w:r>
            <w:r>
              <w:rPr>
                <w:b/>
                <w:spacing w:val="-8"/>
              </w:rPr>
              <w:t xml:space="preserve"> </w:t>
            </w:r>
            <w:r>
              <w:rPr>
                <w:b/>
                <w:spacing w:val="-5"/>
              </w:rPr>
              <w:t>by</w:t>
            </w:r>
          </w:p>
        </w:tc>
      </w:tr>
      <w:tr w:rsidR="008F3B17" w14:paraId="4ACA67E1" w14:textId="77777777">
        <w:trPr>
          <w:trHeight w:val="967"/>
        </w:trPr>
        <w:tc>
          <w:tcPr>
            <w:tcW w:w="1381" w:type="dxa"/>
          </w:tcPr>
          <w:p w14:paraId="16ED0B24" w14:textId="77777777" w:rsidR="008F3B17" w:rsidRDefault="007B65B8">
            <w:pPr>
              <w:pStyle w:val="TableParagraph"/>
              <w:spacing w:before="59" w:line="259" w:lineRule="auto"/>
              <w:ind w:left="105"/>
            </w:pPr>
            <w:r>
              <w:rPr>
                <w:spacing w:val="-2"/>
              </w:rPr>
              <w:t xml:space="preserve">September </w:t>
            </w:r>
            <w:r>
              <w:rPr>
                <w:spacing w:val="-4"/>
              </w:rPr>
              <w:t>2021</w:t>
            </w:r>
          </w:p>
        </w:tc>
        <w:tc>
          <w:tcPr>
            <w:tcW w:w="1419" w:type="dxa"/>
          </w:tcPr>
          <w:p w14:paraId="1ED11FE0" w14:textId="77777777" w:rsidR="008F3B17" w:rsidRDefault="007B65B8">
            <w:pPr>
              <w:pStyle w:val="TableParagraph"/>
              <w:spacing w:before="59" w:line="259" w:lineRule="auto"/>
              <w:ind w:left="107"/>
            </w:pPr>
            <w:r>
              <w:rPr>
                <w:spacing w:val="-2"/>
              </w:rPr>
              <w:t xml:space="preserve">September </w:t>
            </w:r>
            <w:r>
              <w:rPr>
                <w:spacing w:val="-4"/>
              </w:rPr>
              <w:t>2022</w:t>
            </w:r>
          </w:p>
        </w:tc>
        <w:tc>
          <w:tcPr>
            <w:tcW w:w="1844" w:type="dxa"/>
          </w:tcPr>
          <w:p w14:paraId="57C085E7" w14:textId="77777777" w:rsidR="008F3B17" w:rsidRDefault="007B65B8">
            <w:pPr>
              <w:pStyle w:val="TableParagraph"/>
              <w:spacing w:before="59" w:line="259" w:lineRule="auto"/>
              <w:ind w:left="106" w:right="390"/>
            </w:pPr>
            <w:r>
              <w:t>Kerry Burns Hollie</w:t>
            </w:r>
            <w:r>
              <w:rPr>
                <w:spacing w:val="-13"/>
              </w:rPr>
              <w:t xml:space="preserve"> </w:t>
            </w:r>
            <w:r>
              <w:t>Jennings</w:t>
            </w:r>
          </w:p>
        </w:tc>
        <w:tc>
          <w:tcPr>
            <w:tcW w:w="1846" w:type="dxa"/>
          </w:tcPr>
          <w:p w14:paraId="0FDDCB3C" w14:textId="77777777" w:rsidR="008F3B17" w:rsidRDefault="007B65B8">
            <w:pPr>
              <w:pStyle w:val="TableParagraph"/>
              <w:spacing w:before="59" w:line="240" w:lineRule="auto"/>
              <w:ind w:left="106"/>
            </w:pPr>
            <w:r>
              <w:t>Sally</w:t>
            </w:r>
            <w:r>
              <w:rPr>
                <w:spacing w:val="-2"/>
              </w:rPr>
              <w:t xml:space="preserve"> Bloomer</w:t>
            </w:r>
          </w:p>
        </w:tc>
      </w:tr>
      <w:tr w:rsidR="008F3B17" w14:paraId="2E10084A" w14:textId="77777777">
        <w:trPr>
          <w:trHeight w:val="969"/>
        </w:trPr>
        <w:tc>
          <w:tcPr>
            <w:tcW w:w="1381" w:type="dxa"/>
          </w:tcPr>
          <w:p w14:paraId="52000D96" w14:textId="77777777" w:rsidR="008F3B17" w:rsidRDefault="007B65B8">
            <w:pPr>
              <w:pStyle w:val="TableParagraph"/>
              <w:spacing w:before="61" w:line="256" w:lineRule="auto"/>
              <w:ind w:left="105"/>
            </w:pPr>
            <w:r>
              <w:rPr>
                <w:spacing w:val="-2"/>
              </w:rPr>
              <w:t xml:space="preserve">September </w:t>
            </w:r>
            <w:r>
              <w:rPr>
                <w:spacing w:val="-4"/>
              </w:rPr>
              <w:t>2022</w:t>
            </w:r>
          </w:p>
        </w:tc>
        <w:tc>
          <w:tcPr>
            <w:tcW w:w="1419" w:type="dxa"/>
          </w:tcPr>
          <w:p w14:paraId="67160E14" w14:textId="77777777" w:rsidR="008F3B17" w:rsidRDefault="007B65B8">
            <w:pPr>
              <w:pStyle w:val="TableParagraph"/>
              <w:spacing w:before="61" w:line="256" w:lineRule="auto"/>
              <w:ind w:left="107"/>
            </w:pPr>
            <w:r>
              <w:rPr>
                <w:spacing w:val="-2"/>
              </w:rPr>
              <w:t xml:space="preserve">September </w:t>
            </w:r>
            <w:r>
              <w:rPr>
                <w:spacing w:val="-4"/>
              </w:rPr>
              <w:t>2023</w:t>
            </w:r>
          </w:p>
        </w:tc>
        <w:tc>
          <w:tcPr>
            <w:tcW w:w="1844" w:type="dxa"/>
          </w:tcPr>
          <w:p w14:paraId="54270642" w14:textId="77777777" w:rsidR="008F3B17" w:rsidRDefault="007B65B8">
            <w:pPr>
              <w:pStyle w:val="TableParagraph"/>
              <w:spacing w:before="61" w:line="256" w:lineRule="auto"/>
              <w:ind w:left="106" w:right="390"/>
            </w:pPr>
            <w:r>
              <w:t>Kerry Burns Hollie</w:t>
            </w:r>
            <w:r>
              <w:rPr>
                <w:spacing w:val="-13"/>
              </w:rPr>
              <w:t xml:space="preserve"> </w:t>
            </w:r>
            <w:r>
              <w:t>Jennings</w:t>
            </w:r>
          </w:p>
        </w:tc>
        <w:tc>
          <w:tcPr>
            <w:tcW w:w="1846" w:type="dxa"/>
          </w:tcPr>
          <w:p w14:paraId="7827E884" w14:textId="77777777" w:rsidR="008F3B17" w:rsidRDefault="007B65B8">
            <w:pPr>
              <w:pStyle w:val="TableParagraph"/>
              <w:spacing w:before="61" w:line="240" w:lineRule="auto"/>
              <w:ind w:left="106"/>
            </w:pPr>
            <w:r>
              <w:t>Sally</w:t>
            </w:r>
            <w:r>
              <w:rPr>
                <w:spacing w:val="-2"/>
              </w:rPr>
              <w:t xml:space="preserve"> Bloomer</w:t>
            </w:r>
          </w:p>
        </w:tc>
      </w:tr>
      <w:tr w:rsidR="008F3B17" w14:paraId="4C9B678B" w14:textId="77777777">
        <w:trPr>
          <w:trHeight w:val="966"/>
        </w:trPr>
        <w:tc>
          <w:tcPr>
            <w:tcW w:w="1381" w:type="dxa"/>
          </w:tcPr>
          <w:p w14:paraId="381ACDEF" w14:textId="77777777" w:rsidR="008F3B17" w:rsidRDefault="007B65B8">
            <w:pPr>
              <w:pStyle w:val="TableParagraph"/>
              <w:spacing w:before="59" w:line="259" w:lineRule="auto"/>
              <w:ind w:left="105"/>
            </w:pPr>
            <w:r>
              <w:rPr>
                <w:spacing w:val="-2"/>
              </w:rPr>
              <w:t xml:space="preserve">September </w:t>
            </w:r>
            <w:r>
              <w:rPr>
                <w:spacing w:val="-4"/>
              </w:rPr>
              <w:t>2023</w:t>
            </w:r>
          </w:p>
        </w:tc>
        <w:tc>
          <w:tcPr>
            <w:tcW w:w="1419" w:type="dxa"/>
          </w:tcPr>
          <w:p w14:paraId="775B1580" w14:textId="77777777" w:rsidR="008F3B17" w:rsidRDefault="007B65B8">
            <w:pPr>
              <w:pStyle w:val="TableParagraph"/>
              <w:spacing w:before="59" w:line="259" w:lineRule="auto"/>
              <w:ind w:left="107"/>
            </w:pPr>
            <w:r>
              <w:rPr>
                <w:spacing w:val="-2"/>
              </w:rPr>
              <w:t xml:space="preserve">September </w:t>
            </w:r>
            <w:r>
              <w:rPr>
                <w:spacing w:val="-4"/>
              </w:rPr>
              <w:t>2024</w:t>
            </w:r>
          </w:p>
        </w:tc>
        <w:tc>
          <w:tcPr>
            <w:tcW w:w="1844" w:type="dxa"/>
          </w:tcPr>
          <w:p w14:paraId="7C54BADE" w14:textId="77777777" w:rsidR="008F3B17" w:rsidRDefault="007B65B8">
            <w:pPr>
              <w:pStyle w:val="TableParagraph"/>
              <w:spacing w:before="59" w:line="259" w:lineRule="auto"/>
              <w:ind w:left="106" w:right="390"/>
            </w:pPr>
            <w:r>
              <w:t>Kerry Burns Hollie</w:t>
            </w:r>
            <w:r>
              <w:rPr>
                <w:spacing w:val="-13"/>
              </w:rPr>
              <w:t xml:space="preserve"> </w:t>
            </w:r>
            <w:r>
              <w:t>Jennings</w:t>
            </w:r>
          </w:p>
        </w:tc>
        <w:tc>
          <w:tcPr>
            <w:tcW w:w="1846" w:type="dxa"/>
          </w:tcPr>
          <w:p w14:paraId="5991E217" w14:textId="77777777" w:rsidR="008F3B17" w:rsidRDefault="007B65B8">
            <w:pPr>
              <w:pStyle w:val="TableParagraph"/>
              <w:spacing w:before="59" w:line="240" w:lineRule="auto"/>
              <w:ind w:left="106"/>
            </w:pPr>
            <w:r>
              <w:t>Sally</w:t>
            </w:r>
            <w:r>
              <w:rPr>
                <w:spacing w:val="-2"/>
              </w:rPr>
              <w:t xml:space="preserve"> Bloomer</w:t>
            </w:r>
          </w:p>
        </w:tc>
      </w:tr>
      <w:tr w:rsidR="00785C4F" w14:paraId="0DEAF916" w14:textId="77777777">
        <w:trPr>
          <w:trHeight w:val="966"/>
        </w:trPr>
        <w:tc>
          <w:tcPr>
            <w:tcW w:w="1381" w:type="dxa"/>
          </w:tcPr>
          <w:p w14:paraId="3CD89741" w14:textId="1E02C5CF" w:rsidR="00785C4F" w:rsidRDefault="00785C4F" w:rsidP="00785C4F">
            <w:pPr>
              <w:pStyle w:val="TableParagraph"/>
              <w:spacing w:before="59" w:line="259" w:lineRule="auto"/>
              <w:ind w:left="105"/>
              <w:rPr>
                <w:spacing w:val="-2"/>
              </w:rPr>
            </w:pPr>
            <w:r>
              <w:rPr>
                <w:spacing w:val="-2"/>
              </w:rPr>
              <w:t xml:space="preserve">September </w:t>
            </w:r>
            <w:r>
              <w:rPr>
                <w:spacing w:val="-4"/>
              </w:rPr>
              <w:t>2024</w:t>
            </w:r>
          </w:p>
        </w:tc>
        <w:tc>
          <w:tcPr>
            <w:tcW w:w="1419" w:type="dxa"/>
          </w:tcPr>
          <w:p w14:paraId="5C2F72E7" w14:textId="0F8011CE" w:rsidR="00785C4F" w:rsidRDefault="00785C4F" w:rsidP="00785C4F">
            <w:pPr>
              <w:pStyle w:val="TableParagraph"/>
              <w:spacing w:before="59" w:line="259" w:lineRule="auto"/>
              <w:ind w:left="107"/>
              <w:rPr>
                <w:spacing w:val="-2"/>
              </w:rPr>
            </w:pPr>
            <w:r>
              <w:rPr>
                <w:spacing w:val="-2"/>
              </w:rPr>
              <w:t xml:space="preserve">September </w:t>
            </w:r>
            <w:r>
              <w:rPr>
                <w:spacing w:val="-4"/>
              </w:rPr>
              <w:t>2025</w:t>
            </w:r>
          </w:p>
        </w:tc>
        <w:tc>
          <w:tcPr>
            <w:tcW w:w="1844" w:type="dxa"/>
          </w:tcPr>
          <w:p w14:paraId="2357DD0A" w14:textId="59A68936" w:rsidR="00785C4F" w:rsidRDefault="00785C4F" w:rsidP="00785C4F">
            <w:pPr>
              <w:pStyle w:val="TableParagraph"/>
              <w:spacing w:before="59" w:line="259" w:lineRule="auto"/>
              <w:ind w:left="106" w:right="390"/>
            </w:pPr>
            <w:r>
              <w:t>Kerry Burns Hollie</w:t>
            </w:r>
            <w:r>
              <w:rPr>
                <w:spacing w:val="-13"/>
              </w:rPr>
              <w:t xml:space="preserve"> </w:t>
            </w:r>
            <w:r>
              <w:t>Jennings</w:t>
            </w:r>
          </w:p>
        </w:tc>
        <w:tc>
          <w:tcPr>
            <w:tcW w:w="1846" w:type="dxa"/>
          </w:tcPr>
          <w:p w14:paraId="7CC7894B" w14:textId="64EABA0D" w:rsidR="00785C4F" w:rsidRDefault="00785C4F" w:rsidP="00785C4F">
            <w:pPr>
              <w:pStyle w:val="TableParagraph"/>
              <w:spacing w:before="59" w:line="240" w:lineRule="auto"/>
              <w:ind w:left="106"/>
            </w:pPr>
            <w:r>
              <w:t>Sally</w:t>
            </w:r>
            <w:r>
              <w:rPr>
                <w:spacing w:val="-2"/>
              </w:rPr>
              <w:t xml:space="preserve"> Bloomer</w:t>
            </w:r>
          </w:p>
        </w:tc>
      </w:tr>
      <w:tr w:rsidR="00785C4F" w14:paraId="22D84268" w14:textId="77777777">
        <w:trPr>
          <w:trHeight w:val="966"/>
        </w:trPr>
        <w:tc>
          <w:tcPr>
            <w:tcW w:w="1381" w:type="dxa"/>
          </w:tcPr>
          <w:p w14:paraId="0C705CE9" w14:textId="77777777" w:rsidR="00785C4F" w:rsidRPr="009F6407" w:rsidRDefault="00785C4F" w:rsidP="00785C4F">
            <w:pPr>
              <w:pStyle w:val="TableParagraph"/>
              <w:spacing w:before="59" w:line="259" w:lineRule="auto"/>
              <w:ind w:left="105"/>
              <w:rPr>
                <w:spacing w:val="-2"/>
              </w:rPr>
            </w:pPr>
            <w:r w:rsidRPr="009F6407">
              <w:rPr>
                <w:spacing w:val="-2"/>
              </w:rPr>
              <w:t xml:space="preserve">September </w:t>
            </w:r>
          </w:p>
          <w:p w14:paraId="0A1FDD17" w14:textId="3DC8B66D" w:rsidR="00785C4F" w:rsidRPr="009F6407" w:rsidRDefault="00785C4F" w:rsidP="00785C4F">
            <w:pPr>
              <w:pStyle w:val="TableParagraph"/>
              <w:spacing w:before="59" w:line="259" w:lineRule="auto"/>
              <w:ind w:left="105"/>
              <w:rPr>
                <w:spacing w:val="-2"/>
              </w:rPr>
            </w:pPr>
            <w:r w:rsidRPr="009F6407">
              <w:rPr>
                <w:spacing w:val="-2"/>
              </w:rPr>
              <w:t>2025</w:t>
            </w:r>
          </w:p>
        </w:tc>
        <w:tc>
          <w:tcPr>
            <w:tcW w:w="1419" w:type="dxa"/>
          </w:tcPr>
          <w:p w14:paraId="527411C0" w14:textId="77777777" w:rsidR="00785C4F" w:rsidRPr="009F6407" w:rsidRDefault="00785C4F" w:rsidP="00785C4F">
            <w:pPr>
              <w:pStyle w:val="TableParagraph"/>
              <w:spacing w:before="59" w:line="259" w:lineRule="auto"/>
              <w:ind w:left="107"/>
              <w:rPr>
                <w:spacing w:val="-2"/>
              </w:rPr>
            </w:pPr>
            <w:r w:rsidRPr="009F6407">
              <w:rPr>
                <w:spacing w:val="-2"/>
              </w:rPr>
              <w:t xml:space="preserve">September </w:t>
            </w:r>
          </w:p>
          <w:p w14:paraId="03716AA4" w14:textId="4C622C22" w:rsidR="00785C4F" w:rsidRPr="009F6407" w:rsidRDefault="00785C4F" w:rsidP="00785C4F">
            <w:pPr>
              <w:pStyle w:val="TableParagraph"/>
              <w:spacing w:before="59" w:line="259" w:lineRule="auto"/>
              <w:ind w:left="107"/>
              <w:rPr>
                <w:spacing w:val="-2"/>
              </w:rPr>
            </w:pPr>
            <w:r w:rsidRPr="009F6407">
              <w:rPr>
                <w:spacing w:val="-2"/>
              </w:rPr>
              <w:t>2026</w:t>
            </w:r>
          </w:p>
        </w:tc>
        <w:tc>
          <w:tcPr>
            <w:tcW w:w="1844" w:type="dxa"/>
          </w:tcPr>
          <w:p w14:paraId="3114BA4B" w14:textId="5EDA24B2" w:rsidR="00785C4F" w:rsidRPr="009F6407" w:rsidRDefault="00785C4F" w:rsidP="00785C4F">
            <w:pPr>
              <w:pStyle w:val="TableParagraph"/>
              <w:spacing w:before="59" w:line="259" w:lineRule="auto"/>
              <w:ind w:left="106" w:right="390"/>
            </w:pPr>
            <w:r w:rsidRPr="009F6407">
              <w:t>Hollie</w:t>
            </w:r>
            <w:r w:rsidRPr="009F6407">
              <w:rPr>
                <w:spacing w:val="-13"/>
              </w:rPr>
              <w:t xml:space="preserve"> </w:t>
            </w:r>
            <w:r w:rsidRPr="009F6407">
              <w:t>Jennings</w:t>
            </w:r>
          </w:p>
        </w:tc>
        <w:tc>
          <w:tcPr>
            <w:tcW w:w="1846" w:type="dxa"/>
          </w:tcPr>
          <w:p w14:paraId="5C7E6E9F" w14:textId="01DBBAF2" w:rsidR="00785C4F" w:rsidRPr="009F6407" w:rsidRDefault="00785C4F" w:rsidP="00785C4F">
            <w:pPr>
              <w:pStyle w:val="TableParagraph"/>
              <w:spacing w:before="59" w:line="240" w:lineRule="auto"/>
              <w:ind w:left="106"/>
            </w:pPr>
            <w:r w:rsidRPr="009F6407">
              <w:t>Hannah Pickles</w:t>
            </w:r>
          </w:p>
          <w:p w14:paraId="033BA93D" w14:textId="381D70D5" w:rsidR="00785C4F" w:rsidRPr="009F6407" w:rsidRDefault="00785C4F" w:rsidP="00785C4F">
            <w:pPr>
              <w:pStyle w:val="TableParagraph"/>
              <w:spacing w:before="59" w:line="240" w:lineRule="auto"/>
              <w:ind w:left="106"/>
            </w:pPr>
            <w:r w:rsidRPr="009F6407">
              <w:t>Hollie</w:t>
            </w:r>
            <w:r w:rsidRPr="009F6407">
              <w:rPr>
                <w:spacing w:val="-13"/>
              </w:rPr>
              <w:t xml:space="preserve"> </w:t>
            </w:r>
            <w:r w:rsidRPr="009F6407">
              <w:t>Jennings</w:t>
            </w:r>
          </w:p>
        </w:tc>
      </w:tr>
    </w:tbl>
    <w:p w14:paraId="00E01B83" w14:textId="77777777" w:rsidR="008F3B17" w:rsidRDefault="008F3B17">
      <w:pPr>
        <w:pStyle w:val="TableParagraph"/>
        <w:spacing w:line="240" w:lineRule="auto"/>
        <w:sectPr w:rsidR="008F3B17">
          <w:footerReference w:type="default" r:id="rId12"/>
          <w:type w:val="continuous"/>
          <w:pgSz w:w="11910" w:h="16840"/>
          <w:pgMar w:top="1540" w:right="992" w:bottom="1140" w:left="992" w:header="0" w:footer="949" w:gutter="0"/>
          <w:pgNumType w:start="1"/>
          <w:cols w:space="720"/>
        </w:sectPr>
      </w:pPr>
    </w:p>
    <w:p w14:paraId="308C262A" w14:textId="77777777" w:rsidR="008F3B17" w:rsidRDefault="007B65B8">
      <w:pPr>
        <w:pStyle w:val="Heading1"/>
        <w:spacing w:before="38"/>
        <w:ind w:left="1455" w:right="1457"/>
      </w:pPr>
      <w:r>
        <w:lastRenderedPageBreak/>
        <w:t>WOODSIDE</w:t>
      </w:r>
      <w:r>
        <w:rPr>
          <w:spacing w:val="-4"/>
        </w:rPr>
        <w:t xml:space="preserve"> </w:t>
      </w:r>
      <w:r>
        <w:t>PRIMARY</w:t>
      </w:r>
      <w:r>
        <w:rPr>
          <w:spacing w:val="-2"/>
        </w:rPr>
        <w:t xml:space="preserve"> SCHOOL</w:t>
      </w:r>
    </w:p>
    <w:p w14:paraId="0BA0EE3B" w14:textId="77777777" w:rsidR="008F3B17" w:rsidRDefault="007B65B8">
      <w:pPr>
        <w:ind w:right="5"/>
        <w:jc w:val="center"/>
        <w:rPr>
          <w:b/>
          <w:sz w:val="24"/>
        </w:rPr>
      </w:pPr>
      <w:r>
        <w:rPr>
          <w:b/>
          <w:sz w:val="24"/>
        </w:rPr>
        <w:t>PERSONAL</w:t>
      </w:r>
      <w:r>
        <w:rPr>
          <w:b/>
          <w:spacing w:val="-3"/>
          <w:sz w:val="24"/>
        </w:rPr>
        <w:t xml:space="preserve"> </w:t>
      </w:r>
      <w:r>
        <w:rPr>
          <w:b/>
          <w:sz w:val="24"/>
        </w:rPr>
        <w:t>WELLBEING</w:t>
      </w:r>
      <w:r>
        <w:rPr>
          <w:b/>
          <w:spacing w:val="-4"/>
          <w:sz w:val="24"/>
        </w:rPr>
        <w:t xml:space="preserve"> </w:t>
      </w:r>
      <w:r>
        <w:rPr>
          <w:b/>
          <w:sz w:val="24"/>
        </w:rPr>
        <w:t>POLICY</w:t>
      </w:r>
      <w:r>
        <w:rPr>
          <w:b/>
          <w:spacing w:val="-2"/>
          <w:sz w:val="24"/>
        </w:rPr>
        <w:t xml:space="preserve"> </w:t>
      </w:r>
      <w:r>
        <w:rPr>
          <w:b/>
          <w:sz w:val="24"/>
        </w:rPr>
        <w:t>(PSHE,</w:t>
      </w:r>
      <w:r>
        <w:rPr>
          <w:b/>
          <w:spacing w:val="-2"/>
          <w:sz w:val="24"/>
        </w:rPr>
        <w:t xml:space="preserve"> </w:t>
      </w:r>
      <w:r>
        <w:rPr>
          <w:b/>
          <w:sz w:val="24"/>
        </w:rPr>
        <w:t>RSE</w:t>
      </w:r>
      <w:r>
        <w:rPr>
          <w:b/>
          <w:spacing w:val="-2"/>
          <w:sz w:val="24"/>
        </w:rPr>
        <w:t xml:space="preserve"> </w:t>
      </w:r>
      <w:r>
        <w:rPr>
          <w:b/>
          <w:sz w:val="24"/>
        </w:rPr>
        <w:t>AND</w:t>
      </w:r>
      <w:r>
        <w:rPr>
          <w:b/>
          <w:spacing w:val="-5"/>
          <w:sz w:val="24"/>
        </w:rPr>
        <w:t xml:space="preserve"> </w:t>
      </w:r>
      <w:r>
        <w:rPr>
          <w:b/>
          <w:spacing w:val="-2"/>
          <w:sz w:val="24"/>
        </w:rPr>
        <w:t>SMSC)</w:t>
      </w:r>
    </w:p>
    <w:p w14:paraId="37E00BAA" w14:textId="77777777" w:rsidR="008F3B17" w:rsidRDefault="008F3B17">
      <w:pPr>
        <w:pStyle w:val="BodyText"/>
        <w:ind w:left="0" w:firstLine="0"/>
        <w:rPr>
          <w:b/>
          <w:sz w:val="20"/>
        </w:rPr>
      </w:pPr>
    </w:p>
    <w:p w14:paraId="292C39C3" w14:textId="77777777" w:rsidR="008F3B17" w:rsidRDefault="008F3B17">
      <w:pPr>
        <w:pStyle w:val="BodyText"/>
        <w:ind w:left="0" w:firstLine="0"/>
        <w:rPr>
          <w:b/>
          <w:sz w:val="20"/>
        </w:rPr>
      </w:pPr>
    </w:p>
    <w:p w14:paraId="20B0A417" w14:textId="77777777" w:rsidR="008F3B17" w:rsidRDefault="007B65B8">
      <w:pPr>
        <w:pStyle w:val="BodyText"/>
        <w:spacing w:before="194"/>
        <w:ind w:left="0" w:firstLine="0"/>
        <w:rPr>
          <w:b/>
          <w:sz w:val="20"/>
        </w:rPr>
      </w:pPr>
      <w:r>
        <w:rPr>
          <w:b/>
          <w:noProof/>
          <w:sz w:val="20"/>
        </w:rPr>
        <w:drawing>
          <wp:anchor distT="0" distB="0" distL="0" distR="0" simplePos="0" relativeHeight="487587840" behindDoc="1" locked="0" layoutInCell="1" allowOverlap="1" wp14:anchorId="7EA78E87" wp14:editId="7D13DECE">
            <wp:simplePos x="0" y="0"/>
            <wp:positionH relativeFrom="page">
              <wp:posOffset>1120139</wp:posOffset>
            </wp:positionH>
            <wp:positionV relativeFrom="paragraph">
              <wp:posOffset>293699</wp:posOffset>
            </wp:positionV>
            <wp:extent cx="5314917" cy="2588514"/>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3" cstate="print"/>
                    <a:stretch>
                      <a:fillRect/>
                    </a:stretch>
                  </pic:blipFill>
                  <pic:spPr>
                    <a:xfrm>
                      <a:off x="0" y="0"/>
                      <a:ext cx="5314917" cy="2588514"/>
                    </a:xfrm>
                    <a:prstGeom prst="rect">
                      <a:avLst/>
                    </a:prstGeom>
                  </pic:spPr>
                </pic:pic>
              </a:graphicData>
            </a:graphic>
          </wp:anchor>
        </w:drawing>
      </w:r>
    </w:p>
    <w:p w14:paraId="3393CD50" w14:textId="77777777" w:rsidR="008F3B17" w:rsidRDefault="008F3B17">
      <w:pPr>
        <w:pStyle w:val="BodyText"/>
        <w:ind w:left="0" w:firstLine="0"/>
        <w:rPr>
          <w:b/>
          <w:sz w:val="24"/>
        </w:rPr>
      </w:pPr>
    </w:p>
    <w:p w14:paraId="4838506D" w14:textId="77777777" w:rsidR="008F3B17" w:rsidRDefault="008F3B17">
      <w:pPr>
        <w:pStyle w:val="BodyText"/>
        <w:spacing w:before="13"/>
        <w:ind w:left="0" w:firstLine="0"/>
        <w:rPr>
          <w:b/>
          <w:sz w:val="24"/>
        </w:rPr>
      </w:pPr>
    </w:p>
    <w:p w14:paraId="337241B0" w14:textId="77777777" w:rsidR="008F3B17" w:rsidRDefault="007B65B8">
      <w:pPr>
        <w:pStyle w:val="Heading2"/>
      </w:pPr>
      <w:r>
        <w:rPr>
          <w:spacing w:val="-2"/>
        </w:rPr>
        <w:t>RATIONALE</w:t>
      </w:r>
    </w:p>
    <w:p w14:paraId="414EB97B" w14:textId="0CDC23A7" w:rsidR="008F3B17" w:rsidRDefault="007B65B8">
      <w:pPr>
        <w:pStyle w:val="BodyText"/>
        <w:spacing w:before="41"/>
        <w:ind w:left="140" w:right="137" w:firstLine="0"/>
        <w:jc w:val="both"/>
      </w:pPr>
      <w:r>
        <w:t>Personal</w:t>
      </w:r>
      <w:r>
        <w:rPr>
          <w:spacing w:val="-6"/>
        </w:rPr>
        <w:t xml:space="preserve"> </w:t>
      </w:r>
      <w:r>
        <w:t>wellbeing</w:t>
      </w:r>
      <w:r>
        <w:rPr>
          <w:spacing w:val="-4"/>
        </w:rPr>
        <w:t xml:space="preserve"> </w:t>
      </w:r>
      <w:r>
        <w:t>is</w:t>
      </w:r>
      <w:r>
        <w:rPr>
          <w:spacing w:val="-6"/>
        </w:rPr>
        <w:t xml:space="preserve"> </w:t>
      </w:r>
      <w:r>
        <w:t>the</w:t>
      </w:r>
      <w:r>
        <w:rPr>
          <w:spacing w:val="-5"/>
        </w:rPr>
        <w:t xml:space="preserve"> </w:t>
      </w:r>
      <w:r>
        <w:t>basis</w:t>
      </w:r>
      <w:r>
        <w:rPr>
          <w:spacing w:val="-4"/>
        </w:rPr>
        <w:t xml:space="preserve"> </w:t>
      </w:r>
      <w:r>
        <w:t>in</w:t>
      </w:r>
      <w:r>
        <w:rPr>
          <w:spacing w:val="-5"/>
        </w:rPr>
        <w:t xml:space="preserve"> </w:t>
      </w:r>
      <w:r>
        <w:t>which</w:t>
      </w:r>
      <w:r>
        <w:rPr>
          <w:spacing w:val="-7"/>
        </w:rPr>
        <w:t xml:space="preserve"> </w:t>
      </w:r>
      <w:r>
        <w:t>the</w:t>
      </w:r>
      <w:r>
        <w:rPr>
          <w:spacing w:val="-5"/>
        </w:rPr>
        <w:t xml:space="preserve"> </w:t>
      </w:r>
      <w:r>
        <w:t>rest</w:t>
      </w:r>
      <w:r>
        <w:rPr>
          <w:spacing w:val="-7"/>
        </w:rPr>
        <w:t xml:space="preserve"> </w:t>
      </w:r>
      <w:r>
        <w:t>of</w:t>
      </w:r>
      <w:r>
        <w:rPr>
          <w:spacing w:val="-3"/>
        </w:rPr>
        <w:t xml:space="preserve"> </w:t>
      </w:r>
      <w:r>
        <w:t>the</w:t>
      </w:r>
      <w:r>
        <w:rPr>
          <w:spacing w:val="-5"/>
        </w:rPr>
        <w:t xml:space="preserve"> </w:t>
      </w:r>
      <w:r>
        <w:t>curriculum</w:t>
      </w:r>
      <w:r>
        <w:rPr>
          <w:spacing w:val="-5"/>
        </w:rPr>
        <w:t xml:space="preserve"> </w:t>
      </w:r>
      <w:r>
        <w:t>at</w:t>
      </w:r>
      <w:r>
        <w:rPr>
          <w:spacing w:val="-5"/>
        </w:rPr>
        <w:t xml:space="preserve"> </w:t>
      </w:r>
      <w:r>
        <w:t>Woodside</w:t>
      </w:r>
      <w:r>
        <w:rPr>
          <w:spacing w:val="-5"/>
        </w:rPr>
        <w:t xml:space="preserve"> </w:t>
      </w:r>
      <w:r>
        <w:t>is</w:t>
      </w:r>
      <w:r>
        <w:rPr>
          <w:spacing w:val="-6"/>
        </w:rPr>
        <w:t xml:space="preserve"> </w:t>
      </w:r>
      <w:r>
        <w:t>built</w:t>
      </w:r>
      <w:r>
        <w:rPr>
          <w:spacing w:val="-3"/>
        </w:rPr>
        <w:t xml:space="preserve"> </w:t>
      </w:r>
      <w:r>
        <w:t>upon.</w:t>
      </w:r>
      <w:r>
        <w:rPr>
          <w:spacing w:val="-4"/>
        </w:rPr>
        <w:t xml:space="preserve"> </w:t>
      </w:r>
      <w:r>
        <w:t>Personal,</w:t>
      </w:r>
      <w:r>
        <w:rPr>
          <w:spacing w:val="-4"/>
        </w:rPr>
        <w:t xml:space="preserve"> </w:t>
      </w:r>
      <w:r>
        <w:t>Social and</w:t>
      </w:r>
      <w:r>
        <w:rPr>
          <w:spacing w:val="-3"/>
        </w:rPr>
        <w:t xml:space="preserve"> </w:t>
      </w:r>
      <w:r>
        <w:t>Health</w:t>
      </w:r>
      <w:r>
        <w:rPr>
          <w:spacing w:val="-2"/>
        </w:rPr>
        <w:t xml:space="preserve"> </w:t>
      </w:r>
      <w:r>
        <w:t>Education</w:t>
      </w:r>
      <w:r>
        <w:rPr>
          <w:spacing w:val="-3"/>
        </w:rPr>
        <w:t xml:space="preserve"> </w:t>
      </w:r>
      <w:r>
        <w:t>(PSHE),</w:t>
      </w:r>
      <w:r>
        <w:rPr>
          <w:spacing w:val="-1"/>
        </w:rPr>
        <w:t xml:space="preserve"> </w:t>
      </w:r>
      <w:r>
        <w:t>Relationships</w:t>
      </w:r>
      <w:r>
        <w:rPr>
          <w:spacing w:val="-2"/>
        </w:rPr>
        <w:t xml:space="preserve"> </w:t>
      </w:r>
      <w:r>
        <w:t>and</w:t>
      </w:r>
      <w:r>
        <w:rPr>
          <w:spacing w:val="-4"/>
        </w:rPr>
        <w:t xml:space="preserve"> </w:t>
      </w:r>
      <w:r>
        <w:t>Sex</w:t>
      </w:r>
      <w:r>
        <w:rPr>
          <w:spacing w:val="-2"/>
        </w:rPr>
        <w:t xml:space="preserve"> </w:t>
      </w:r>
      <w:r>
        <w:t>Education</w:t>
      </w:r>
      <w:r>
        <w:rPr>
          <w:spacing w:val="-3"/>
        </w:rPr>
        <w:t xml:space="preserve"> </w:t>
      </w:r>
      <w:r>
        <w:t>(RSE)</w:t>
      </w:r>
      <w:r>
        <w:rPr>
          <w:spacing w:val="-1"/>
        </w:rPr>
        <w:t xml:space="preserve"> </w:t>
      </w:r>
      <w:r>
        <w:t>and</w:t>
      </w:r>
      <w:r>
        <w:rPr>
          <w:spacing w:val="-3"/>
        </w:rPr>
        <w:t xml:space="preserve"> </w:t>
      </w:r>
      <w:r>
        <w:t>Spiritual,</w:t>
      </w:r>
      <w:r>
        <w:rPr>
          <w:spacing w:val="-2"/>
        </w:rPr>
        <w:t xml:space="preserve"> </w:t>
      </w:r>
      <w:r>
        <w:t>Moral,</w:t>
      </w:r>
      <w:r>
        <w:rPr>
          <w:spacing w:val="-2"/>
        </w:rPr>
        <w:t xml:space="preserve"> </w:t>
      </w:r>
      <w:r>
        <w:t>Social</w:t>
      </w:r>
      <w:r>
        <w:rPr>
          <w:spacing w:val="-3"/>
        </w:rPr>
        <w:t xml:space="preserve"> </w:t>
      </w:r>
      <w:r>
        <w:t>and</w:t>
      </w:r>
      <w:r>
        <w:rPr>
          <w:spacing w:val="-4"/>
        </w:rPr>
        <w:t xml:space="preserve"> </w:t>
      </w:r>
      <w:r>
        <w:t>Cultural (SMSC) development provides children with the knowledge, skills and understanding to lead confident, healthy,</w:t>
      </w:r>
      <w:r>
        <w:rPr>
          <w:spacing w:val="-8"/>
        </w:rPr>
        <w:t xml:space="preserve"> </w:t>
      </w:r>
      <w:r>
        <w:t>independent</w:t>
      </w:r>
      <w:r>
        <w:rPr>
          <w:spacing w:val="-9"/>
        </w:rPr>
        <w:t xml:space="preserve"> </w:t>
      </w:r>
      <w:r>
        <w:t>lives</w:t>
      </w:r>
      <w:r>
        <w:rPr>
          <w:spacing w:val="-11"/>
        </w:rPr>
        <w:t xml:space="preserve"> </w:t>
      </w:r>
      <w:r>
        <w:t>and</w:t>
      </w:r>
      <w:r>
        <w:rPr>
          <w:spacing w:val="-7"/>
        </w:rPr>
        <w:t xml:space="preserve"> </w:t>
      </w:r>
      <w:r>
        <w:t>to</w:t>
      </w:r>
      <w:r>
        <w:rPr>
          <w:spacing w:val="-7"/>
        </w:rPr>
        <w:t xml:space="preserve"> </w:t>
      </w:r>
      <w:r>
        <w:t>become</w:t>
      </w:r>
      <w:r>
        <w:rPr>
          <w:spacing w:val="-6"/>
        </w:rPr>
        <w:t xml:space="preserve"> </w:t>
      </w:r>
      <w:r>
        <w:t>informed,</w:t>
      </w:r>
      <w:r>
        <w:rPr>
          <w:spacing w:val="-9"/>
        </w:rPr>
        <w:t xml:space="preserve"> </w:t>
      </w:r>
      <w:r>
        <w:t>active,</w:t>
      </w:r>
      <w:r>
        <w:rPr>
          <w:spacing w:val="-6"/>
        </w:rPr>
        <w:t xml:space="preserve"> </w:t>
      </w:r>
      <w:r>
        <w:t>responsible</w:t>
      </w:r>
      <w:r>
        <w:rPr>
          <w:spacing w:val="-8"/>
        </w:rPr>
        <w:t xml:space="preserve"> </w:t>
      </w:r>
      <w:r>
        <w:t>citizens.</w:t>
      </w:r>
      <w:r>
        <w:rPr>
          <w:spacing w:val="31"/>
        </w:rPr>
        <w:t xml:space="preserve"> </w:t>
      </w:r>
      <w:r>
        <w:t>Children</w:t>
      </w:r>
      <w:r>
        <w:rPr>
          <w:spacing w:val="-7"/>
        </w:rPr>
        <w:t xml:space="preserve"> </w:t>
      </w:r>
      <w:r>
        <w:t>are</w:t>
      </w:r>
      <w:r>
        <w:rPr>
          <w:spacing w:val="-9"/>
        </w:rPr>
        <w:t xml:space="preserve"> </w:t>
      </w:r>
      <w:r>
        <w:t>encouraged</w:t>
      </w:r>
      <w:r>
        <w:rPr>
          <w:spacing w:val="-9"/>
        </w:rPr>
        <w:t xml:space="preserve"> </w:t>
      </w:r>
      <w:r>
        <w:t>to take part in a wide range of activities and experiences across and beyond the curriculum, contributing fully to the life</w:t>
      </w:r>
      <w:r>
        <w:rPr>
          <w:spacing w:val="-1"/>
        </w:rPr>
        <w:t xml:space="preserve"> </w:t>
      </w:r>
      <w:r>
        <w:t>of their school and communities.</w:t>
      </w:r>
      <w:r>
        <w:rPr>
          <w:spacing w:val="40"/>
        </w:rPr>
        <w:t xml:space="preserve"> </w:t>
      </w:r>
      <w:r>
        <w:t>In doing</w:t>
      </w:r>
      <w:r>
        <w:rPr>
          <w:spacing w:val="-2"/>
        </w:rPr>
        <w:t xml:space="preserve"> </w:t>
      </w:r>
      <w:r>
        <w:t xml:space="preserve">so, they learn to </w:t>
      </w:r>
      <w:proofErr w:type="spellStart"/>
      <w:r>
        <w:t>recognise</w:t>
      </w:r>
      <w:proofErr w:type="spellEnd"/>
      <w:r>
        <w:t xml:space="preserve"> their own worth, work well with</w:t>
      </w:r>
      <w:r>
        <w:rPr>
          <w:spacing w:val="-1"/>
        </w:rPr>
        <w:t xml:space="preserve"> </w:t>
      </w:r>
      <w:r>
        <w:t>others</w:t>
      </w:r>
      <w:r>
        <w:rPr>
          <w:spacing w:val="-1"/>
        </w:rPr>
        <w:t xml:space="preserve"> </w:t>
      </w:r>
      <w:r>
        <w:t>and</w:t>
      </w:r>
      <w:r>
        <w:rPr>
          <w:spacing w:val="-2"/>
        </w:rPr>
        <w:t xml:space="preserve"> </w:t>
      </w:r>
      <w:r w:rsidRPr="009F6407">
        <w:rPr>
          <w:shd w:val="clear" w:color="auto" w:fill="FFFFFF" w:themeFill="background1"/>
        </w:rPr>
        <w:t>becom</w:t>
      </w:r>
      <w:r w:rsidR="004F7565" w:rsidRPr="009F6407">
        <w:rPr>
          <w:shd w:val="clear" w:color="auto" w:fill="FFFFFF" w:themeFill="background1"/>
        </w:rPr>
        <w:t>e</w:t>
      </w:r>
      <w:r>
        <w:rPr>
          <w:spacing w:val="-2"/>
        </w:rPr>
        <w:t xml:space="preserve"> </w:t>
      </w:r>
      <w:r>
        <w:t>increasingly</w:t>
      </w:r>
      <w:r>
        <w:rPr>
          <w:spacing w:val="-1"/>
        </w:rPr>
        <w:t xml:space="preserve"> </w:t>
      </w:r>
      <w:r>
        <w:t>responsible</w:t>
      </w:r>
      <w:r>
        <w:rPr>
          <w:spacing w:val="-1"/>
        </w:rPr>
        <w:t xml:space="preserve"> </w:t>
      </w:r>
      <w:r>
        <w:t>for</w:t>
      </w:r>
      <w:r>
        <w:rPr>
          <w:spacing w:val="-3"/>
        </w:rPr>
        <w:t xml:space="preserve"> </w:t>
      </w:r>
      <w:r>
        <w:t>their</w:t>
      </w:r>
      <w:r>
        <w:rPr>
          <w:spacing w:val="-1"/>
        </w:rPr>
        <w:t xml:space="preserve"> </w:t>
      </w:r>
      <w:r>
        <w:t>own</w:t>
      </w:r>
      <w:r>
        <w:rPr>
          <w:spacing w:val="-1"/>
        </w:rPr>
        <w:t xml:space="preserve"> </w:t>
      </w:r>
      <w:r>
        <w:t>learning.</w:t>
      </w:r>
      <w:r>
        <w:rPr>
          <w:spacing w:val="40"/>
        </w:rPr>
        <w:t xml:space="preserve"> </w:t>
      </w:r>
      <w:r>
        <w:t>They reflect</w:t>
      </w:r>
      <w:r>
        <w:rPr>
          <w:spacing w:val="-3"/>
        </w:rPr>
        <w:t xml:space="preserve"> </w:t>
      </w:r>
      <w:r>
        <w:t>on</w:t>
      </w:r>
      <w:r>
        <w:rPr>
          <w:spacing w:val="-2"/>
        </w:rPr>
        <w:t xml:space="preserve"> </w:t>
      </w:r>
      <w:r>
        <w:t>their</w:t>
      </w:r>
      <w:r>
        <w:rPr>
          <w:spacing w:val="-1"/>
        </w:rPr>
        <w:t xml:space="preserve"> </w:t>
      </w:r>
      <w:r>
        <w:t>experiences and understand how they are developing personally and socially, build strategies to overcome many of the spiritual, moral, social and</w:t>
      </w:r>
      <w:r>
        <w:rPr>
          <w:spacing w:val="-1"/>
        </w:rPr>
        <w:t xml:space="preserve"> </w:t>
      </w:r>
      <w:r>
        <w:t>cultural</w:t>
      </w:r>
      <w:r>
        <w:rPr>
          <w:spacing w:val="-1"/>
        </w:rPr>
        <w:t xml:space="preserve"> </w:t>
      </w:r>
      <w:r>
        <w:t>issues that are part</w:t>
      </w:r>
      <w:r>
        <w:rPr>
          <w:spacing w:val="-3"/>
        </w:rPr>
        <w:t xml:space="preserve"> </w:t>
      </w:r>
      <w:r>
        <w:t>of growing</w:t>
      </w:r>
      <w:r>
        <w:rPr>
          <w:spacing w:val="-2"/>
        </w:rPr>
        <w:t xml:space="preserve"> </w:t>
      </w:r>
      <w:r>
        <w:t>up.</w:t>
      </w:r>
      <w:r>
        <w:rPr>
          <w:spacing w:val="40"/>
        </w:rPr>
        <w:t xml:space="preserve"> </w:t>
      </w:r>
      <w:r>
        <w:t>Children also find</w:t>
      </w:r>
      <w:r>
        <w:rPr>
          <w:spacing w:val="-1"/>
        </w:rPr>
        <w:t xml:space="preserve"> </w:t>
      </w:r>
      <w:r>
        <w:t>out about the main political and social institutions that affect their lives and about the rights and duties as individuals and members of communities.</w:t>
      </w:r>
      <w:r>
        <w:rPr>
          <w:spacing w:val="40"/>
        </w:rPr>
        <w:t xml:space="preserve"> </w:t>
      </w:r>
      <w:r>
        <w:t>They learn to understand and respect our common humanity, diversity and differences so that they can go on to form effective, fulfilling relationships that are an essential part of life and learning.</w:t>
      </w:r>
    </w:p>
    <w:p w14:paraId="042E7489" w14:textId="77777777" w:rsidR="008F3B17" w:rsidRDefault="008F3B17">
      <w:pPr>
        <w:pStyle w:val="BodyText"/>
        <w:spacing w:before="81"/>
        <w:ind w:left="0" w:firstLine="0"/>
      </w:pPr>
    </w:p>
    <w:p w14:paraId="05395EE0" w14:textId="77777777" w:rsidR="008F3B17" w:rsidRDefault="007B65B8">
      <w:pPr>
        <w:pStyle w:val="Heading2"/>
      </w:pPr>
      <w:r>
        <w:t>AIMS</w:t>
      </w:r>
      <w:r>
        <w:rPr>
          <w:spacing w:val="-2"/>
        </w:rPr>
        <w:t xml:space="preserve"> </w:t>
      </w:r>
      <w:r>
        <w:t>OF</w:t>
      </w:r>
      <w:r>
        <w:rPr>
          <w:spacing w:val="-3"/>
        </w:rPr>
        <w:t xml:space="preserve"> </w:t>
      </w:r>
      <w:r>
        <w:t>THE</w:t>
      </w:r>
      <w:r>
        <w:rPr>
          <w:spacing w:val="-2"/>
        </w:rPr>
        <w:t xml:space="preserve"> CURRICULUM</w:t>
      </w:r>
    </w:p>
    <w:p w14:paraId="04F96636" w14:textId="77777777" w:rsidR="008F3B17" w:rsidRDefault="007B65B8">
      <w:pPr>
        <w:pStyle w:val="BodyText"/>
        <w:spacing w:line="268" w:lineRule="exact"/>
        <w:ind w:left="140" w:firstLine="0"/>
      </w:pPr>
      <w:r>
        <w:t>School</w:t>
      </w:r>
      <w:r>
        <w:rPr>
          <w:spacing w:val="-8"/>
        </w:rPr>
        <w:t xml:space="preserve"> </w:t>
      </w:r>
      <w:r>
        <w:t>must</w:t>
      </w:r>
      <w:r>
        <w:rPr>
          <w:spacing w:val="-3"/>
        </w:rPr>
        <w:t xml:space="preserve"> </w:t>
      </w:r>
      <w:r>
        <w:t>offer</w:t>
      </w:r>
      <w:r>
        <w:rPr>
          <w:spacing w:val="-4"/>
        </w:rPr>
        <w:t xml:space="preserve"> </w:t>
      </w:r>
      <w:r>
        <w:t>a</w:t>
      </w:r>
      <w:r>
        <w:rPr>
          <w:spacing w:val="-5"/>
        </w:rPr>
        <w:t xml:space="preserve"> </w:t>
      </w:r>
      <w:r>
        <w:t>curriculum</w:t>
      </w:r>
      <w:r>
        <w:rPr>
          <w:spacing w:val="-2"/>
        </w:rPr>
        <w:t xml:space="preserve"> </w:t>
      </w:r>
      <w:r>
        <w:t>which</w:t>
      </w:r>
      <w:r>
        <w:rPr>
          <w:spacing w:val="-5"/>
        </w:rPr>
        <w:t xml:space="preserve"> </w:t>
      </w:r>
      <w:r>
        <w:t>is</w:t>
      </w:r>
      <w:r>
        <w:rPr>
          <w:spacing w:val="-3"/>
        </w:rPr>
        <w:t xml:space="preserve"> </w:t>
      </w:r>
      <w:r>
        <w:t>balanced</w:t>
      </w:r>
      <w:r>
        <w:rPr>
          <w:spacing w:val="-3"/>
        </w:rPr>
        <w:t xml:space="preserve"> </w:t>
      </w:r>
      <w:r>
        <w:t>and</w:t>
      </w:r>
      <w:r>
        <w:rPr>
          <w:spacing w:val="-7"/>
        </w:rPr>
        <w:t xml:space="preserve"> </w:t>
      </w:r>
      <w:r>
        <w:t>broadly</w:t>
      </w:r>
      <w:r>
        <w:rPr>
          <w:spacing w:val="-4"/>
        </w:rPr>
        <w:t xml:space="preserve"> </w:t>
      </w:r>
      <w:r>
        <w:t>based</w:t>
      </w:r>
      <w:r>
        <w:rPr>
          <w:spacing w:val="-3"/>
        </w:rPr>
        <w:t xml:space="preserve"> </w:t>
      </w:r>
      <w:r>
        <w:t>and</w:t>
      </w:r>
      <w:r>
        <w:rPr>
          <w:spacing w:val="-5"/>
        </w:rPr>
        <w:t xml:space="preserve"> </w:t>
      </w:r>
      <w:r>
        <w:rPr>
          <w:spacing w:val="-2"/>
        </w:rPr>
        <w:t>which:</w:t>
      </w:r>
    </w:p>
    <w:p w14:paraId="6ED2C6E2" w14:textId="77777777" w:rsidR="008F3B17" w:rsidRDefault="007B65B8">
      <w:pPr>
        <w:pStyle w:val="ListParagraph"/>
        <w:numPr>
          <w:ilvl w:val="0"/>
          <w:numId w:val="2"/>
        </w:numPr>
        <w:tabs>
          <w:tab w:val="left" w:pos="861"/>
        </w:tabs>
        <w:ind w:right="313"/>
        <w:rPr>
          <w:rFonts w:ascii="Symbol" w:hAnsi="Symbol"/>
        </w:rPr>
      </w:pPr>
      <w:r>
        <w:t>Promotes</w:t>
      </w:r>
      <w:r>
        <w:rPr>
          <w:spacing w:val="-2"/>
        </w:rPr>
        <w:t xml:space="preserve"> </w:t>
      </w:r>
      <w:r>
        <w:t>the</w:t>
      </w:r>
      <w:r>
        <w:rPr>
          <w:spacing w:val="-4"/>
        </w:rPr>
        <w:t xml:space="preserve"> </w:t>
      </w:r>
      <w:r>
        <w:t>spiritual,</w:t>
      </w:r>
      <w:r>
        <w:rPr>
          <w:spacing w:val="-5"/>
        </w:rPr>
        <w:t xml:space="preserve"> </w:t>
      </w:r>
      <w:r>
        <w:t>moral,</w:t>
      </w:r>
      <w:r>
        <w:rPr>
          <w:spacing w:val="-2"/>
        </w:rPr>
        <w:t xml:space="preserve"> </w:t>
      </w:r>
      <w:r>
        <w:t>cultural,</w:t>
      </w:r>
      <w:r>
        <w:rPr>
          <w:spacing w:val="-4"/>
        </w:rPr>
        <w:t xml:space="preserve"> </w:t>
      </w:r>
      <w:r>
        <w:t>mental</w:t>
      </w:r>
      <w:r>
        <w:rPr>
          <w:spacing w:val="-2"/>
        </w:rPr>
        <w:t xml:space="preserve"> </w:t>
      </w:r>
      <w:r>
        <w:t>and</w:t>
      </w:r>
      <w:r>
        <w:rPr>
          <w:spacing w:val="-3"/>
        </w:rPr>
        <w:t xml:space="preserve"> </w:t>
      </w:r>
      <w:r>
        <w:t>physical</w:t>
      </w:r>
      <w:r>
        <w:rPr>
          <w:spacing w:val="-3"/>
        </w:rPr>
        <w:t xml:space="preserve"> </w:t>
      </w:r>
      <w:r>
        <w:t>development</w:t>
      </w:r>
      <w:r>
        <w:rPr>
          <w:spacing w:val="-4"/>
        </w:rPr>
        <w:t xml:space="preserve"> </w:t>
      </w:r>
      <w:r>
        <w:t>of</w:t>
      </w:r>
      <w:r>
        <w:rPr>
          <w:spacing w:val="-4"/>
        </w:rPr>
        <w:t xml:space="preserve"> </w:t>
      </w:r>
      <w:r>
        <w:t>children</w:t>
      </w:r>
      <w:r>
        <w:rPr>
          <w:spacing w:val="-2"/>
        </w:rPr>
        <w:t xml:space="preserve"> </w:t>
      </w:r>
      <w:r>
        <w:t>at</w:t>
      </w:r>
      <w:r>
        <w:rPr>
          <w:spacing w:val="-2"/>
        </w:rPr>
        <w:t xml:space="preserve"> </w:t>
      </w:r>
      <w:r>
        <w:t>the</w:t>
      </w:r>
      <w:r>
        <w:rPr>
          <w:spacing w:val="-2"/>
        </w:rPr>
        <w:t xml:space="preserve"> </w:t>
      </w:r>
      <w:r>
        <w:t>school and of society, and</w:t>
      </w:r>
    </w:p>
    <w:p w14:paraId="2724BED2" w14:textId="77777777" w:rsidR="008F3B17" w:rsidRDefault="007B65B8">
      <w:pPr>
        <w:pStyle w:val="ListParagraph"/>
        <w:numPr>
          <w:ilvl w:val="0"/>
          <w:numId w:val="2"/>
        </w:numPr>
        <w:tabs>
          <w:tab w:val="left" w:pos="861"/>
        </w:tabs>
        <w:ind w:left="140" w:right="380" w:firstLine="360"/>
        <w:rPr>
          <w:rFonts w:ascii="Symbol" w:hAnsi="Symbol"/>
        </w:rPr>
      </w:pPr>
      <w:r>
        <w:t>Prepares</w:t>
      </w:r>
      <w:r>
        <w:rPr>
          <w:spacing w:val="-2"/>
        </w:rPr>
        <w:t xml:space="preserve"> </w:t>
      </w:r>
      <w:r>
        <w:t>children</w:t>
      </w:r>
      <w:r>
        <w:rPr>
          <w:spacing w:val="-2"/>
        </w:rPr>
        <w:t xml:space="preserve"> </w:t>
      </w:r>
      <w:r>
        <w:t>at</w:t>
      </w:r>
      <w:r>
        <w:rPr>
          <w:spacing w:val="-2"/>
        </w:rPr>
        <w:t xml:space="preserve"> </w:t>
      </w:r>
      <w:r>
        <w:t>the</w:t>
      </w:r>
      <w:r>
        <w:rPr>
          <w:spacing w:val="-4"/>
        </w:rPr>
        <w:t xml:space="preserve"> </w:t>
      </w:r>
      <w:r>
        <w:t>school</w:t>
      </w:r>
      <w:r>
        <w:rPr>
          <w:spacing w:val="-2"/>
        </w:rPr>
        <w:t xml:space="preserve"> </w:t>
      </w:r>
      <w:r>
        <w:t>for</w:t>
      </w:r>
      <w:r>
        <w:rPr>
          <w:spacing w:val="-4"/>
        </w:rPr>
        <w:t xml:space="preserve"> </w:t>
      </w:r>
      <w:r>
        <w:t>the</w:t>
      </w:r>
      <w:r>
        <w:rPr>
          <w:spacing w:val="-4"/>
        </w:rPr>
        <w:t xml:space="preserve"> </w:t>
      </w:r>
      <w:r>
        <w:t>opportunities,</w:t>
      </w:r>
      <w:r>
        <w:rPr>
          <w:spacing w:val="-4"/>
        </w:rPr>
        <w:t xml:space="preserve"> </w:t>
      </w:r>
      <w:r>
        <w:t>responsibilities</w:t>
      </w:r>
      <w:r>
        <w:rPr>
          <w:spacing w:val="-2"/>
        </w:rPr>
        <w:t xml:space="preserve"> </w:t>
      </w:r>
      <w:r>
        <w:t>and</w:t>
      </w:r>
      <w:r>
        <w:rPr>
          <w:spacing w:val="-4"/>
        </w:rPr>
        <w:t xml:space="preserve"> </w:t>
      </w:r>
      <w:r>
        <w:t>experiences</w:t>
      </w:r>
      <w:r>
        <w:rPr>
          <w:spacing w:val="-4"/>
        </w:rPr>
        <w:t xml:space="preserve"> </w:t>
      </w:r>
      <w:r>
        <w:t>of</w:t>
      </w:r>
      <w:r>
        <w:rPr>
          <w:spacing w:val="-2"/>
        </w:rPr>
        <w:t xml:space="preserve"> </w:t>
      </w:r>
      <w:r>
        <w:t>later</w:t>
      </w:r>
      <w:r>
        <w:rPr>
          <w:spacing w:val="-2"/>
        </w:rPr>
        <w:t xml:space="preserve"> </w:t>
      </w:r>
      <w:r>
        <w:t>life All schools should make provision for PSHE, drawing on good practice.</w:t>
      </w:r>
    </w:p>
    <w:p w14:paraId="47B9355C" w14:textId="77777777" w:rsidR="008F3B17" w:rsidRDefault="008F3B17">
      <w:pPr>
        <w:pStyle w:val="BodyText"/>
        <w:spacing w:before="1"/>
        <w:ind w:left="0" w:firstLine="0"/>
      </w:pPr>
    </w:p>
    <w:p w14:paraId="2740F7AB" w14:textId="77777777" w:rsidR="008F3B17" w:rsidRDefault="007B65B8">
      <w:pPr>
        <w:pStyle w:val="BodyText"/>
        <w:ind w:left="140" w:right="136" w:firstLine="0"/>
        <w:jc w:val="both"/>
      </w:pPr>
      <w:r>
        <w:t xml:space="preserve">The Relationships Education, Relationships and Sex Education and Health Education (England) Regulations 2019, made under sections 34 and 35 of the Children and Social Work Act 2017, </w:t>
      </w:r>
      <w:r>
        <w:rPr>
          <w:b/>
        </w:rPr>
        <w:t>make Relationships and Health</w:t>
      </w:r>
      <w:r>
        <w:rPr>
          <w:b/>
          <w:spacing w:val="-11"/>
        </w:rPr>
        <w:t xml:space="preserve"> </w:t>
      </w:r>
      <w:r>
        <w:rPr>
          <w:b/>
        </w:rPr>
        <w:t>Education</w:t>
      </w:r>
      <w:r>
        <w:rPr>
          <w:b/>
          <w:spacing w:val="-12"/>
        </w:rPr>
        <w:t xml:space="preserve"> </w:t>
      </w:r>
      <w:r>
        <w:rPr>
          <w:b/>
        </w:rPr>
        <w:t>compulsory</w:t>
      </w:r>
      <w:r>
        <w:rPr>
          <w:b/>
          <w:spacing w:val="-9"/>
        </w:rPr>
        <w:t xml:space="preserve"> </w:t>
      </w:r>
      <w:r>
        <w:rPr>
          <w:b/>
        </w:rPr>
        <w:t>for</w:t>
      </w:r>
      <w:r>
        <w:rPr>
          <w:b/>
          <w:spacing w:val="-9"/>
        </w:rPr>
        <w:t xml:space="preserve"> </w:t>
      </w:r>
      <w:r>
        <w:rPr>
          <w:b/>
        </w:rPr>
        <w:t>all</w:t>
      </w:r>
      <w:r>
        <w:rPr>
          <w:b/>
          <w:spacing w:val="-11"/>
        </w:rPr>
        <w:t xml:space="preserve"> </w:t>
      </w:r>
      <w:r>
        <w:rPr>
          <w:b/>
        </w:rPr>
        <w:t>children</w:t>
      </w:r>
      <w:r>
        <w:rPr>
          <w:b/>
          <w:spacing w:val="-11"/>
        </w:rPr>
        <w:t xml:space="preserve"> </w:t>
      </w:r>
      <w:r>
        <w:rPr>
          <w:b/>
        </w:rPr>
        <w:t>receiving</w:t>
      </w:r>
      <w:r>
        <w:rPr>
          <w:b/>
          <w:spacing w:val="-9"/>
        </w:rPr>
        <w:t xml:space="preserve"> </w:t>
      </w:r>
      <w:r>
        <w:rPr>
          <w:b/>
        </w:rPr>
        <w:t>primary</w:t>
      </w:r>
      <w:r>
        <w:rPr>
          <w:b/>
          <w:spacing w:val="-9"/>
        </w:rPr>
        <w:t xml:space="preserve"> </w:t>
      </w:r>
      <w:r>
        <w:rPr>
          <w:b/>
        </w:rPr>
        <w:t>education.</w:t>
      </w:r>
      <w:r>
        <w:rPr>
          <w:b/>
          <w:spacing w:val="-7"/>
        </w:rPr>
        <w:t xml:space="preserve"> </w:t>
      </w:r>
      <w:r>
        <w:t>Sex</w:t>
      </w:r>
      <w:r>
        <w:rPr>
          <w:spacing w:val="-11"/>
        </w:rPr>
        <w:t xml:space="preserve"> </w:t>
      </w:r>
      <w:r>
        <w:t>Education</w:t>
      </w:r>
      <w:r>
        <w:rPr>
          <w:spacing w:val="-11"/>
        </w:rPr>
        <w:t xml:space="preserve"> </w:t>
      </w:r>
      <w:r>
        <w:t>is</w:t>
      </w:r>
      <w:r>
        <w:rPr>
          <w:spacing w:val="-10"/>
        </w:rPr>
        <w:t xml:space="preserve"> </w:t>
      </w:r>
      <w:r>
        <w:t>non-compulsory at</w:t>
      </w:r>
      <w:r>
        <w:rPr>
          <w:spacing w:val="-5"/>
        </w:rPr>
        <w:t xml:space="preserve"> </w:t>
      </w:r>
      <w:r>
        <w:t>Primary</w:t>
      </w:r>
      <w:r>
        <w:rPr>
          <w:spacing w:val="-5"/>
        </w:rPr>
        <w:t xml:space="preserve"> </w:t>
      </w:r>
      <w:r>
        <w:t>school.</w:t>
      </w:r>
      <w:r>
        <w:rPr>
          <w:spacing w:val="-5"/>
        </w:rPr>
        <w:t xml:space="preserve"> </w:t>
      </w:r>
      <w:r>
        <w:t>We</w:t>
      </w:r>
      <w:r>
        <w:rPr>
          <w:spacing w:val="-5"/>
        </w:rPr>
        <w:t xml:space="preserve"> </w:t>
      </w:r>
      <w:r>
        <w:t>cover</w:t>
      </w:r>
      <w:r>
        <w:rPr>
          <w:spacing w:val="-4"/>
        </w:rPr>
        <w:t xml:space="preserve"> </w:t>
      </w:r>
      <w:r>
        <w:t>aspects</w:t>
      </w:r>
      <w:r>
        <w:rPr>
          <w:spacing w:val="-5"/>
        </w:rPr>
        <w:t xml:space="preserve"> </w:t>
      </w:r>
      <w:r>
        <w:t>of</w:t>
      </w:r>
      <w:r>
        <w:rPr>
          <w:spacing w:val="-6"/>
        </w:rPr>
        <w:t xml:space="preserve"> </w:t>
      </w:r>
      <w:r>
        <w:t>Sex</w:t>
      </w:r>
      <w:r>
        <w:rPr>
          <w:spacing w:val="-6"/>
        </w:rPr>
        <w:t xml:space="preserve"> </w:t>
      </w:r>
      <w:r>
        <w:t>Education</w:t>
      </w:r>
      <w:r>
        <w:rPr>
          <w:spacing w:val="-6"/>
        </w:rPr>
        <w:t xml:space="preserve"> </w:t>
      </w:r>
      <w:r>
        <w:t>in</w:t>
      </w:r>
      <w:r>
        <w:rPr>
          <w:spacing w:val="-4"/>
        </w:rPr>
        <w:t xml:space="preserve"> </w:t>
      </w:r>
      <w:r>
        <w:t>Year</w:t>
      </w:r>
      <w:r>
        <w:rPr>
          <w:spacing w:val="-8"/>
        </w:rPr>
        <w:t xml:space="preserve"> </w:t>
      </w:r>
      <w:r>
        <w:t>6</w:t>
      </w:r>
      <w:r>
        <w:rPr>
          <w:spacing w:val="-5"/>
        </w:rPr>
        <w:t xml:space="preserve"> </w:t>
      </w:r>
      <w:r>
        <w:t>only</w:t>
      </w:r>
      <w:r>
        <w:rPr>
          <w:spacing w:val="-5"/>
        </w:rPr>
        <w:t xml:space="preserve"> </w:t>
      </w:r>
      <w:r>
        <w:t>and</w:t>
      </w:r>
      <w:r>
        <w:rPr>
          <w:spacing w:val="-3"/>
        </w:rPr>
        <w:t xml:space="preserve"> </w:t>
      </w:r>
      <w:r>
        <w:t>any</w:t>
      </w:r>
      <w:r>
        <w:rPr>
          <w:spacing w:val="-4"/>
        </w:rPr>
        <w:t xml:space="preserve"> </w:t>
      </w:r>
      <w:r>
        <w:t>non-statutory</w:t>
      </w:r>
      <w:r>
        <w:rPr>
          <w:spacing w:val="-5"/>
        </w:rPr>
        <w:t xml:space="preserve"> </w:t>
      </w:r>
      <w:r>
        <w:t>content</w:t>
      </w:r>
      <w:r>
        <w:rPr>
          <w:spacing w:val="-5"/>
        </w:rPr>
        <w:t xml:space="preserve"> </w:t>
      </w:r>
      <w:r>
        <w:t>that</w:t>
      </w:r>
      <w:r>
        <w:rPr>
          <w:spacing w:val="-6"/>
        </w:rPr>
        <w:t xml:space="preserve"> </w:t>
      </w:r>
      <w:r>
        <w:t>does go beyond that of the Primary National Curriculum,</w:t>
      </w:r>
      <w:r>
        <w:rPr>
          <w:spacing w:val="40"/>
        </w:rPr>
        <w:t xml:space="preserve"> </w:t>
      </w:r>
      <w:r>
        <w:t>parents and carers will be invited to view the content and have the right to withdraw their child from that session.</w:t>
      </w:r>
    </w:p>
    <w:p w14:paraId="026A2E85" w14:textId="77777777" w:rsidR="008F3B17" w:rsidRDefault="008F3B17">
      <w:pPr>
        <w:pStyle w:val="BodyText"/>
        <w:jc w:val="both"/>
        <w:sectPr w:rsidR="008F3B17">
          <w:pgSz w:w="11910" w:h="16840"/>
          <w:pgMar w:top="1020" w:right="992" w:bottom="1160" w:left="992" w:header="0" w:footer="949" w:gutter="0"/>
          <w:cols w:space="720"/>
        </w:sectPr>
      </w:pPr>
    </w:p>
    <w:p w14:paraId="3E875E29" w14:textId="77777777" w:rsidR="008F3B17" w:rsidRDefault="007B65B8">
      <w:pPr>
        <w:pStyle w:val="Heading2"/>
        <w:spacing w:before="38"/>
        <w:ind w:left="1455" w:right="1457"/>
        <w:jc w:val="center"/>
      </w:pPr>
      <w:r>
        <w:lastRenderedPageBreak/>
        <w:t>PERSONAL,</w:t>
      </w:r>
      <w:r>
        <w:rPr>
          <w:spacing w:val="-4"/>
        </w:rPr>
        <w:t xml:space="preserve"> </w:t>
      </w:r>
      <w:r>
        <w:t>SOCIAL,</w:t>
      </w:r>
      <w:r>
        <w:rPr>
          <w:spacing w:val="-7"/>
        </w:rPr>
        <w:t xml:space="preserve"> </w:t>
      </w:r>
      <w:r>
        <w:t>HEALTH</w:t>
      </w:r>
      <w:r>
        <w:rPr>
          <w:spacing w:val="-6"/>
        </w:rPr>
        <w:t xml:space="preserve"> </w:t>
      </w:r>
      <w:r>
        <w:t>AND</w:t>
      </w:r>
      <w:r>
        <w:rPr>
          <w:spacing w:val="-5"/>
        </w:rPr>
        <w:t xml:space="preserve"> </w:t>
      </w:r>
      <w:r>
        <w:t>ECONOMIC</w:t>
      </w:r>
      <w:r>
        <w:rPr>
          <w:spacing w:val="-7"/>
        </w:rPr>
        <w:t xml:space="preserve"> </w:t>
      </w:r>
      <w:r>
        <w:t>EDUCATION</w:t>
      </w:r>
      <w:r>
        <w:rPr>
          <w:spacing w:val="-7"/>
        </w:rPr>
        <w:t xml:space="preserve"> </w:t>
      </w:r>
      <w:r>
        <w:rPr>
          <w:spacing w:val="-2"/>
        </w:rPr>
        <w:t>(PSHE)</w:t>
      </w:r>
    </w:p>
    <w:p w14:paraId="6A342D6D" w14:textId="77777777" w:rsidR="008F3B17" w:rsidRDefault="007B65B8">
      <w:pPr>
        <w:pStyle w:val="BodyText"/>
        <w:spacing w:before="267"/>
        <w:ind w:left="140" w:firstLine="0"/>
      </w:pPr>
      <w:r>
        <w:t>PSHE</w:t>
      </w:r>
      <w:r>
        <w:rPr>
          <w:spacing w:val="-5"/>
        </w:rPr>
        <w:t xml:space="preserve"> </w:t>
      </w:r>
      <w:r>
        <w:t>Education</w:t>
      </w:r>
      <w:r>
        <w:rPr>
          <w:spacing w:val="-5"/>
        </w:rPr>
        <w:t xml:space="preserve"> </w:t>
      </w:r>
      <w:r>
        <w:rPr>
          <w:spacing w:val="-2"/>
        </w:rPr>
        <w:t>includes:</w:t>
      </w:r>
    </w:p>
    <w:p w14:paraId="6EBF99F8" w14:textId="77777777" w:rsidR="008F3B17" w:rsidRDefault="007B65B8">
      <w:pPr>
        <w:pStyle w:val="ListParagraph"/>
        <w:numPr>
          <w:ilvl w:val="0"/>
          <w:numId w:val="2"/>
        </w:numPr>
        <w:tabs>
          <w:tab w:val="left" w:pos="861"/>
        </w:tabs>
        <w:spacing w:before="1"/>
        <w:rPr>
          <w:rFonts w:ascii="Symbol" w:hAnsi="Symbol"/>
        </w:rPr>
      </w:pPr>
      <w:r>
        <w:t>Relationship</w:t>
      </w:r>
      <w:r>
        <w:rPr>
          <w:spacing w:val="-5"/>
        </w:rPr>
        <w:t xml:space="preserve"> </w:t>
      </w:r>
      <w:r>
        <w:rPr>
          <w:spacing w:val="-2"/>
        </w:rPr>
        <w:t>Education</w:t>
      </w:r>
    </w:p>
    <w:p w14:paraId="4782A419" w14:textId="77777777" w:rsidR="008F3B17" w:rsidRDefault="007B65B8">
      <w:pPr>
        <w:pStyle w:val="ListParagraph"/>
        <w:numPr>
          <w:ilvl w:val="0"/>
          <w:numId w:val="2"/>
        </w:numPr>
        <w:tabs>
          <w:tab w:val="left" w:pos="861"/>
        </w:tabs>
        <w:rPr>
          <w:rFonts w:ascii="Symbol" w:hAnsi="Symbol"/>
        </w:rPr>
      </w:pPr>
      <w:r>
        <w:t>Health</w:t>
      </w:r>
      <w:r>
        <w:rPr>
          <w:spacing w:val="-5"/>
        </w:rPr>
        <w:t xml:space="preserve"> </w:t>
      </w:r>
      <w:r>
        <w:rPr>
          <w:spacing w:val="-2"/>
        </w:rPr>
        <w:t>Education</w:t>
      </w:r>
    </w:p>
    <w:p w14:paraId="79DE2739" w14:textId="77777777" w:rsidR="008F3B17" w:rsidRDefault="007B65B8">
      <w:pPr>
        <w:pStyle w:val="ListParagraph"/>
        <w:numPr>
          <w:ilvl w:val="0"/>
          <w:numId w:val="2"/>
        </w:numPr>
        <w:tabs>
          <w:tab w:val="left" w:pos="861"/>
        </w:tabs>
        <w:spacing w:before="1"/>
        <w:rPr>
          <w:rFonts w:ascii="Symbol" w:hAnsi="Symbol"/>
        </w:rPr>
      </w:pPr>
      <w:r>
        <w:t>Living</w:t>
      </w:r>
      <w:r>
        <w:rPr>
          <w:spacing w:val="-4"/>
        </w:rPr>
        <w:t xml:space="preserve"> </w:t>
      </w:r>
      <w:r>
        <w:t>in</w:t>
      </w:r>
      <w:r>
        <w:rPr>
          <w:spacing w:val="-2"/>
        </w:rPr>
        <w:t xml:space="preserve"> </w:t>
      </w:r>
      <w:r>
        <w:t>the</w:t>
      </w:r>
      <w:r>
        <w:rPr>
          <w:spacing w:val="-3"/>
        </w:rPr>
        <w:t xml:space="preserve"> </w:t>
      </w:r>
      <w:r>
        <w:t>Wider</w:t>
      </w:r>
      <w:r>
        <w:rPr>
          <w:spacing w:val="-3"/>
        </w:rPr>
        <w:t xml:space="preserve"> </w:t>
      </w:r>
      <w:r>
        <w:rPr>
          <w:spacing w:val="-4"/>
        </w:rPr>
        <w:t>World</w:t>
      </w:r>
    </w:p>
    <w:p w14:paraId="5A93B53C" w14:textId="77777777" w:rsidR="008F3B17" w:rsidRDefault="008F3B17">
      <w:pPr>
        <w:pStyle w:val="BodyText"/>
        <w:ind w:left="0" w:firstLine="0"/>
      </w:pPr>
    </w:p>
    <w:p w14:paraId="6F9C9EA1" w14:textId="77777777" w:rsidR="008F3B17" w:rsidRDefault="007B65B8">
      <w:pPr>
        <w:pStyle w:val="Heading2"/>
        <w:spacing w:line="267" w:lineRule="exact"/>
      </w:pPr>
      <w:r>
        <w:rPr>
          <w:spacing w:val="-2"/>
        </w:rPr>
        <w:t>CONTEXT</w:t>
      </w:r>
    </w:p>
    <w:p w14:paraId="667E6C8A" w14:textId="6C8D08C0" w:rsidR="008F3B17" w:rsidRDefault="007B65B8">
      <w:pPr>
        <w:pStyle w:val="BodyText"/>
        <w:ind w:left="140" w:right="205" w:firstLine="0"/>
      </w:pPr>
      <w:r>
        <w:t xml:space="preserve">This guidance for Relationships and Health Education, replaces the Sex and Relationship Education guidance (2000). This guidance will be reviewed every three years or sooner if DfE guidance changes prior to this. This policy is developed in conjunction </w:t>
      </w:r>
      <w:r w:rsidRPr="009F6407">
        <w:t>with The Keeping Children Safe in Education (202</w:t>
      </w:r>
      <w:r w:rsidR="006329E7" w:rsidRPr="009F6407">
        <w:t>5</w:t>
      </w:r>
      <w:r w:rsidRPr="009F6407">
        <w:t>), The</w:t>
      </w:r>
      <w:r>
        <w:t xml:space="preserve"> Equality Act (2010) and the Online Safety Policy. The Public Sector Equality Duty (as set out in section 149 of</w:t>
      </w:r>
      <w:r>
        <w:rPr>
          <w:spacing w:val="-1"/>
        </w:rPr>
        <w:t xml:space="preserve"> </w:t>
      </w:r>
      <w:r>
        <w:t>the</w:t>
      </w:r>
      <w:r>
        <w:rPr>
          <w:spacing w:val="-3"/>
        </w:rPr>
        <w:t xml:space="preserve"> </w:t>
      </w:r>
      <w:r>
        <w:t>Equality</w:t>
      </w:r>
      <w:r>
        <w:rPr>
          <w:spacing w:val="-2"/>
        </w:rPr>
        <w:t xml:space="preserve"> </w:t>
      </w:r>
      <w:r>
        <w:t>Act</w:t>
      </w:r>
      <w:r>
        <w:rPr>
          <w:spacing w:val="-3"/>
        </w:rPr>
        <w:t xml:space="preserve"> </w:t>
      </w:r>
      <w:r>
        <w:t>2010) requires</w:t>
      </w:r>
      <w:r>
        <w:rPr>
          <w:spacing w:val="-1"/>
        </w:rPr>
        <w:t xml:space="preserve"> </w:t>
      </w:r>
      <w:r>
        <w:t>public</w:t>
      </w:r>
      <w:r>
        <w:rPr>
          <w:spacing w:val="-1"/>
        </w:rPr>
        <w:t xml:space="preserve"> </w:t>
      </w:r>
      <w:r>
        <w:t>bodies</w:t>
      </w:r>
      <w:r>
        <w:rPr>
          <w:spacing w:val="-4"/>
        </w:rPr>
        <w:t xml:space="preserve"> </w:t>
      </w:r>
      <w:r>
        <w:t>to</w:t>
      </w:r>
      <w:r>
        <w:rPr>
          <w:spacing w:val="-3"/>
        </w:rPr>
        <w:t xml:space="preserve"> </w:t>
      </w:r>
      <w:r>
        <w:t>have</w:t>
      </w:r>
      <w:r>
        <w:rPr>
          <w:spacing w:val="-1"/>
        </w:rPr>
        <w:t xml:space="preserve"> </w:t>
      </w:r>
      <w:r>
        <w:t>due</w:t>
      </w:r>
      <w:r>
        <w:rPr>
          <w:spacing w:val="-1"/>
        </w:rPr>
        <w:t xml:space="preserve"> </w:t>
      </w:r>
      <w:r>
        <w:t>regard</w:t>
      </w:r>
      <w:r>
        <w:rPr>
          <w:spacing w:val="-5"/>
        </w:rPr>
        <w:t xml:space="preserve"> </w:t>
      </w:r>
      <w:r>
        <w:t>to</w:t>
      </w:r>
      <w:r>
        <w:rPr>
          <w:spacing w:val="-3"/>
        </w:rPr>
        <w:t xml:space="preserve"> </w:t>
      </w:r>
      <w:r>
        <w:t>the</w:t>
      </w:r>
      <w:r>
        <w:rPr>
          <w:spacing w:val="-3"/>
        </w:rPr>
        <w:t xml:space="preserve"> </w:t>
      </w:r>
      <w:r>
        <w:t>need</w:t>
      </w:r>
      <w:r>
        <w:rPr>
          <w:spacing w:val="-4"/>
        </w:rPr>
        <w:t xml:space="preserve"> </w:t>
      </w:r>
      <w:r>
        <w:t>to eliminate</w:t>
      </w:r>
      <w:r>
        <w:rPr>
          <w:spacing w:val="-1"/>
        </w:rPr>
        <w:t xml:space="preserve"> </w:t>
      </w:r>
      <w:r>
        <w:t>discrimination, advance equality of opportunity and foster good relations between different people when carrying out their activities.</w:t>
      </w:r>
    </w:p>
    <w:p w14:paraId="1B16D343" w14:textId="77777777" w:rsidR="008F3B17" w:rsidRDefault="008F3B17">
      <w:pPr>
        <w:pStyle w:val="BodyText"/>
        <w:spacing w:before="122"/>
        <w:ind w:left="0" w:firstLine="0"/>
      </w:pPr>
    </w:p>
    <w:p w14:paraId="55B35EBF" w14:textId="77777777" w:rsidR="008F3B17" w:rsidRDefault="007B65B8">
      <w:pPr>
        <w:pStyle w:val="Heading2"/>
      </w:pPr>
      <w:r>
        <w:rPr>
          <w:spacing w:val="-2"/>
        </w:rPr>
        <w:t>INTENT</w:t>
      </w:r>
    </w:p>
    <w:p w14:paraId="5D46A212" w14:textId="77777777" w:rsidR="008F3B17" w:rsidRDefault="007B65B8">
      <w:pPr>
        <w:pStyle w:val="BodyText"/>
        <w:ind w:left="140" w:right="136" w:firstLine="0"/>
        <w:jc w:val="both"/>
      </w:pPr>
      <w:r>
        <w:t xml:space="preserve">Children will know how to live a well-rounded healthy lifestyle which includes: physical and mental well-being; forming positive relationships with others; </w:t>
      </w:r>
      <w:proofErr w:type="spellStart"/>
      <w:r>
        <w:t>recognising</w:t>
      </w:r>
      <w:proofErr w:type="spellEnd"/>
      <w:r>
        <w:t xml:space="preserve"> and accessing support with regard to extremism</w:t>
      </w:r>
      <w:r>
        <w:rPr>
          <w:spacing w:val="-9"/>
        </w:rPr>
        <w:t xml:space="preserve"> </w:t>
      </w:r>
      <w:r>
        <w:t>and</w:t>
      </w:r>
      <w:r>
        <w:rPr>
          <w:spacing w:val="-11"/>
        </w:rPr>
        <w:t xml:space="preserve"> </w:t>
      </w:r>
      <w:proofErr w:type="spellStart"/>
      <w:r>
        <w:t>radicalisation</w:t>
      </w:r>
      <w:proofErr w:type="spellEnd"/>
      <w:r>
        <w:t>;</w:t>
      </w:r>
      <w:r>
        <w:rPr>
          <w:spacing w:val="-10"/>
        </w:rPr>
        <w:t xml:space="preserve"> </w:t>
      </w:r>
      <w:r>
        <w:t>and</w:t>
      </w:r>
      <w:r>
        <w:rPr>
          <w:spacing w:val="-11"/>
        </w:rPr>
        <w:t xml:space="preserve"> </w:t>
      </w:r>
      <w:r>
        <w:t>understand</w:t>
      </w:r>
      <w:r>
        <w:rPr>
          <w:spacing w:val="-11"/>
        </w:rPr>
        <w:t xml:space="preserve"> </w:t>
      </w:r>
      <w:r>
        <w:t>their</w:t>
      </w:r>
      <w:r>
        <w:rPr>
          <w:spacing w:val="-11"/>
        </w:rPr>
        <w:t xml:space="preserve"> </w:t>
      </w:r>
      <w:r>
        <w:t>position</w:t>
      </w:r>
      <w:r>
        <w:rPr>
          <w:spacing w:val="-11"/>
        </w:rPr>
        <w:t xml:space="preserve"> </w:t>
      </w:r>
      <w:r>
        <w:t>in</w:t>
      </w:r>
      <w:r>
        <w:rPr>
          <w:spacing w:val="-12"/>
        </w:rPr>
        <w:t xml:space="preserve"> </w:t>
      </w:r>
      <w:r>
        <w:t>the</w:t>
      </w:r>
      <w:r>
        <w:rPr>
          <w:spacing w:val="-10"/>
        </w:rPr>
        <w:t xml:space="preserve"> </w:t>
      </w:r>
      <w:r>
        <w:t>wider</w:t>
      </w:r>
      <w:r>
        <w:rPr>
          <w:spacing w:val="-13"/>
        </w:rPr>
        <w:t xml:space="preserve"> </w:t>
      </w:r>
      <w:r>
        <w:t>world.</w:t>
      </w:r>
      <w:r>
        <w:rPr>
          <w:spacing w:val="-11"/>
        </w:rPr>
        <w:t xml:space="preserve"> </w:t>
      </w:r>
      <w:r>
        <w:t>These</w:t>
      </w:r>
      <w:r>
        <w:rPr>
          <w:spacing w:val="-10"/>
        </w:rPr>
        <w:t xml:space="preserve"> </w:t>
      </w:r>
      <w:r>
        <w:t>skills</w:t>
      </w:r>
      <w:r>
        <w:rPr>
          <w:spacing w:val="-13"/>
        </w:rPr>
        <w:t xml:space="preserve"> </w:t>
      </w:r>
      <w:r>
        <w:t>will</w:t>
      </w:r>
      <w:r>
        <w:rPr>
          <w:spacing w:val="-11"/>
        </w:rPr>
        <w:t xml:space="preserve"> </w:t>
      </w:r>
      <w:r>
        <w:t>provide</w:t>
      </w:r>
      <w:r>
        <w:rPr>
          <w:spacing w:val="-10"/>
        </w:rPr>
        <w:t xml:space="preserve"> </w:t>
      </w:r>
      <w:r>
        <w:t>them with</w:t>
      </w:r>
      <w:r>
        <w:rPr>
          <w:spacing w:val="-8"/>
        </w:rPr>
        <w:t xml:space="preserve"> </w:t>
      </w:r>
      <w:r>
        <w:t>opportunities</w:t>
      </w:r>
      <w:r>
        <w:rPr>
          <w:spacing w:val="-8"/>
        </w:rPr>
        <w:t xml:space="preserve"> </w:t>
      </w:r>
      <w:r>
        <w:t>to</w:t>
      </w:r>
      <w:r>
        <w:rPr>
          <w:spacing w:val="-7"/>
        </w:rPr>
        <w:t xml:space="preserve"> </w:t>
      </w:r>
      <w:proofErr w:type="spellStart"/>
      <w:r>
        <w:t>empathise</w:t>
      </w:r>
      <w:proofErr w:type="spellEnd"/>
      <w:r>
        <w:rPr>
          <w:spacing w:val="-6"/>
        </w:rPr>
        <w:t xml:space="preserve"> </w:t>
      </w:r>
      <w:r>
        <w:t>and</w:t>
      </w:r>
      <w:r>
        <w:rPr>
          <w:spacing w:val="-9"/>
        </w:rPr>
        <w:t xml:space="preserve"> </w:t>
      </w:r>
      <w:r>
        <w:t>connect</w:t>
      </w:r>
      <w:r>
        <w:rPr>
          <w:spacing w:val="-7"/>
        </w:rPr>
        <w:t xml:space="preserve"> </w:t>
      </w:r>
      <w:r>
        <w:t>with</w:t>
      </w:r>
      <w:r>
        <w:rPr>
          <w:spacing w:val="-8"/>
        </w:rPr>
        <w:t xml:space="preserve"> </w:t>
      </w:r>
      <w:r>
        <w:t>world</w:t>
      </w:r>
      <w:r>
        <w:rPr>
          <w:spacing w:val="-7"/>
        </w:rPr>
        <w:t xml:space="preserve"> </w:t>
      </w:r>
      <w:r>
        <w:t>around</w:t>
      </w:r>
      <w:r>
        <w:rPr>
          <w:spacing w:val="-7"/>
        </w:rPr>
        <w:t xml:space="preserve"> </w:t>
      </w:r>
      <w:r>
        <w:t>them;</w:t>
      </w:r>
      <w:r>
        <w:rPr>
          <w:spacing w:val="-6"/>
        </w:rPr>
        <w:t xml:space="preserve"> </w:t>
      </w:r>
      <w:r>
        <w:t>have</w:t>
      </w:r>
      <w:r>
        <w:rPr>
          <w:spacing w:val="-7"/>
        </w:rPr>
        <w:t xml:space="preserve"> </w:t>
      </w:r>
      <w:r>
        <w:t>an</w:t>
      </w:r>
      <w:r>
        <w:rPr>
          <w:spacing w:val="-9"/>
        </w:rPr>
        <w:t xml:space="preserve"> </w:t>
      </w:r>
      <w:r>
        <w:t>ethical</w:t>
      </w:r>
      <w:r>
        <w:rPr>
          <w:spacing w:val="-7"/>
        </w:rPr>
        <w:t xml:space="preserve"> </w:t>
      </w:r>
      <w:r>
        <w:t>approach</w:t>
      </w:r>
      <w:r>
        <w:rPr>
          <w:spacing w:val="-9"/>
        </w:rPr>
        <w:t xml:space="preserve"> </w:t>
      </w:r>
      <w:r>
        <w:t>and</w:t>
      </w:r>
      <w:r>
        <w:rPr>
          <w:spacing w:val="-7"/>
        </w:rPr>
        <w:t xml:space="preserve"> </w:t>
      </w:r>
      <w:r>
        <w:t>a</w:t>
      </w:r>
      <w:r>
        <w:rPr>
          <w:spacing w:val="-8"/>
        </w:rPr>
        <w:t xml:space="preserve"> </w:t>
      </w:r>
      <w:r>
        <w:t>sense of social responsibility, in order for them to thrive as adults.</w:t>
      </w:r>
    </w:p>
    <w:p w14:paraId="79C480D3" w14:textId="77777777" w:rsidR="008F3B17" w:rsidRDefault="007B65B8">
      <w:pPr>
        <w:pStyle w:val="BodyText"/>
        <w:spacing w:before="268"/>
        <w:ind w:left="140" w:right="143" w:firstLine="0"/>
        <w:jc w:val="both"/>
      </w:pPr>
      <w:r>
        <w:t xml:space="preserve">To embrace the challenges of creating a happy and successful adult life, children need knowledge that will enable them to make informed decisions about their wellbeing, health and relationships and to build their </w:t>
      </w:r>
      <w:r>
        <w:rPr>
          <w:spacing w:val="-2"/>
        </w:rPr>
        <w:t>self-efficacy.</w:t>
      </w:r>
    </w:p>
    <w:p w14:paraId="028F1B43" w14:textId="77777777" w:rsidR="008F3B17" w:rsidRDefault="008F3B17">
      <w:pPr>
        <w:pStyle w:val="BodyText"/>
        <w:spacing w:before="3"/>
        <w:ind w:left="0" w:firstLine="0"/>
      </w:pPr>
    </w:p>
    <w:p w14:paraId="47158F83" w14:textId="77777777" w:rsidR="008F3B17" w:rsidRDefault="007B65B8">
      <w:pPr>
        <w:pStyle w:val="BodyText"/>
        <w:spacing w:line="237" w:lineRule="auto"/>
        <w:ind w:left="140" w:right="140" w:firstLine="0"/>
        <w:jc w:val="both"/>
      </w:pPr>
      <w:r>
        <w:t>High quality, evidence-based and age-appropriate teaching of these subjects can help prepare children for the opportunities, responsibilities and experiences of adult life.</w:t>
      </w:r>
    </w:p>
    <w:p w14:paraId="212F7AF2" w14:textId="77777777" w:rsidR="008F3B17" w:rsidRDefault="008F3B17">
      <w:pPr>
        <w:pStyle w:val="BodyText"/>
        <w:spacing w:before="2"/>
        <w:ind w:left="0" w:firstLine="0"/>
      </w:pPr>
    </w:p>
    <w:p w14:paraId="358C650A" w14:textId="77777777" w:rsidR="008F3B17" w:rsidRDefault="007B65B8">
      <w:pPr>
        <w:pStyle w:val="Heading2"/>
      </w:pPr>
      <w:r>
        <w:rPr>
          <w:spacing w:val="-2"/>
        </w:rPr>
        <w:t>IMPLEMENTATION</w:t>
      </w:r>
    </w:p>
    <w:p w14:paraId="660D0347" w14:textId="77777777" w:rsidR="008F3B17" w:rsidRDefault="007B65B8">
      <w:pPr>
        <w:pStyle w:val="BodyText"/>
        <w:ind w:left="140" w:right="144" w:firstLine="0"/>
        <w:jc w:val="both"/>
      </w:pPr>
      <w:r>
        <w:t>At Woodside, there are a number of schemes and provision that supports the implementation</w:t>
      </w:r>
      <w:r>
        <w:rPr>
          <w:spacing w:val="-2"/>
        </w:rPr>
        <w:t xml:space="preserve"> </w:t>
      </w:r>
      <w:r>
        <w:t>of PSHE,</w:t>
      </w:r>
      <w:r>
        <w:rPr>
          <w:spacing w:val="-1"/>
        </w:rPr>
        <w:t xml:space="preserve"> </w:t>
      </w:r>
      <w:r>
        <w:t>RSE and SMSC.</w:t>
      </w:r>
      <w:r>
        <w:rPr>
          <w:spacing w:val="40"/>
        </w:rPr>
        <w:t xml:space="preserve"> </w:t>
      </w:r>
      <w:r>
        <w:t>They are interwoven throughout the curriculum in addition to being taught discretely:</w:t>
      </w:r>
    </w:p>
    <w:p w14:paraId="1C43A20C" w14:textId="77777777" w:rsidR="008F3B17" w:rsidRDefault="007B65B8">
      <w:pPr>
        <w:pStyle w:val="ListParagraph"/>
        <w:numPr>
          <w:ilvl w:val="0"/>
          <w:numId w:val="2"/>
        </w:numPr>
        <w:tabs>
          <w:tab w:val="left" w:pos="861"/>
        </w:tabs>
        <w:spacing w:before="1"/>
        <w:rPr>
          <w:rFonts w:ascii="Symbol" w:hAnsi="Symbol"/>
        </w:rPr>
      </w:pPr>
      <w:r>
        <w:t>Discrete</w:t>
      </w:r>
      <w:r>
        <w:rPr>
          <w:spacing w:val="-6"/>
        </w:rPr>
        <w:t xml:space="preserve"> </w:t>
      </w:r>
      <w:r>
        <w:t>teaching</w:t>
      </w:r>
      <w:r>
        <w:rPr>
          <w:spacing w:val="-5"/>
        </w:rPr>
        <w:t xml:space="preserve"> </w:t>
      </w:r>
      <w:r>
        <w:t>and</w:t>
      </w:r>
      <w:r>
        <w:rPr>
          <w:spacing w:val="-5"/>
        </w:rPr>
        <w:t xml:space="preserve"> </w:t>
      </w:r>
      <w:r>
        <w:rPr>
          <w:spacing w:val="-2"/>
        </w:rPr>
        <w:t>learning</w:t>
      </w:r>
    </w:p>
    <w:p w14:paraId="69AC655F" w14:textId="77777777" w:rsidR="008F3B17" w:rsidRDefault="007B65B8">
      <w:pPr>
        <w:pStyle w:val="ListParagraph"/>
        <w:numPr>
          <w:ilvl w:val="0"/>
          <w:numId w:val="2"/>
        </w:numPr>
        <w:tabs>
          <w:tab w:val="left" w:pos="861"/>
        </w:tabs>
        <w:spacing w:line="279" w:lineRule="exact"/>
        <w:rPr>
          <w:rFonts w:ascii="Symbol" w:hAnsi="Symbol"/>
        </w:rPr>
      </w:pPr>
      <w:r>
        <w:rPr>
          <w:spacing w:val="-2"/>
        </w:rPr>
        <w:t>Cross-curricular</w:t>
      </w:r>
      <w:r>
        <w:rPr>
          <w:spacing w:val="18"/>
        </w:rPr>
        <w:t xml:space="preserve"> </w:t>
      </w:r>
      <w:r>
        <w:rPr>
          <w:spacing w:val="-2"/>
        </w:rPr>
        <w:t>opportunities</w:t>
      </w:r>
    </w:p>
    <w:p w14:paraId="15B9E480" w14:textId="77777777" w:rsidR="008F3B17" w:rsidRDefault="007B65B8">
      <w:pPr>
        <w:pStyle w:val="ListParagraph"/>
        <w:numPr>
          <w:ilvl w:val="0"/>
          <w:numId w:val="2"/>
        </w:numPr>
        <w:tabs>
          <w:tab w:val="left" w:pos="861"/>
        </w:tabs>
        <w:spacing w:line="279" w:lineRule="exact"/>
        <w:rPr>
          <w:rFonts w:ascii="Symbol" w:hAnsi="Symbol"/>
        </w:rPr>
      </w:pPr>
      <w:r>
        <w:t>Allocated</w:t>
      </w:r>
      <w:r>
        <w:rPr>
          <w:spacing w:val="-5"/>
        </w:rPr>
        <w:t xml:space="preserve"> </w:t>
      </w:r>
      <w:r>
        <w:t>time</w:t>
      </w:r>
      <w:r>
        <w:rPr>
          <w:spacing w:val="-4"/>
        </w:rPr>
        <w:t xml:space="preserve"> </w:t>
      </w:r>
      <w:r>
        <w:t>dedicated</w:t>
      </w:r>
      <w:r>
        <w:rPr>
          <w:spacing w:val="-6"/>
        </w:rPr>
        <w:t xml:space="preserve"> </w:t>
      </w:r>
      <w:r>
        <w:t>to</w:t>
      </w:r>
      <w:r>
        <w:rPr>
          <w:spacing w:val="-5"/>
        </w:rPr>
        <w:t xml:space="preserve"> </w:t>
      </w:r>
      <w:r>
        <w:t>Personal</w:t>
      </w:r>
      <w:r>
        <w:rPr>
          <w:spacing w:val="-4"/>
        </w:rPr>
        <w:t xml:space="preserve"> </w:t>
      </w:r>
      <w:r>
        <w:rPr>
          <w:spacing w:val="-2"/>
        </w:rPr>
        <w:t>Wellbeing</w:t>
      </w:r>
    </w:p>
    <w:p w14:paraId="177FC710" w14:textId="77777777" w:rsidR="008F3B17" w:rsidRDefault="008F3B17">
      <w:pPr>
        <w:pStyle w:val="BodyText"/>
        <w:spacing w:before="1"/>
        <w:ind w:left="0" w:firstLine="0"/>
      </w:pPr>
    </w:p>
    <w:p w14:paraId="1C046C02" w14:textId="77777777" w:rsidR="008F3B17" w:rsidRDefault="007B65B8">
      <w:pPr>
        <w:pStyle w:val="BodyText"/>
        <w:ind w:left="140" w:right="139" w:firstLine="0"/>
        <w:jc w:val="both"/>
      </w:pPr>
      <w:r>
        <w:t>Effective</w:t>
      </w:r>
      <w:r>
        <w:rPr>
          <w:spacing w:val="-7"/>
        </w:rPr>
        <w:t xml:space="preserve"> </w:t>
      </w:r>
      <w:r>
        <w:t>teaching</w:t>
      </w:r>
      <w:r>
        <w:rPr>
          <w:spacing w:val="-9"/>
        </w:rPr>
        <w:t xml:space="preserve"> </w:t>
      </w:r>
      <w:r>
        <w:t>of</w:t>
      </w:r>
      <w:r>
        <w:rPr>
          <w:spacing w:val="-6"/>
        </w:rPr>
        <w:t xml:space="preserve"> </w:t>
      </w:r>
      <w:r>
        <w:t>PSHE</w:t>
      </w:r>
      <w:r>
        <w:rPr>
          <w:spacing w:val="-10"/>
        </w:rPr>
        <w:t xml:space="preserve"> </w:t>
      </w:r>
      <w:r>
        <w:t>will</w:t>
      </w:r>
      <w:r>
        <w:rPr>
          <w:spacing w:val="-6"/>
        </w:rPr>
        <w:t xml:space="preserve"> </w:t>
      </w:r>
      <w:r>
        <w:t>ensure</w:t>
      </w:r>
      <w:r>
        <w:rPr>
          <w:spacing w:val="-8"/>
        </w:rPr>
        <w:t xml:space="preserve"> </w:t>
      </w:r>
      <w:r>
        <w:t>that</w:t>
      </w:r>
      <w:r>
        <w:rPr>
          <w:spacing w:val="-6"/>
        </w:rPr>
        <w:t xml:space="preserve"> </w:t>
      </w:r>
      <w:r>
        <w:t>core</w:t>
      </w:r>
      <w:r>
        <w:rPr>
          <w:spacing w:val="-8"/>
        </w:rPr>
        <w:t xml:space="preserve"> </w:t>
      </w:r>
      <w:r>
        <w:t>knowledge</w:t>
      </w:r>
      <w:r>
        <w:rPr>
          <w:spacing w:val="-5"/>
        </w:rPr>
        <w:t xml:space="preserve"> </w:t>
      </w:r>
      <w:r>
        <w:t>is</w:t>
      </w:r>
      <w:r>
        <w:rPr>
          <w:spacing w:val="-4"/>
        </w:rPr>
        <w:t xml:space="preserve"> </w:t>
      </w:r>
      <w:r>
        <w:t>broken</w:t>
      </w:r>
      <w:r>
        <w:rPr>
          <w:spacing w:val="-6"/>
        </w:rPr>
        <w:t xml:space="preserve"> </w:t>
      </w:r>
      <w:r>
        <w:t>down</w:t>
      </w:r>
      <w:r>
        <w:rPr>
          <w:spacing w:val="-6"/>
        </w:rPr>
        <w:t xml:space="preserve"> </w:t>
      </w:r>
      <w:r>
        <w:t>into</w:t>
      </w:r>
      <w:r>
        <w:rPr>
          <w:spacing w:val="-4"/>
        </w:rPr>
        <w:t xml:space="preserve"> </w:t>
      </w:r>
      <w:r>
        <w:t>units</w:t>
      </w:r>
      <w:r>
        <w:rPr>
          <w:spacing w:val="-6"/>
        </w:rPr>
        <w:t xml:space="preserve"> </w:t>
      </w:r>
      <w:r>
        <w:t>of</w:t>
      </w:r>
      <w:r>
        <w:rPr>
          <w:spacing w:val="-8"/>
        </w:rPr>
        <w:t xml:space="preserve"> </w:t>
      </w:r>
      <w:r>
        <w:t>manageable</w:t>
      </w:r>
      <w:r>
        <w:rPr>
          <w:spacing w:val="-5"/>
        </w:rPr>
        <w:t xml:space="preserve"> </w:t>
      </w:r>
      <w:r>
        <w:t>size</w:t>
      </w:r>
      <w:r>
        <w:rPr>
          <w:spacing w:val="-5"/>
        </w:rPr>
        <w:t xml:space="preserve"> </w:t>
      </w:r>
      <w:r>
        <w:t xml:space="preserve">and communicated clearly to children, in a carefully sequenced and appropriate way, within a planned </w:t>
      </w:r>
      <w:proofErr w:type="spellStart"/>
      <w:r>
        <w:t>programme</w:t>
      </w:r>
      <w:proofErr w:type="spellEnd"/>
      <w:r>
        <w:t xml:space="preserve"> or lessons. Teaching will include sufficient well-chosen opportunities and contexts for children to embed new knowledge so that it can be used confidently in real life situations.</w:t>
      </w:r>
    </w:p>
    <w:p w14:paraId="70B04F3B" w14:textId="77777777" w:rsidR="008F3B17" w:rsidRDefault="008F3B17">
      <w:pPr>
        <w:pStyle w:val="BodyText"/>
        <w:spacing w:before="1"/>
        <w:ind w:left="0" w:firstLine="0"/>
      </w:pPr>
    </w:p>
    <w:p w14:paraId="36DC87B7" w14:textId="77777777" w:rsidR="008F3B17" w:rsidRDefault="007B65B8">
      <w:pPr>
        <w:pStyle w:val="BodyText"/>
        <w:spacing w:line="268" w:lineRule="exact"/>
        <w:ind w:left="140" w:firstLine="0"/>
        <w:jc w:val="both"/>
      </w:pPr>
      <w:r>
        <w:t>The</w:t>
      </w:r>
      <w:r>
        <w:rPr>
          <w:spacing w:val="-6"/>
        </w:rPr>
        <w:t xml:space="preserve"> </w:t>
      </w:r>
      <w:r>
        <w:t>curriculum</w:t>
      </w:r>
      <w:r>
        <w:rPr>
          <w:spacing w:val="-3"/>
        </w:rPr>
        <w:t xml:space="preserve"> </w:t>
      </w:r>
      <w:r>
        <w:t>will</w:t>
      </w:r>
      <w:r>
        <w:rPr>
          <w:spacing w:val="-3"/>
        </w:rPr>
        <w:t xml:space="preserve"> </w:t>
      </w:r>
      <w:r>
        <w:t>be</w:t>
      </w:r>
      <w:r>
        <w:rPr>
          <w:spacing w:val="-4"/>
        </w:rPr>
        <w:t xml:space="preserve"> </w:t>
      </w:r>
      <w:r>
        <w:t>taught</w:t>
      </w:r>
      <w:r>
        <w:rPr>
          <w:spacing w:val="-4"/>
        </w:rPr>
        <w:t xml:space="preserve"> </w:t>
      </w:r>
      <w:r>
        <w:t>using</w:t>
      </w:r>
      <w:r>
        <w:rPr>
          <w:spacing w:val="-4"/>
        </w:rPr>
        <w:t xml:space="preserve"> </w:t>
      </w:r>
      <w:r>
        <w:t>a</w:t>
      </w:r>
      <w:r>
        <w:rPr>
          <w:spacing w:val="-4"/>
        </w:rPr>
        <w:t xml:space="preserve"> </w:t>
      </w:r>
      <w:r>
        <w:t>combination</w:t>
      </w:r>
      <w:r>
        <w:rPr>
          <w:spacing w:val="-6"/>
        </w:rPr>
        <w:t xml:space="preserve"> </w:t>
      </w:r>
      <w:r>
        <w:t>of</w:t>
      </w:r>
      <w:r>
        <w:rPr>
          <w:spacing w:val="-4"/>
        </w:rPr>
        <w:t xml:space="preserve"> </w:t>
      </w:r>
      <w:r>
        <w:t>the</w:t>
      </w:r>
      <w:r>
        <w:rPr>
          <w:spacing w:val="-3"/>
        </w:rPr>
        <w:t xml:space="preserve"> </w:t>
      </w:r>
      <w:r>
        <w:rPr>
          <w:spacing w:val="-2"/>
        </w:rPr>
        <w:t>following:</w:t>
      </w:r>
    </w:p>
    <w:p w14:paraId="454F45EE" w14:textId="77777777" w:rsidR="008F3B17" w:rsidRDefault="007B65B8">
      <w:pPr>
        <w:pStyle w:val="ListParagraph"/>
        <w:numPr>
          <w:ilvl w:val="0"/>
          <w:numId w:val="2"/>
        </w:numPr>
        <w:tabs>
          <w:tab w:val="left" w:pos="861"/>
        </w:tabs>
        <w:spacing w:line="279" w:lineRule="exact"/>
        <w:rPr>
          <w:rFonts w:ascii="Symbol" w:hAnsi="Symbol"/>
        </w:rPr>
      </w:pPr>
      <w:r>
        <w:t>class</w:t>
      </w:r>
      <w:r>
        <w:rPr>
          <w:spacing w:val="-4"/>
        </w:rPr>
        <w:t xml:space="preserve"> </w:t>
      </w:r>
      <w:r>
        <w:rPr>
          <w:spacing w:val="-2"/>
        </w:rPr>
        <w:t>teachers.</w:t>
      </w:r>
    </w:p>
    <w:p w14:paraId="0D3A9C1F" w14:textId="77777777" w:rsidR="008F3B17" w:rsidRDefault="007B65B8">
      <w:pPr>
        <w:pStyle w:val="ListParagraph"/>
        <w:numPr>
          <w:ilvl w:val="0"/>
          <w:numId w:val="2"/>
        </w:numPr>
        <w:tabs>
          <w:tab w:val="left" w:pos="861"/>
        </w:tabs>
        <w:spacing w:before="1"/>
        <w:rPr>
          <w:rFonts w:ascii="Symbol" w:hAnsi="Symbol"/>
        </w:rPr>
      </w:pPr>
      <w:r>
        <w:t>school</w:t>
      </w:r>
      <w:r>
        <w:rPr>
          <w:spacing w:val="-4"/>
        </w:rPr>
        <w:t xml:space="preserve"> </w:t>
      </w:r>
      <w:r>
        <w:rPr>
          <w:spacing w:val="-2"/>
        </w:rPr>
        <w:t>nurse.</w:t>
      </w:r>
    </w:p>
    <w:p w14:paraId="1C8410E1" w14:textId="77777777" w:rsidR="008F3B17" w:rsidRDefault="007B65B8">
      <w:pPr>
        <w:pStyle w:val="ListParagraph"/>
        <w:numPr>
          <w:ilvl w:val="0"/>
          <w:numId w:val="2"/>
        </w:numPr>
        <w:tabs>
          <w:tab w:val="left" w:pos="861"/>
        </w:tabs>
        <w:spacing w:before="1"/>
        <w:rPr>
          <w:rFonts w:ascii="Symbol" w:hAnsi="Symbol"/>
        </w:rPr>
      </w:pPr>
      <w:r>
        <w:t>visiting</w:t>
      </w:r>
      <w:r>
        <w:rPr>
          <w:spacing w:val="-7"/>
        </w:rPr>
        <w:t xml:space="preserve"> </w:t>
      </w:r>
      <w:r>
        <w:t>speakers</w:t>
      </w:r>
      <w:r>
        <w:rPr>
          <w:spacing w:val="-6"/>
        </w:rPr>
        <w:t xml:space="preserve"> </w:t>
      </w:r>
      <w:r>
        <w:t>for</w:t>
      </w:r>
      <w:r>
        <w:rPr>
          <w:spacing w:val="-6"/>
        </w:rPr>
        <w:t xml:space="preserve"> </w:t>
      </w:r>
      <w:r>
        <w:t>assemblies,</w:t>
      </w:r>
      <w:r>
        <w:rPr>
          <w:spacing w:val="-2"/>
        </w:rPr>
        <w:t xml:space="preserve"> </w:t>
      </w:r>
      <w:r>
        <w:t>small</w:t>
      </w:r>
      <w:r>
        <w:rPr>
          <w:spacing w:val="-5"/>
        </w:rPr>
        <w:t xml:space="preserve"> </w:t>
      </w:r>
      <w:r>
        <w:t>group</w:t>
      </w:r>
      <w:r>
        <w:rPr>
          <w:spacing w:val="-4"/>
        </w:rPr>
        <w:t xml:space="preserve"> </w:t>
      </w:r>
      <w:r>
        <w:t>and</w:t>
      </w:r>
      <w:r>
        <w:rPr>
          <w:spacing w:val="-8"/>
        </w:rPr>
        <w:t xml:space="preserve"> </w:t>
      </w:r>
      <w:r>
        <w:t>whole</w:t>
      </w:r>
      <w:r>
        <w:rPr>
          <w:spacing w:val="-3"/>
        </w:rPr>
        <w:t xml:space="preserve"> </w:t>
      </w:r>
      <w:r>
        <w:t>class</w:t>
      </w:r>
      <w:r>
        <w:rPr>
          <w:spacing w:val="-6"/>
        </w:rPr>
        <w:t xml:space="preserve"> </w:t>
      </w:r>
      <w:r>
        <w:rPr>
          <w:spacing w:val="-2"/>
        </w:rPr>
        <w:t>workshops.</w:t>
      </w:r>
    </w:p>
    <w:p w14:paraId="11884362" w14:textId="77777777" w:rsidR="008F3B17" w:rsidRDefault="008F3B17">
      <w:pPr>
        <w:pStyle w:val="BodyText"/>
        <w:ind w:left="0" w:firstLine="0"/>
      </w:pPr>
    </w:p>
    <w:p w14:paraId="603CFB77" w14:textId="77777777" w:rsidR="00886385" w:rsidRPr="009F6407" w:rsidRDefault="00A40794" w:rsidP="00886385">
      <w:pPr>
        <w:pStyle w:val="BodyText"/>
        <w:ind w:left="140" w:right="143" w:firstLine="0"/>
        <w:jc w:val="both"/>
      </w:pPr>
      <w:r w:rsidRPr="009F6407">
        <w:t>The primary Relationships and Health Education (RSE) curriculum comprises of Relationships Education and Health Education which are subdivided into further categories.</w:t>
      </w:r>
      <w:r w:rsidR="00886385" w:rsidRPr="009F6407">
        <w:t xml:space="preserve"> </w:t>
      </w:r>
    </w:p>
    <w:p w14:paraId="6110FC1A" w14:textId="51CDD3A3" w:rsidR="00A40794" w:rsidRDefault="00A40794" w:rsidP="00886385">
      <w:pPr>
        <w:pStyle w:val="BodyText"/>
        <w:ind w:left="140" w:right="143" w:firstLine="0"/>
        <w:jc w:val="both"/>
      </w:pPr>
      <w:r w:rsidRPr="009F6407">
        <w:t>The</w:t>
      </w:r>
      <w:r w:rsidRPr="009F6407">
        <w:rPr>
          <w:spacing w:val="-5"/>
        </w:rPr>
        <w:t xml:space="preserve"> </w:t>
      </w:r>
      <w:r w:rsidRPr="009F6407">
        <w:t>teaching</w:t>
      </w:r>
      <w:r w:rsidRPr="009F6407">
        <w:rPr>
          <w:spacing w:val="-4"/>
        </w:rPr>
        <w:t xml:space="preserve"> </w:t>
      </w:r>
      <w:r w:rsidRPr="009F6407">
        <w:t>of</w:t>
      </w:r>
      <w:r w:rsidRPr="009F6407">
        <w:rPr>
          <w:spacing w:val="-6"/>
        </w:rPr>
        <w:t xml:space="preserve"> </w:t>
      </w:r>
      <w:r w:rsidRPr="009F6407">
        <w:t>Relationships</w:t>
      </w:r>
      <w:r w:rsidRPr="009F6407">
        <w:rPr>
          <w:spacing w:val="-3"/>
        </w:rPr>
        <w:t xml:space="preserve"> </w:t>
      </w:r>
      <w:r w:rsidRPr="009F6407">
        <w:t>Education</w:t>
      </w:r>
      <w:r w:rsidRPr="009F6407">
        <w:rPr>
          <w:spacing w:val="-7"/>
        </w:rPr>
        <w:t xml:space="preserve"> </w:t>
      </w:r>
      <w:r w:rsidRPr="009F6407">
        <w:t>will</w:t>
      </w:r>
      <w:r w:rsidRPr="009F6407">
        <w:rPr>
          <w:spacing w:val="-3"/>
        </w:rPr>
        <w:t xml:space="preserve"> </w:t>
      </w:r>
      <w:r w:rsidRPr="009F6407">
        <w:t>be</w:t>
      </w:r>
      <w:r w:rsidRPr="009F6407">
        <w:rPr>
          <w:spacing w:val="-6"/>
        </w:rPr>
        <w:t xml:space="preserve"> </w:t>
      </w:r>
      <w:r w:rsidRPr="009F6407">
        <w:t>split</w:t>
      </w:r>
      <w:r w:rsidRPr="009F6407">
        <w:rPr>
          <w:spacing w:val="-3"/>
        </w:rPr>
        <w:t xml:space="preserve"> </w:t>
      </w:r>
      <w:r w:rsidRPr="009F6407">
        <w:t>into</w:t>
      </w:r>
      <w:r w:rsidRPr="009F6407">
        <w:rPr>
          <w:spacing w:val="-4"/>
        </w:rPr>
        <w:t xml:space="preserve"> </w:t>
      </w:r>
      <w:r w:rsidRPr="009F6407">
        <w:t>5</w:t>
      </w:r>
      <w:r w:rsidRPr="009F6407">
        <w:rPr>
          <w:spacing w:val="-2"/>
        </w:rPr>
        <w:t xml:space="preserve"> parts.</w:t>
      </w:r>
    </w:p>
    <w:p w14:paraId="46D2198D" w14:textId="77777777" w:rsidR="00A40794" w:rsidRDefault="00A40794" w:rsidP="000D0539">
      <w:pPr>
        <w:widowControl/>
        <w:autoSpaceDE/>
        <w:autoSpaceDN/>
        <w:spacing w:before="100" w:beforeAutospacing="1" w:after="100" w:afterAutospacing="1"/>
        <w:rPr>
          <w:rFonts w:eastAsia="Times New Roman"/>
          <w:lang w:val="en-GB" w:eastAsia="en-GB"/>
        </w:rPr>
      </w:pPr>
    </w:p>
    <w:p w14:paraId="0A1640F6" w14:textId="77777777" w:rsidR="000D0539" w:rsidRPr="009F6407" w:rsidRDefault="000D0539" w:rsidP="000D0539">
      <w:pPr>
        <w:widowControl/>
        <w:numPr>
          <w:ilvl w:val="0"/>
          <w:numId w:val="3"/>
        </w:numPr>
        <w:autoSpaceDE/>
        <w:autoSpaceDN/>
        <w:spacing w:before="100" w:beforeAutospacing="1" w:after="100" w:afterAutospacing="1"/>
        <w:rPr>
          <w:rFonts w:eastAsia="Times New Roman"/>
          <w:lang w:val="en-GB" w:eastAsia="en-GB"/>
        </w:rPr>
      </w:pPr>
      <w:r w:rsidRPr="009F6407">
        <w:rPr>
          <w:rFonts w:eastAsia="Times New Roman"/>
          <w:b/>
          <w:bCs/>
          <w:lang w:val="en-GB" w:eastAsia="en-GB"/>
        </w:rPr>
        <w:lastRenderedPageBreak/>
        <w:t>Families and People Who Care for Me</w:t>
      </w:r>
    </w:p>
    <w:p w14:paraId="12C6DE2F" w14:textId="77777777" w:rsidR="000D0539" w:rsidRPr="009F6407" w:rsidRDefault="000D0539" w:rsidP="000D0539">
      <w:pPr>
        <w:widowControl/>
        <w:numPr>
          <w:ilvl w:val="1"/>
          <w:numId w:val="3"/>
        </w:numPr>
        <w:autoSpaceDE/>
        <w:autoSpaceDN/>
        <w:spacing w:before="100" w:beforeAutospacing="1" w:after="100" w:afterAutospacing="1"/>
        <w:rPr>
          <w:rFonts w:eastAsia="Times New Roman"/>
          <w:lang w:val="en-GB" w:eastAsia="en-GB"/>
        </w:rPr>
      </w:pPr>
      <w:r w:rsidRPr="009F6407">
        <w:rPr>
          <w:rFonts w:eastAsia="Times New Roman"/>
          <w:lang w:val="en-GB" w:eastAsia="en-GB"/>
        </w:rPr>
        <w:t>Importance of stable, caring relationships.</w:t>
      </w:r>
    </w:p>
    <w:p w14:paraId="7246691E" w14:textId="77777777" w:rsidR="000D0539" w:rsidRPr="009F6407" w:rsidRDefault="000D0539" w:rsidP="000D0539">
      <w:pPr>
        <w:widowControl/>
        <w:numPr>
          <w:ilvl w:val="1"/>
          <w:numId w:val="3"/>
        </w:numPr>
        <w:autoSpaceDE/>
        <w:autoSpaceDN/>
        <w:spacing w:before="100" w:beforeAutospacing="1" w:after="100" w:afterAutospacing="1"/>
        <w:rPr>
          <w:rFonts w:eastAsia="Times New Roman"/>
          <w:lang w:val="en-GB" w:eastAsia="en-GB"/>
        </w:rPr>
      </w:pPr>
      <w:r w:rsidRPr="009F6407">
        <w:rPr>
          <w:rFonts w:eastAsia="Times New Roman"/>
          <w:lang w:val="en-GB" w:eastAsia="en-GB"/>
        </w:rPr>
        <w:t>Understanding different family structures.</w:t>
      </w:r>
    </w:p>
    <w:p w14:paraId="123B9F02" w14:textId="77777777" w:rsidR="000D0539" w:rsidRPr="009F6407" w:rsidRDefault="000D0539" w:rsidP="000D0539">
      <w:pPr>
        <w:widowControl/>
        <w:numPr>
          <w:ilvl w:val="1"/>
          <w:numId w:val="3"/>
        </w:numPr>
        <w:autoSpaceDE/>
        <w:autoSpaceDN/>
        <w:spacing w:before="100" w:beforeAutospacing="1" w:after="100" w:afterAutospacing="1"/>
        <w:rPr>
          <w:rFonts w:eastAsia="Times New Roman"/>
          <w:lang w:val="en-GB" w:eastAsia="en-GB"/>
        </w:rPr>
      </w:pPr>
      <w:r w:rsidRPr="009F6407">
        <w:rPr>
          <w:rFonts w:eastAsia="Times New Roman"/>
          <w:lang w:val="en-GB" w:eastAsia="en-GB"/>
        </w:rPr>
        <w:t>Recognizing how families support wellbeing.</w:t>
      </w:r>
    </w:p>
    <w:p w14:paraId="144FD3FD" w14:textId="77777777" w:rsidR="000D0539" w:rsidRPr="009F6407" w:rsidRDefault="000D0539" w:rsidP="000D0539">
      <w:pPr>
        <w:widowControl/>
        <w:numPr>
          <w:ilvl w:val="0"/>
          <w:numId w:val="3"/>
        </w:numPr>
        <w:autoSpaceDE/>
        <w:autoSpaceDN/>
        <w:spacing w:before="100" w:beforeAutospacing="1" w:after="100" w:afterAutospacing="1"/>
        <w:rPr>
          <w:rFonts w:eastAsia="Times New Roman"/>
          <w:lang w:val="en-GB" w:eastAsia="en-GB"/>
        </w:rPr>
      </w:pPr>
      <w:r w:rsidRPr="009F6407">
        <w:rPr>
          <w:rFonts w:eastAsia="Times New Roman"/>
          <w:b/>
          <w:bCs/>
          <w:lang w:val="en-GB" w:eastAsia="en-GB"/>
        </w:rPr>
        <w:t>Caring Friendships</w:t>
      </w:r>
    </w:p>
    <w:p w14:paraId="55845698" w14:textId="77777777" w:rsidR="000D0539" w:rsidRPr="009F6407" w:rsidRDefault="000D0539" w:rsidP="000D0539">
      <w:pPr>
        <w:widowControl/>
        <w:numPr>
          <w:ilvl w:val="1"/>
          <w:numId w:val="3"/>
        </w:numPr>
        <w:autoSpaceDE/>
        <w:autoSpaceDN/>
        <w:spacing w:before="100" w:beforeAutospacing="1" w:after="100" w:afterAutospacing="1"/>
        <w:rPr>
          <w:rFonts w:eastAsia="Times New Roman"/>
          <w:lang w:val="en-GB" w:eastAsia="en-GB"/>
        </w:rPr>
      </w:pPr>
      <w:r w:rsidRPr="009F6407">
        <w:rPr>
          <w:rFonts w:eastAsia="Times New Roman"/>
          <w:lang w:val="en-GB" w:eastAsia="en-GB"/>
        </w:rPr>
        <w:t>Characteristics of positive friendships.</w:t>
      </w:r>
    </w:p>
    <w:p w14:paraId="50FADC36" w14:textId="77777777" w:rsidR="000D0539" w:rsidRPr="009F6407" w:rsidRDefault="000D0539" w:rsidP="000D0539">
      <w:pPr>
        <w:widowControl/>
        <w:numPr>
          <w:ilvl w:val="1"/>
          <w:numId w:val="3"/>
        </w:numPr>
        <w:autoSpaceDE/>
        <w:autoSpaceDN/>
        <w:spacing w:before="100" w:beforeAutospacing="1" w:after="100" w:afterAutospacing="1"/>
        <w:rPr>
          <w:rFonts w:eastAsia="Times New Roman"/>
          <w:lang w:val="en-GB" w:eastAsia="en-GB"/>
        </w:rPr>
      </w:pPr>
      <w:r w:rsidRPr="009F6407">
        <w:rPr>
          <w:rFonts w:eastAsia="Times New Roman"/>
          <w:lang w:val="en-GB" w:eastAsia="en-GB"/>
        </w:rPr>
        <w:t>Strategies for resolving conflict.</w:t>
      </w:r>
    </w:p>
    <w:p w14:paraId="42DED909" w14:textId="77777777" w:rsidR="000D0539" w:rsidRPr="009F6407" w:rsidRDefault="000D0539" w:rsidP="000D0539">
      <w:pPr>
        <w:widowControl/>
        <w:numPr>
          <w:ilvl w:val="1"/>
          <w:numId w:val="3"/>
        </w:numPr>
        <w:autoSpaceDE/>
        <w:autoSpaceDN/>
        <w:spacing w:before="100" w:beforeAutospacing="1" w:after="100" w:afterAutospacing="1"/>
        <w:rPr>
          <w:rFonts w:eastAsia="Times New Roman"/>
          <w:lang w:val="en-GB" w:eastAsia="en-GB"/>
        </w:rPr>
      </w:pPr>
      <w:r w:rsidRPr="009F6407">
        <w:rPr>
          <w:rFonts w:eastAsia="Times New Roman"/>
          <w:lang w:val="en-GB" w:eastAsia="en-GB"/>
        </w:rPr>
        <w:t>Importance of trust, loyalty, and kindness.</w:t>
      </w:r>
    </w:p>
    <w:p w14:paraId="7A390ACE" w14:textId="77777777" w:rsidR="000D0539" w:rsidRPr="009F6407" w:rsidRDefault="000D0539" w:rsidP="000D0539">
      <w:pPr>
        <w:widowControl/>
        <w:numPr>
          <w:ilvl w:val="0"/>
          <w:numId w:val="3"/>
        </w:numPr>
        <w:autoSpaceDE/>
        <w:autoSpaceDN/>
        <w:spacing w:before="100" w:beforeAutospacing="1" w:after="100" w:afterAutospacing="1"/>
        <w:rPr>
          <w:rFonts w:eastAsia="Times New Roman"/>
          <w:lang w:val="en-GB" w:eastAsia="en-GB"/>
        </w:rPr>
      </w:pPr>
      <w:r w:rsidRPr="009F6407">
        <w:rPr>
          <w:rFonts w:eastAsia="Times New Roman"/>
          <w:b/>
          <w:bCs/>
          <w:lang w:val="en-GB" w:eastAsia="en-GB"/>
        </w:rPr>
        <w:t>Respectful Relationships</w:t>
      </w:r>
    </w:p>
    <w:p w14:paraId="7960672F" w14:textId="77777777" w:rsidR="000D0539" w:rsidRPr="009F6407" w:rsidRDefault="000D0539" w:rsidP="000D0539">
      <w:pPr>
        <w:widowControl/>
        <w:numPr>
          <w:ilvl w:val="1"/>
          <w:numId w:val="3"/>
        </w:numPr>
        <w:autoSpaceDE/>
        <w:autoSpaceDN/>
        <w:spacing w:before="100" w:beforeAutospacing="1" w:after="100" w:afterAutospacing="1"/>
        <w:rPr>
          <w:rFonts w:eastAsia="Times New Roman"/>
          <w:lang w:val="en-GB" w:eastAsia="en-GB"/>
        </w:rPr>
      </w:pPr>
      <w:r w:rsidRPr="009F6407">
        <w:rPr>
          <w:rFonts w:eastAsia="Times New Roman"/>
          <w:lang w:val="en-GB" w:eastAsia="en-GB"/>
        </w:rPr>
        <w:t>Respecting differences and diversity.</w:t>
      </w:r>
    </w:p>
    <w:p w14:paraId="02637B13" w14:textId="77777777" w:rsidR="000D0539" w:rsidRPr="009F6407" w:rsidRDefault="000D0539" w:rsidP="000D0539">
      <w:pPr>
        <w:widowControl/>
        <w:numPr>
          <w:ilvl w:val="1"/>
          <w:numId w:val="3"/>
        </w:numPr>
        <w:autoSpaceDE/>
        <w:autoSpaceDN/>
        <w:spacing w:before="100" w:beforeAutospacing="1" w:after="100" w:afterAutospacing="1"/>
        <w:rPr>
          <w:rFonts w:eastAsia="Times New Roman"/>
          <w:lang w:val="en-GB" w:eastAsia="en-GB"/>
        </w:rPr>
      </w:pPr>
      <w:r w:rsidRPr="009F6407">
        <w:rPr>
          <w:rFonts w:eastAsia="Times New Roman"/>
          <w:lang w:val="en-GB" w:eastAsia="en-GB"/>
        </w:rPr>
        <w:t>Understanding boundaries and consent.</w:t>
      </w:r>
    </w:p>
    <w:p w14:paraId="3D754B43" w14:textId="77777777" w:rsidR="000D0539" w:rsidRPr="009F6407" w:rsidRDefault="000D0539" w:rsidP="000D0539">
      <w:pPr>
        <w:widowControl/>
        <w:numPr>
          <w:ilvl w:val="1"/>
          <w:numId w:val="3"/>
        </w:numPr>
        <w:autoSpaceDE/>
        <w:autoSpaceDN/>
        <w:spacing w:before="100" w:beforeAutospacing="1" w:after="100" w:afterAutospacing="1"/>
        <w:rPr>
          <w:rFonts w:eastAsia="Times New Roman"/>
          <w:lang w:val="en-GB" w:eastAsia="en-GB"/>
        </w:rPr>
      </w:pPr>
      <w:r w:rsidRPr="009F6407">
        <w:rPr>
          <w:rFonts w:eastAsia="Times New Roman"/>
          <w:lang w:val="en-GB" w:eastAsia="en-GB"/>
        </w:rPr>
        <w:t>Addressing bullying and discrimination.</w:t>
      </w:r>
    </w:p>
    <w:p w14:paraId="57D52E7F" w14:textId="77777777" w:rsidR="000D0539" w:rsidRPr="009F6407" w:rsidRDefault="000D0539" w:rsidP="000D0539">
      <w:pPr>
        <w:widowControl/>
        <w:numPr>
          <w:ilvl w:val="0"/>
          <w:numId w:val="3"/>
        </w:numPr>
        <w:autoSpaceDE/>
        <w:autoSpaceDN/>
        <w:spacing w:before="100" w:beforeAutospacing="1" w:after="100" w:afterAutospacing="1"/>
        <w:rPr>
          <w:rFonts w:eastAsia="Times New Roman"/>
          <w:lang w:val="en-GB" w:eastAsia="en-GB"/>
        </w:rPr>
      </w:pPr>
      <w:r w:rsidRPr="009F6407">
        <w:rPr>
          <w:rFonts w:eastAsia="Times New Roman"/>
          <w:b/>
          <w:bCs/>
          <w:lang w:val="en-GB" w:eastAsia="en-GB"/>
        </w:rPr>
        <w:t>Online Relationships</w:t>
      </w:r>
    </w:p>
    <w:p w14:paraId="286590DC" w14:textId="77777777" w:rsidR="000D0539" w:rsidRPr="009F6407" w:rsidRDefault="000D0539" w:rsidP="000D0539">
      <w:pPr>
        <w:widowControl/>
        <w:numPr>
          <w:ilvl w:val="1"/>
          <w:numId w:val="3"/>
        </w:numPr>
        <w:autoSpaceDE/>
        <w:autoSpaceDN/>
        <w:spacing w:before="100" w:beforeAutospacing="1" w:after="100" w:afterAutospacing="1"/>
        <w:rPr>
          <w:rFonts w:eastAsia="Times New Roman"/>
          <w:lang w:val="en-GB" w:eastAsia="en-GB"/>
        </w:rPr>
      </w:pPr>
      <w:r w:rsidRPr="009F6407">
        <w:rPr>
          <w:rFonts w:eastAsia="Times New Roman"/>
          <w:lang w:val="en-GB" w:eastAsia="en-GB"/>
        </w:rPr>
        <w:t>Safe and respectful communication online.</w:t>
      </w:r>
    </w:p>
    <w:p w14:paraId="5B730FC7" w14:textId="77777777" w:rsidR="000D0539" w:rsidRPr="009F6407" w:rsidRDefault="000D0539" w:rsidP="000D0539">
      <w:pPr>
        <w:widowControl/>
        <w:numPr>
          <w:ilvl w:val="1"/>
          <w:numId w:val="3"/>
        </w:numPr>
        <w:autoSpaceDE/>
        <w:autoSpaceDN/>
        <w:spacing w:before="100" w:beforeAutospacing="1" w:after="100" w:afterAutospacing="1"/>
        <w:rPr>
          <w:rFonts w:eastAsia="Times New Roman"/>
          <w:lang w:val="en-GB" w:eastAsia="en-GB"/>
        </w:rPr>
      </w:pPr>
      <w:r w:rsidRPr="009F6407">
        <w:rPr>
          <w:rFonts w:eastAsia="Times New Roman"/>
          <w:lang w:val="en-GB" w:eastAsia="en-GB"/>
        </w:rPr>
        <w:t>Risks of sharing personal information.</w:t>
      </w:r>
    </w:p>
    <w:p w14:paraId="6831268C" w14:textId="05AD3C32" w:rsidR="000D0539" w:rsidRPr="009F6407" w:rsidRDefault="000D0539" w:rsidP="000D0539">
      <w:pPr>
        <w:widowControl/>
        <w:numPr>
          <w:ilvl w:val="1"/>
          <w:numId w:val="3"/>
        </w:numPr>
        <w:autoSpaceDE/>
        <w:autoSpaceDN/>
        <w:spacing w:before="100" w:beforeAutospacing="1" w:after="100" w:afterAutospacing="1"/>
        <w:rPr>
          <w:rFonts w:eastAsia="Times New Roman"/>
          <w:lang w:val="en-GB" w:eastAsia="en-GB"/>
        </w:rPr>
      </w:pPr>
      <w:r w:rsidRPr="009F6407">
        <w:rPr>
          <w:rFonts w:eastAsia="Times New Roman"/>
          <w:lang w:val="en-GB" w:eastAsia="en-GB"/>
        </w:rPr>
        <w:t>Recognizing inappropriate contact or behavio</w:t>
      </w:r>
      <w:r w:rsidR="009F6407">
        <w:rPr>
          <w:rFonts w:eastAsia="Times New Roman"/>
          <w:lang w:val="en-GB" w:eastAsia="en-GB"/>
        </w:rPr>
        <w:t>u</w:t>
      </w:r>
      <w:r w:rsidRPr="009F6407">
        <w:rPr>
          <w:rFonts w:eastAsia="Times New Roman"/>
          <w:lang w:val="en-GB" w:eastAsia="en-GB"/>
        </w:rPr>
        <w:t>r.</w:t>
      </w:r>
    </w:p>
    <w:p w14:paraId="40A0C038" w14:textId="77777777" w:rsidR="000D0539" w:rsidRPr="009F6407" w:rsidRDefault="000D0539" w:rsidP="000D0539">
      <w:pPr>
        <w:widowControl/>
        <w:numPr>
          <w:ilvl w:val="0"/>
          <w:numId w:val="3"/>
        </w:numPr>
        <w:autoSpaceDE/>
        <w:autoSpaceDN/>
        <w:spacing w:before="100" w:beforeAutospacing="1" w:after="100" w:afterAutospacing="1"/>
        <w:rPr>
          <w:rFonts w:eastAsia="Times New Roman"/>
          <w:lang w:val="en-GB" w:eastAsia="en-GB"/>
        </w:rPr>
      </w:pPr>
      <w:r w:rsidRPr="009F6407">
        <w:rPr>
          <w:rFonts w:eastAsia="Times New Roman"/>
          <w:b/>
          <w:bCs/>
          <w:lang w:val="en-GB" w:eastAsia="en-GB"/>
        </w:rPr>
        <w:t>Being Safe</w:t>
      </w:r>
    </w:p>
    <w:p w14:paraId="71FB0BBE" w14:textId="77777777" w:rsidR="000D0539" w:rsidRPr="009F6407" w:rsidRDefault="000D0539" w:rsidP="000D0539">
      <w:pPr>
        <w:widowControl/>
        <w:numPr>
          <w:ilvl w:val="1"/>
          <w:numId w:val="3"/>
        </w:numPr>
        <w:autoSpaceDE/>
        <w:autoSpaceDN/>
        <w:spacing w:before="100" w:beforeAutospacing="1" w:after="100" w:afterAutospacing="1"/>
        <w:rPr>
          <w:rFonts w:eastAsia="Times New Roman"/>
          <w:lang w:val="en-GB" w:eastAsia="en-GB"/>
        </w:rPr>
      </w:pPr>
      <w:r w:rsidRPr="009F6407">
        <w:rPr>
          <w:rFonts w:eastAsia="Times New Roman"/>
          <w:lang w:val="en-GB" w:eastAsia="en-GB"/>
        </w:rPr>
        <w:t>Personal safety in various contexts.</w:t>
      </w:r>
    </w:p>
    <w:p w14:paraId="46FE6B57" w14:textId="77777777" w:rsidR="000D0539" w:rsidRPr="009F6407" w:rsidRDefault="000D0539" w:rsidP="000D0539">
      <w:pPr>
        <w:widowControl/>
        <w:numPr>
          <w:ilvl w:val="1"/>
          <w:numId w:val="3"/>
        </w:numPr>
        <w:autoSpaceDE/>
        <w:autoSpaceDN/>
        <w:spacing w:before="100" w:beforeAutospacing="1" w:after="100" w:afterAutospacing="1"/>
        <w:rPr>
          <w:rFonts w:eastAsia="Times New Roman"/>
          <w:lang w:val="en-GB" w:eastAsia="en-GB"/>
        </w:rPr>
      </w:pPr>
      <w:r w:rsidRPr="009F6407">
        <w:rPr>
          <w:rFonts w:eastAsia="Times New Roman"/>
          <w:lang w:val="en-GB" w:eastAsia="en-GB"/>
        </w:rPr>
        <w:t>Understanding the risks of criminal and sexual exploitation.</w:t>
      </w:r>
    </w:p>
    <w:p w14:paraId="2968B110" w14:textId="77777777" w:rsidR="000D0539" w:rsidRPr="009F6407" w:rsidRDefault="000D0539" w:rsidP="000D0539">
      <w:pPr>
        <w:widowControl/>
        <w:numPr>
          <w:ilvl w:val="1"/>
          <w:numId w:val="3"/>
        </w:numPr>
        <w:autoSpaceDE/>
        <w:autoSpaceDN/>
        <w:spacing w:before="100" w:beforeAutospacing="1" w:after="100" w:afterAutospacing="1"/>
        <w:rPr>
          <w:rFonts w:eastAsia="Times New Roman"/>
          <w:lang w:val="en-GB" w:eastAsia="en-GB"/>
        </w:rPr>
      </w:pPr>
      <w:r w:rsidRPr="009F6407">
        <w:rPr>
          <w:rFonts w:eastAsia="Times New Roman"/>
          <w:lang w:val="en-GB" w:eastAsia="en-GB"/>
        </w:rPr>
        <w:t>Knowing how and when to seek help from trusted adults.</w:t>
      </w:r>
    </w:p>
    <w:p w14:paraId="420C6AF6" w14:textId="2F9B685F" w:rsidR="000D0539" w:rsidRPr="00886385" w:rsidRDefault="000D0539" w:rsidP="00886385">
      <w:pPr>
        <w:widowControl/>
        <w:autoSpaceDE/>
        <w:autoSpaceDN/>
        <w:spacing w:before="100" w:beforeAutospacing="1" w:after="100" w:afterAutospacing="1"/>
        <w:rPr>
          <w:rFonts w:eastAsia="Times New Roman"/>
          <w:lang w:val="en-GB" w:eastAsia="en-GB"/>
        </w:rPr>
      </w:pPr>
      <w:r w:rsidRPr="000D0539">
        <w:rPr>
          <w:rFonts w:eastAsia="Times New Roman"/>
          <w:lang w:val="en-GB" w:eastAsia="en-GB"/>
        </w:rPr>
        <w:t>These categories are designed to help children develop the knowledge and skills to form healthy relationships, stay safe, and understand their rights and responsibilities.</w:t>
      </w:r>
    </w:p>
    <w:p w14:paraId="055B41FB" w14:textId="0410DD08" w:rsidR="008F3B17" w:rsidRDefault="007B65B8" w:rsidP="008F39BE">
      <w:pPr>
        <w:tabs>
          <w:tab w:val="left" w:pos="849"/>
        </w:tabs>
        <w:ind w:right="3321"/>
      </w:pPr>
      <w:r>
        <w:t>The teaching of Health Education will be split into 8 parts.</w:t>
      </w:r>
    </w:p>
    <w:p w14:paraId="18FEF65B" w14:textId="77777777" w:rsidR="008F3B17" w:rsidRDefault="007B65B8">
      <w:pPr>
        <w:pStyle w:val="ListParagraph"/>
        <w:numPr>
          <w:ilvl w:val="0"/>
          <w:numId w:val="2"/>
        </w:numPr>
        <w:tabs>
          <w:tab w:val="left" w:pos="861"/>
        </w:tabs>
        <w:rPr>
          <w:rFonts w:ascii="Symbol" w:hAnsi="Symbol"/>
        </w:rPr>
      </w:pPr>
      <w:r>
        <w:t>Mental</w:t>
      </w:r>
      <w:r>
        <w:rPr>
          <w:spacing w:val="-5"/>
        </w:rPr>
        <w:t xml:space="preserve"> </w:t>
      </w:r>
      <w:r>
        <w:t>wellbeing,</w:t>
      </w:r>
      <w:r>
        <w:rPr>
          <w:spacing w:val="-6"/>
        </w:rPr>
        <w:t xml:space="preserve"> </w:t>
      </w:r>
      <w:r>
        <w:t>which</w:t>
      </w:r>
      <w:r>
        <w:rPr>
          <w:spacing w:val="-3"/>
        </w:rPr>
        <w:t xml:space="preserve"> </w:t>
      </w:r>
      <w:r>
        <w:t>includes</w:t>
      </w:r>
      <w:r>
        <w:rPr>
          <w:spacing w:val="-1"/>
        </w:rPr>
        <w:t xml:space="preserve"> </w:t>
      </w:r>
      <w:r>
        <w:t>the</w:t>
      </w:r>
      <w:r>
        <w:rPr>
          <w:spacing w:val="-5"/>
        </w:rPr>
        <w:t xml:space="preserve"> </w:t>
      </w:r>
      <w:r>
        <w:t>5</w:t>
      </w:r>
      <w:r>
        <w:rPr>
          <w:spacing w:val="-4"/>
        </w:rPr>
        <w:t xml:space="preserve"> </w:t>
      </w:r>
      <w:r>
        <w:t>Ways</w:t>
      </w:r>
      <w:r>
        <w:rPr>
          <w:spacing w:val="-6"/>
        </w:rPr>
        <w:t xml:space="preserve"> </w:t>
      </w:r>
      <w:r>
        <w:t>to</w:t>
      </w:r>
      <w:r>
        <w:rPr>
          <w:spacing w:val="-1"/>
        </w:rPr>
        <w:t xml:space="preserve"> </w:t>
      </w:r>
      <w:r>
        <w:rPr>
          <w:spacing w:val="-2"/>
        </w:rPr>
        <w:t>Wellbeing:</w:t>
      </w:r>
    </w:p>
    <w:p w14:paraId="083DAF11" w14:textId="77777777" w:rsidR="008F3B17" w:rsidRDefault="007B65B8">
      <w:pPr>
        <w:pStyle w:val="ListParagraph"/>
        <w:numPr>
          <w:ilvl w:val="1"/>
          <w:numId w:val="2"/>
        </w:numPr>
        <w:tabs>
          <w:tab w:val="left" w:pos="1580"/>
        </w:tabs>
        <w:spacing w:before="1" w:line="272" w:lineRule="exact"/>
        <w:ind w:left="1580" w:hanging="359"/>
      </w:pPr>
      <w:r>
        <w:t>Connect</w:t>
      </w:r>
      <w:r>
        <w:rPr>
          <w:spacing w:val="-3"/>
        </w:rPr>
        <w:t xml:space="preserve"> </w:t>
      </w:r>
      <w:r>
        <w:t>–</w:t>
      </w:r>
      <w:r>
        <w:rPr>
          <w:spacing w:val="-4"/>
        </w:rPr>
        <w:t xml:space="preserve"> </w:t>
      </w:r>
      <w:r>
        <w:t>talk,</w:t>
      </w:r>
      <w:r>
        <w:rPr>
          <w:spacing w:val="-2"/>
        </w:rPr>
        <w:t xml:space="preserve"> </w:t>
      </w:r>
      <w:r>
        <w:t>listen</w:t>
      </w:r>
      <w:r>
        <w:rPr>
          <w:spacing w:val="-3"/>
        </w:rPr>
        <w:t xml:space="preserve"> </w:t>
      </w:r>
      <w:r>
        <w:t>and</w:t>
      </w:r>
      <w:r>
        <w:rPr>
          <w:spacing w:val="-4"/>
        </w:rPr>
        <w:t xml:space="preserve"> </w:t>
      </w:r>
      <w:r>
        <w:t>feel</w:t>
      </w:r>
      <w:r>
        <w:rPr>
          <w:spacing w:val="-2"/>
        </w:rPr>
        <w:t xml:space="preserve"> connected</w:t>
      </w:r>
    </w:p>
    <w:p w14:paraId="4171E6E2" w14:textId="77777777" w:rsidR="008F3B17" w:rsidRDefault="007B65B8">
      <w:pPr>
        <w:pStyle w:val="ListParagraph"/>
        <w:numPr>
          <w:ilvl w:val="1"/>
          <w:numId w:val="2"/>
        </w:numPr>
        <w:tabs>
          <w:tab w:val="left" w:pos="1580"/>
        </w:tabs>
        <w:spacing w:line="269" w:lineRule="exact"/>
        <w:ind w:left="1580" w:hanging="359"/>
      </w:pPr>
      <w:r>
        <w:t>Be</w:t>
      </w:r>
      <w:r>
        <w:rPr>
          <w:spacing w:val="-5"/>
        </w:rPr>
        <w:t xml:space="preserve"> </w:t>
      </w:r>
      <w:r>
        <w:t>Active</w:t>
      </w:r>
      <w:r>
        <w:rPr>
          <w:spacing w:val="-4"/>
        </w:rPr>
        <w:t xml:space="preserve"> </w:t>
      </w:r>
      <w:r>
        <w:t>–</w:t>
      </w:r>
      <w:r>
        <w:rPr>
          <w:spacing w:val="-2"/>
        </w:rPr>
        <w:t xml:space="preserve"> </w:t>
      </w:r>
      <w:r>
        <w:t>do</w:t>
      </w:r>
      <w:r>
        <w:rPr>
          <w:spacing w:val="-1"/>
        </w:rPr>
        <w:t xml:space="preserve"> </w:t>
      </w:r>
      <w:r>
        <w:t>what</w:t>
      </w:r>
      <w:r>
        <w:rPr>
          <w:spacing w:val="-3"/>
        </w:rPr>
        <w:t xml:space="preserve"> </w:t>
      </w:r>
      <w:r>
        <w:t>you</w:t>
      </w:r>
      <w:r>
        <w:rPr>
          <w:spacing w:val="-3"/>
        </w:rPr>
        <w:t xml:space="preserve"> </w:t>
      </w:r>
      <w:r>
        <w:t>can,</w:t>
      </w:r>
      <w:r>
        <w:rPr>
          <w:spacing w:val="-3"/>
        </w:rPr>
        <w:t xml:space="preserve"> </w:t>
      </w:r>
      <w:r>
        <w:t>enjoy</w:t>
      </w:r>
      <w:r>
        <w:rPr>
          <w:spacing w:val="-2"/>
        </w:rPr>
        <w:t xml:space="preserve"> </w:t>
      </w:r>
      <w:r>
        <w:t>what</w:t>
      </w:r>
      <w:r>
        <w:rPr>
          <w:spacing w:val="-3"/>
        </w:rPr>
        <w:t xml:space="preserve"> </w:t>
      </w:r>
      <w:r>
        <w:t>you</w:t>
      </w:r>
      <w:r>
        <w:rPr>
          <w:spacing w:val="-3"/>
        </w:rPr>
        <w:t xml:space="preserve"> </w:t>
      </w:r>
      <w:r>
        <w:t>do</w:t>
      </w:r>
      <w:r>
        <w:rPr>
          <w:spacing w:val="-2"/>
        </w:rPr>
        <w:t xml:space="preserve"> </w:t>
      </w:r>
      <w:r>
        <w:t>and</w:t>
      </w:r>
      <w:r>
        <w:rPr>
          <w:spacing w:val="-6"/>
        </w:rPr>
        <w:t xml:space="preserve"> </w:t>
      </w:r>
      <w:r>
        <w:t>move</w:t>
      </w:r>
      <w:r>
        <w:rPr>
          <w:spacing w:val="-4"/>
        </w:rPr>
        <w:t xml:space="preserve"> </w:t>
      </w:r>
      <w:r>
        <w:t>your</w:t>
      </w:r>
      <w:r>
        <w:rPr>
          <w:spacing w:val="-4"/>
        </w:rPr>
        <w:t xml:space="preserve"> mood</w:t>
      </w:r>
    </w:p>
    <w:p w14:paraId="49B33F6C" w14:textId="77777777" w:rsidR="008F3B17" w:rsidRDefault="007B65B8">
      <w:pPr>
        <w:pStyle w:val="ListParagraph"/>
        <w:numPr>
          <w:ilvl w:val="1"/>
          <w:numId w:val="2"/>
        </w:numPr>
        <w:tabs>
          <w:tab w:val="left" w:pos="1580"/>
        </w:tabs>
        <w:spacing w:line="269" w:lineRule="exact"/>
        <w:ind w:left="1580" w:hanging="359"/>
      </w:pPr>
      <w:r>
        <w:t>Take</w:t>
      </w:r>
      <w:r>
        <w:rPr>
          <w:spacing w:val="-2"/>
        </w:rPr>
        <w:t xml:space="preserve"> </w:t>
      </w:r>
      <w:r>
        <w:t>Notice</w:t>
      </w:r>
      <w:r>
        <w:rPr>
          <w:spacing w:val="-2"/>
        </w:rPr>
        <w:t xml:space="preserve"> </w:t>
      </w:r>
      <w:r>
        <w:t>–</w:t>
      </w:r>
      <w:r>
        <w:rPr>
          <w:spacing w:val="-5"/>
        </w:rPr>
        <w:t xml:space="preserve"> </w:t>
      </w:r>
      <w:r>
        <w:t>Remember</w:t>
      </w:r>
      <w:r>
        <w:rPr>
          <w:spacing w:val="-5"/>
        </w:rPr>
        <w:t xml:space="preserve"> </w:t>
      </w:r>
      <w:r>
        <w:t>the</w:t>
      </w:r>
      <w:r>
        <w:rPr>
          <w:spacing w:val="-2"/>
        </w:rPr>
        <w:t xml:space="preserve"> </w:t>
      </w:r>
      <w:r>
        <w:t>simple</w:t>
      </w:r>
      <w:r>
        <w:rPr>
          <w:spacing w:val="-3"/>
        </w:rPr>
        <w:t xml:space="preserve"> </w:t>
      </w:r>
      <w:r>
        <w:t>things</w:t>
      </w:r>
      <w:r>
        <w:rPr>
          <w:spacing w:val="-3"/>
        </w:rPr>
        <w:t xml:space="preserve"> </w:t>
      </w:r>
      <w:r>
        <w:t>that</w:t>
      </w:r>
      <w:r>
        <w:rPr>
          <w:spacing w:val="-3"/>
        </w:rPr>
        <w:t xml:space="preserve"> </w:t>
      </w:r>
      <w:r>
        <w:t>give</w:t>
      </w:r>
      <w:r>
        <w:rPr>
          <w:spacing w:val="-3"/>
        </w:rPr>
        <w:t xml:space="preserve"> </w:t>
      </w:r>
      <w:r>
        <w:t>you</w:t>
      </w:r>
      <w:r>
        <w:rPr>
          <w:spacing w:val="-3"/>
        </w:rPr>
        <w:t xml:space="preserve"> </w:t>
      </w:r>
      <w:r>
        <w:rPr>
          <w:spacing w:val="-5"/>
        </w:rPr>
        <w:t>joy</w:t>
      </w:r>
    </w:p>
    <w:p w14:paraId="7C94EB78" w14:textId="77777777" w:rsidR="008F3B17" w:rsidRDefault="007B65B8">
      <w:pPr>
        <w:pStyle w:val="ListParagraph"/>
        <w:numPr>
          <w:ilvl w:val="1"/>
          <w:numId w:val="2"/>
        </w:numPr>
        <w:tabs>
          <w:tab w:val="left" w:pos="1580"/>
        </w:tabs>
        <w:spacing w:line="269" w:lineRule="exact"/>
        <w:ind w:left="1580" w:hanging="359"/>
      </w:pPr>
      <w:r>
        <w:t>Keep</w:t>
      </w:r>
      <w:r>
        <w:rPr>
          <w:spacing w:val="-6"/>
        </w:rPr>
        <w:t xml:space="preserve"> </w:t>
      </w:r>
      <w:r>
        <w:t>Learning</w:t>
      </w:r>
      <w:r>
        <w:rPr>
          <w:spacing w:val="-3"/>
        </w:rPr>
        <w:t xml:space="preserve"> </w:t>
      </w:r>
      <w:r>
        <w:t>–</w:t>
      </w:r>
      <w:r>
        <w:rPr>
          <w:spacing w:val="-4"/>
        </w:rPr>
        <w:t xml:space="preserve"> </w:t>
      </w:r>
      <w:r>
        <w:t>Embrace</w:t>
      </w:r>
      <w:r>
        <w:rPr>
          <w:spacing w:val="-3"/>
        </w:rPr>
        <w:t xml:space="preserve"> </w:t>
      </w:r>
      <w:r>
        <w:t>new</w:t>
      </w:r>
      <w:r>
        <w:rPr>
          <w:spacing w:val="-5"/>
        </w:rPr>
        <w:t xml:space="preserve"> </w:t>
      </w:r>
      <w:r>
        <w:t>experiences,</w:t>
      </w:r>
      <w:r>
        <w:rPr>
          <w:spacing w:val="-5"/>
        </w:rPr>
        <w:t xml:space="preserve"> </w:t>
      </w:r>
      <w:r>
        <w:t>see</w:t>
      </w:r>
      <w:r>
        <w:rPr>
          <w:spacing w:val="-4"/>
        </w:rPr>
        <w:t xml:space="preserve"> </w:t>
      </w:r>
      <w:r>
        <w:rPr>
          <w:spacing w:val="-2"/>
        </w:rPr>
        <w:t>opportunities</w:t>
      </w:r>
    </w:p>
    <w:p w14:paraId="781A679B" w14:textId="77777777" w:rsidR="008F3B17" w:rsidRDefault="007B65B8">
      <w:pPr>
        <w:pStyle w:val="ListParagraph"/>
        <w:numPr>
          <w:ilvl w:val="1"/>
          <w:numId w:val="2"/>
        </w:numPr>
        <w:tabs>
          <w:tab w:val="left" w:pos="1580"/>
        </w:tabs>
        <w:spacing w:line="268" w:lineRule="exact"/>
        <w:ind w:left="1580" w:hanging="359"/>
      </w:pPr>
      <w:r>
        <w:t>Give</w:t>
      </w:r>
      <w:r>
        <w:rPr>
          <w:spacing w:val="-3"/>
        </w:rPr>
        <w:t xml:space="preserve"> </w:t>
      </w:r>
      <w:r>
        <w:t>–</w:t>
      </w:r>
      <w:r>
        <w:rPr>
          <w:spacing w:val="-2"/>
        </w:rPr>
        <w:t xml:space="preserve"> </w:t>
      </w:r>
      <w:r>
        <w:t>time,</w:t>
      </w:r>
      <w:r>
        <w:rPr>
          <w:spacing w:val="-2"/>
        </w:rPr>
        <w:t xml:space="preserve"> </w:t>
      </w:r>
      <w:r>
        <w:t>words</w:t>
      </w:r>
      <w:r>
        <w:rPr>
          <w:spacing w:val="-2"/>
        </w:rPr>
        <w:t xml:space="preserve"> </w:t>
      </w:r>
      <w:r>
        <w:t>and</w:t>
      </w:r>
      <w:r>
        <w:rPr>
          <w:spacing w:val="-3"/>
        </w:rPr>
        <w:t xml:space="preserve"> </w:t>
      </w:r>
      <w:r>
        <w:rPr>
          <w:spacing w:val="-2"/>
        </w:rPr>
        <w:t>presence</w:t>
      </w:r>
    </w:p>
    <w:p w14:paraId="28059FD1" w14:textId="77777777" w:rsidR="008F3B17" w:rsidRDefault="007B65B8">
      <w:pPr>
        <w:pStyle w:val="ListParagraph"/>
        <w:numPr>
          <w:ilvl w:val="0"/>
          <w:numId w:val="2"/>
        </w:numPr>
        <w:tabs>
          <w:tab w:val="left" w:pos="861"/>
        </w:tabs>
        <w:spacing w:line="276" w:lineRule="exact"/>
        <w:rPr>
          <w:rFonts w:ascii="Symbol" w:hAnsi="Symbol"/>
        </w:rPr>
      </w:pPr>
      <w:r>
        <w:t>Internet</w:t>
      </w:r>
      <w:r>
        <w:rPr>
          <w:spacing w:val="-4"/>
        </w:rPr>
        <w:t xml:space="preserve"> </w:t>
      </w:r>
      <w:r>
        <w:t>safety</w:t>
      </w:r>
      <w:r>
        <w:rPr>
          <w:spacing w:val="-4"/>
        </w:rPr>
        <w:t xml:space="preserve"> </w:t>
      </w:r>
      <w:r>
        <w:t>and</w:t>
      </w:r>
      <w:r>
        <w:rPr>
          <w:spacing w:val="-5"/>
        </w:rPr>
        <w:t xml:space="preserve"> </w:t>
      </w:r>
      <w:r>
        <w:rPr>
          <w:spacing w:val="-2"/>
        </w:rPr>
        <w:t>harms</w:t>
      </w:r>
    </w:p>
    <w:p w14:paraId="7AD0EE2A" w14:textId="77777777" w:rsidR="008F3B17" w:rsidRDefault="007B65B8">
      <w:pPr>
        <w:pStyle w:val="ListParagraph"/>
        <w:numPr>
          <w:ilvl w:val="0"/>
          <w:numId w:val="2"/>
        </w:numPr>
        <w:tabs>
          <w:tab w:val="left" w:pos="861"/>
        </w:tabs>
        <w:rPr>
          <w:rFonts w:ascii="Symbol" w:hAnsi="Symbol"/>
        </w:rPr>
      </w:pPr>
      <w:r>
        <w:t>Physical</w:t>
      </w:r>
      <w:r>
        <w:rPr>
          <w:spacing w:val="-6"/>
        </w:rPr>
        <w:t xml:space="preserve"> </w:t>
      </w:r>
      <w:r>
        <w:t>health</w:t>
      </w:r>
      <w:r>
        <w:rPr>
          <w:spacing w:val="-3"/>
        </w:rPr>
        <w:t xml:space="preserve"> </w:t>
      </w:r>
      <w:r>
        <w:t>and</w:t>
      </w:r>
      <w:r>
        <w:rPr>
          <w:spacing w:val="-4"/>
        </w:rPr>
        <w:t xml:space="preserve"> </w:t>
      </w:r>
      <w:r>
        <w:rPr>
          <w:spacing w:val="-2"/>
        </w:rPr>
        <w:t>fitness</w:t>
      </w:r>
    </w:p>
    <w:p w14:paraId="3C4DA7E9" w14:textId="77777777" w:rsidR="008F3B17" w:rsidRDefault="007B65B8">
      <w:pPr>
        <w:pStyle w:val="ListParagraph"/>
        <w:numPr>
          <w:ilvl w:val="0"/>
          <w:numId w:val="2"/>
        </w:numPr>
        <w:tabs>
          <w:tab w:val="left" w:pos="861"/>
        </w:tabs>
        <w:spacing w:before="1"/>
        <w:rPr>
          <w:rFonts w:ascii="Symbol" w:hAnsi="Symbol"/>
        </w:rPr>
      </w:pPr>
      <w:r>
        <w:t>Healthy</w:t>
      </w:r>
      <w:r>
        <w:rPr>
          <w:spacing w:val="-3"/>
        </w:rPr>
        <w:t xml:space="preserve"> </w:t>
      </w:r>
      <w:r>
        <w:rPr>
          <w:spacing w:val="-2"/>
        </w:rPr>
        <w:t>eating</w:t>
      </w:r>
    </w:p>
    <w:p w14:paraId="0A2F69CB" w14:textId="77777777" w:rsidR="008F3B17" w:rsidRDefault="007B65B8">
      <w:pPr>
        <w:pStyle w:val="ListParagraph"/>
        <w:numPr>
          <w:ilvl w:val="0"/>
          <w:numId w:val="2"/>
        </w:numPr>
        <w:tabs>
          <w:tab w:val="left" w:pos="861"/>
        </w:tabs>
        <w:spacing w:line="279" w:lineRule="exact"/>
        <w:rPr>
          <w:rFonts w:ascii="Symbol" w:hAnsi="Symbol"/>
        </w:rPr>
      </w:pPr>
      <w:r>
        <w:t>Drugs,</w:t>
      </w:r>
      <w:r>
        <w:rPr>
          <w:spacing w:val="-3"/>
        </w:rPr>
        <w:t xml:space="preserve"> </w:t>
      </w:r>
      <w:r>
        <w:t>alcohol</w:t>
      </w:r>
      <w:r>
        <w:rPr>
          <w:spacing w:val="-5"/>
        </w:rPr>
        <w:t xml:space="preserve"> </w:t>
      </w:r>
      <w:r>
        <w:t>and</w:t>
      </w:r>
      <w:r>
        <w:rPr>
          <w:spacing w:val="-4"/>
        </w:rPr>
        <w:t xml:space="preserve"> </w:t>
      </w:r>
      <w:r>
        <w:rPr>
          <w:spacing w:val="-2"/>
        </w:rPr>
        <w:t>tobacco</w:t>
      </w:r>
    </w:p>
    <w:p w14:paraId="57FA438C" w14:textId="77777777" w:rsidR="008F3B17" w:rsidRDefault="007B65B8">
      <w:pPr>
        <w:pStyle w:val="ListParagraph"/>
        <w:numPr>
          <w:ilvl w:val="0"/>
          <w:numId w:val="2"/>
        </w:numPr>
        <w:tabs>
          <w:tab w:val="left" w:pos="861"/>
        </w:tabs>
        <w:spacing w:line="279" w:lineRule="exact"/>
        <w:rPr>
          <w:rFonts w:ascii="Symbol" w:hAnsi="Symbol"/>
        </w:rPr>
      </w:pPr>
      <w:r>
        <w:t>Health</w:t>
      </w:r>
      <w:r>
        <w:rPr>
          <w:spacing w:val="-4"/>
        </w:rPr>
        <w:t xml:space="preserve"> </w:t>
      </w:r>
      <w:r>
        <w:t>and</w:t>
      </w:r>
      <w:r>
        <w:rPr>
          <w:spacing w:val="-4"/>
        </w:rPr>
        <w:t xml:space="preserve"> </w:t>
      </w:r>
      <w:r>
        <w:rPr>
          <w:spacing w:val="-2"/>
        </w:rPr>
        <w:t>prevention</w:t>
      </w:r>
    </w:p>
    <w:p w14:paraId="36FE318B" w14:textId="77777777" w:rsidR="008F3B17" w:rsidRDefault="007B65B8">
      <w:pPr>
        <w:pStyle w:val="ListParagraph"/>
        <w:numPr>
          <w:ilvl w:val="0"/>
          <w:numId w:val="2"/>
        </w:numPr>
        <w:tabs>
          <w:tab w:val="left" w:pos="861"/>
        </w:tabs>
        <w:spacing w:before="1"/>
        <w:rPr>
          <w:rFonts w:ascii="Symbol" w:hAnsi="Symbol"/>
        </w:rPr>
      </w:pPr>
      <w:r>
        <w:t>Basic</w:t>
      </w:r>
      <w:r>
        <w:rPr>
          <w:spacing w:val="-1"/>
        </w:rPr>
        <w:t xml:space="preserve"> </w:t>
      </w:r>
      <w:r>
        <w:t>first</w:t>
      </w:r>
      <w:r>
        <w:rPr>
          <w:spacing w:val="-2"/>
        </w:rPr>
        <w:t xml:space="preserve"> </w:t>
      </w:r>
      <w:r>
        <w:rPr>
          <w:spacing w:val="-5"/>
        </w:rPr>
        <w:t>aid</w:t>
      </w:r>
    </w:p>
    <w:p w14:paraId="50BF799C" w14:textId="77777777" w:rsidR="008F3B17" w:rsidRDefault="007B65B8">
      <w:pPr>
        <w:pStyle w:val="ListParagraph"/>
        <w:numPr>
          <w:ilvl w:val="0"/>
          <w:numId w:val="2"/>
        </w:numPr>
        <w:tabs>
          <w:tab w:val="left" w:pos="861"/>
        </w:tabs>
        <w:spacing w:before="1"/>
        <w:rPr>
          <w:rFonts w:ascii="Symbol" w:hAnsi="Symbol"/>
        </w:rPr>
      </w:pPr>
      <w:r>
        <w:t>Changing</w:t>
      </w:r>
      <w:r>
        <w:rPr>
          <w:spacing w:val="-9"/>
        </w:rPr>
        <w:t xml:space="preserve"> </w:t>
      </w:r>
      <w:r>
        <w:t>adolescent</w:t>
      </w:r>
      <w:r>
        <w:rPr>
          <w:spacing w:val="-7"/>
        </w:rPr>
        <w:t xml:space="preserve"> </w:t>
      </w:r>
      <w:r>
        <w:rPr>
          <w:spacing w:val="-4"/>
        </w:rPr>
        <w:t>body</w:t>
      </w:r>
    </w:p>
    <w:p w14:paraId="5CA946E3" w14:textId="77777777" w:rsidR="008F3B17" w:rsidRDefault="008F3B17">
      <w:pPr>
        <w:pStyle w:val="BodyText"/>
        <w:ind w:left="0" w:firstLine="0"/>
      </w:pPr>
    </w:p>
    <w:p w14:paraId="65115DE9" w14:textId="77777777" w:rsidR="008F3B17" w:rsidRDefault="008F3B17">
      <w:pPr>
        <w:pStyle w:val="BodyText"/>
        <w:ind w:left="0" w:firstLine="0"/>
      </w:pPr>
    </w:p>
    <w:p w14:paraId="664C9F9D" w14:textId="77777777" w:rsidR="008F3B17" w:rsidRDefault="007B65B8">
      <w:pPr>
        <w:pStyle w:val="BodyText"/>
        <w:spacing w:before="1"/>
        <w:ind w:left="140" w:firstLine="0"/>
      </w:pPr>
      <w:r>
        <w:t>In</w:t>
      </w:r>
      <w:r>
        <w:rPr>
          <w:spacing w:val="-8"/>
        </w:rPr>
        <w:t xml:space="preserve"> </w:t>
      </w:r>
      <w:r>
        <w:t>addition</w:t>
      </w:r>
      <w:r>
        <w:rPr>
          <w:spacing w:val="-4"/>
        </w:rPr>
        <w:t xml:space="preserve"> </w:t>
      </w:r>
      <w:r>
        <w:t>to</w:t>
      </w:r>
      <w:r>
        <w:rPr>
          <w:spacing w:val="-3"/>
        </w:rPr>
        <w:t xml:space="preserve"> </w:t>
      </w:r>
      <w:r>
        <w:t>the</w:t>
      </w:r>
      <w:r>
        <w:rPr>
          <w:spacing w:val="-5"/>
        </w:rPr>
        <w:t xml:space="preserve"> </w:t>
      </w:r>
      <w:r>
        <w:t>above</w:t>
      </w:r>
      <w:r>
        <w:rPr>
          <w:spacing w:val="-5"/>
        </w:rPr>
        <w:t xml:space="preserve"> </w:t>
      </w:r>
      <w:r>
        <w:t>RSE</w:t>
      </w:r>
      <w:r>
        <w:rPr>
          <w:spacing w:val="-4"/>
        </w:rPr>
        <w:t xml:space="preserve"> </w:t>
      </w:r>
      <w:r>
        <w:t>curriculum,</w:t>
      </w:r>
      <w:r>
        <w:rPr>
          <w:spacing w:val="-6"/>
        </w:rPr>
        <w:t xml:space="preserve"> </w:t>
      </w:r>
      <w:r>
        <w:t>the</w:t>
      </w:r>
      <w:r>
        <w:rPr>
          <w:spacing w:val="-6"/>
        </w:rPr>
        <w:t xml:space="preserve"> </w:t>
      </w:r>
      <w:r>
        <w:t>PSHE</w:t>
      </w:r>
      <w:r>
        <w:rPr>
          <w:spacing w:val="-5"/>
        </w:rPr>
        <w:t xml:space="preserve"> </w:t>
      </w:r>
      <w:r>
        <w:t>curriculum</w:t>
      </w:r>
      <w:r>
        <w:rPr>
          <w:spacing w:val="-2"/>
        </w:rPr>
        <w:t xml:space="preserve"> </w:t>
      </w:r>
      <w:r>
        <w:t>includes</w:t>
      </w:r>
      <w:r>
        <w:rPr>
          <w:spacing w:val="-3"/>
        </w:rPr>
        <w:t xml:space="preserve"> </w:t>
      </w:r>
      <w:r>
        <w:t>‘Living</w:t>
      </w:r>
      <w:r>
        <w:rPr>
          <w:spacing w:val="-5"/>
        </w:rPr>
        <w:t xml:space="preserve"> </w:t>
      </w:r>
      <w:r>
        <w:t>in</w:t>
      </w:r>
      <w:r>
        <w:rPr>
          <w:spacing w:val="-7"/>
        </w:rPr>
        <w:t xml:space="preserve"> </w:t>
      </w:r>
      <w:r>
        <w:t>the</w:t>
      </w:r>
      <w:r>
        <w:rPr>
          <w:spacing w:val="-3"/>
        </w:rPr>
        <w:t xml:space="preserve"> </w:t>
      </w:r>
      <w:r>
        <w:t>Wider</w:t>
      </w:r>
      <w:r>
        <w:rPr>
          <w:spacing w:val="-5"/>
        </w:rPr>
        <w:t xml:space="preserve"> </w:t>
      </w:r>
      <w:r>
        <w:rPr>
          <w:spacing w:val="-2"/>
        </w:rPr>
        <w:t>World’</w:t>
      </w:r>
    </w:p>
    <w:p w14:paraId="2494406D" w14:textId="77777777" w:rsidR="008F3B17" w:rsidRDefault="008F3B17">
      <w:pPr>
        <w:pStyle w:val="BodyText"/>
        <w:ind w:left="0" w:firstLine="0"/>
      </w:pPr>
    </w:p>
    <w:p w14:paraId="667848C6" w14:textId="77777777" w:rsidR="008F3B17" w:rsidRDefault="007B65B8">
      <w:pPr>
        <w:pStyle w:val="BodyText"/>
        <w:spacing w:line="268" w:lineRule="exact"/>
        <w:ind w:left="140" w:firstLine="0"/>
      </w:pPr>
      <w:r>
        <w:t>The</w:t>
      </w:r>
      <w:r>
        <w:rPr>
          <w:spacing w:val="-3"/>
        </w:rPr>
        <w:t xml:space="preserve"> </w:t>
      </w:r>
      <w:r>
        <w:t>teaching</w:t>
      </w:r>
      <w:r>
        <w:rPr>
          <w:spacing w:val="-4"/>
        </w:rPr>
        <w:t xml:space="preserve"> </w:t>
      </w:r>
      <w:r>
        <w:t>of</w:t>
      </w:r>
      <w:r>
        <w:rPr>
          <w:spacing w:val="-5"/>
        </w:rPr>
        <w:t xml:space="preserve"> </w:t>
      </w:r>
      <w:r>
        <w:t>Living</w:t>
      </w:r>
      <w:r>
        <w:rPr>
          <w:spacing w:val="-4"/>
        </w:rPr>
        <w:t xml:space="preserve"> </w:t>
      </w:r>
      <w:r>
        <w:t>in</w:t>
      </w:r>
      <w:r>
        <w:rPr>
          <w:spacing w:val="-3"/>
        </w:rPr>
        <w:t xml:space="preserve"> </w:t>
      </w:r>
      <w:r>
        <w:t>the</w:t>
      </w:r>
      <w:r>
        <w:rPr>
          <w:spacing w:val="-2"/>
        </w:rPr>
        <w:t xml:space="preserve"> </w:t>
      </w:r>
      <w:r>
        <w:t>Wider</w:t>
      </w:r>
      <w:r>
        <w:rPr>
          <w:spacing w:val="-5"/>
        </w:rPr>
        <w:t xml:space="preserve"> </w:t>
      </w:r>
      <w:r>
        <w:t>World</w:t>
      </w:r>
      <w:r>
        <w:rPr>
          <w:spacing w:val="-4"/>
        </w:rPr>
        <w:t xml:space="preserve"> </w:t>
      </w:r>
      <w:r>
        <w:t>will</w:t>
      </w:r>
      <w:r>
        <w:rPr>
          <w:spacing w:val="-3"/>
        </w:rPr>
        <w:t xml:space="preserve"> </w:t>
      </w:r>
      <w:r>
        <w:t>be</w:t>
      </w:r>
      <w:r>
        <w:rPr>
          <w:spacing w:val="-3"/>
        </w:rPr>
        <w:t xml:space="preserve"> </w:t>
      </w:r>
      <w:r>
        <w:t>split</w:t>
      </w:r>
      <w:r>
        <w:rPr>
          <w:spacing w:val="-4"/>
        </w:rPr>
        <w:t xml:space="preserve"> </w:t>
      </w:r>
      <w:r>
        <w:t>into</w:t>
      </w:r>
      <w:r>
        <w:rPr>
          <w:spacing w:val="-4"/>
        </w:rPr>
        <w:t xml:space="preserve"> </w:t>
      </w:r>
      <w:r>
        <w:t>4</w:t>
      </w:r>
      <w:r>
        <w:rPr>
          <w:spacing w:val="-2"/>
        </w:rPr>
        <w:t xml:space="preserve"> parts.</w:t>
      </w:r>
    </w:p>
    <w:p w14:paraId="2F8CB018" w14:textId="77777777" w:rsidR="008F3B17" w:rsidRDefault="007B65B8">
      <w:pPr>
        <w:pStyle w:val="ListParagraph"/>
        <w:numPr>
          <w:ilvl w:val="0"/>
          <w:numId w:val="2"/>
        </w:numPr>
        <w:tabs>
          <w:tab w:val="left" w:pos="861"/>
        </w:tabs>
        <w:spacing w:line="279" w:lineRule="exact"/>
        <w:rPr>
          <w:rFonts w:ascii="Symbol" w:hAnsi="Symbol"/>
        </w:rPr>
      </w:pPr>
      <w:r>
        <w:t>Rules,</w:t>
      </w:r>
      <w:r>
        <w:rPr>
          <w:spacing w:val="-2"/>
        </w:rPr>
        <w:t xml:space="preserve"> </w:t>
      </w:r>
      <w:r>
        <w:t>Rights</w:t>
      </w:r>
      <w:r>
        <w:rPr>
          <w:spacing w:val="-4"/>
        </w:rPr>
        <w:t xml:space="preserve"> </w:t>
      </w:r>
      <w:r>
        <w:t>and</w:t>
      </w:r>
      <w:r>
        <w:rPr>
          <w:spacing w:val="-4"/>
        </w:rPr>
        <w:t xml:space="preserve"> </w:t>
      </w:r>
      <w:r>
        <w:rPr>
          <w:spacing w:val="-2"/>
        </w:rPr>
        <w:t>Responsibility</w:t>
      </w:r>
    </w:p>
    <w:p w14:paraId="434C4C3B" w14:textId="77777777" w:rsidR="008F3B17" w:rsidRDefault="007B65B8">
      <w:pPr>
        <w:pStyle w:val="ListParagraph"/>
        <w:numPr>
          <w:ilvl w:val="0"/>
          <w:numId w:val="2"/>
        </w:numPr>
        <w:tabs>
          <w:tab w:val="left" w:pos="861"/>
        </w:tabs>
        <w:spacing w:before="1"/>
        <w:rPr>
          <w:rFonts w:ascii="Symbol" w:hAnsi="Symbol"/>
        </w:rPr>
      </w:pPr>
      <w:r>
        <w:t>Communities,</w:t>
      </w:r>
      <w:r>
        <w:rPr>
          <w:spacing w:val="-7"/>
        </w:rPr>
        <w:t xml:space="preserve"> </w:t>
      </w:r>
      <w:r>
        <w:t>Collaboration</w:t>
      </w:r>
      <w:r>
        <w:rPr>
          <w:spacing w:val="-8"/>
        </w:rPr>
        <w:t xml:space="preserve"> </w:t>
      </w:r>
      <w:r>
        <w:t>and</w:t>
      </w:r>
      <w:r>
        <w:rPr>
          <w:spacing w:val="-9"/>
        </w:rPr>
        <w:t xml:space="preserve"> </w:t>
      </w:r>
      <w:r>
        <w:rPr>
          <w:spacing w:val="-2"/>
        </w:rPr>
        <w:t>Diversity</w:t>
      </w:r>
    </w:p>
    <w:p w14:paraId="61154029" w14:textId="77777777" w:rsidR="008F3B17" w:rsidRDefault="007B65B8">
      <w:pPr>
        <w:pStyle w:val="ListParagraph"/>
        <w:numPr>
          <w:ilvl w:val="0"/>
          <w:numId w:val="2"/>
        </w:numPr>
        <w:tabs>
          <w:tab w:val="left" w:pos="861"/>
        </w:tabs>
        <w:rPr>
          <w:rFonts w:ascii="Symbol" w:hAnsi="Symbol"/>
        </w:rPr>
      </w:pPr>
      <w:r>
        <w:t>Extremism</w:t>
      </w:r>
      <w:r>
        <w:rPr>
          <w:spacing w:val="-4"/>
        </w:rPr>
        <w:t xml:space="preserve"> </w:t>
      </w:r>
      <w:r>
        <w:t>and</w:t>
      </w:r>
      <w:r>
        <w:rPr>
          <w:spacing w:val="-6"/>
        </w:rPr>
        <w:t xml:space="preserve"> </w:t>
      </w:r>
      <w:proofErr w:type="spellStart"/>
      <w:r>
        <w:rPr>
          <w:spacing w:val="-2"/>
        </w:rPr>
        <w:t>Radicalisation</w:t>
      </w:r>
      <w:proofErr w:type="spellEnd"/>
    </w:p>
    <w:p w14:paraId="074B3EBD" w14:textId="77777777" w:rsidR="008F3B17" w:rsidRDefault="007B65B8">
      <w:pPr>
        <w:pStyle w:val="ListParagraph"/>
        <w:numPr>
          <w:ilvl w:val="0"/>
          <w:numId w:val="2"/>
        </w:numPr>
        <w:tabs>
          <w:tab w:val="left" w:pos="861"/>
        </w:tabs>
        <w:spacing w:before="1"/>
        <w:rPr>
          <w:rFonts w:ascii="Symbol" w:hAnsi="Symbol"/>
        </w:rPr>
      </w:pPr>
      <w:r>
        <w:t>Finance,</w:t>
      </w:r>
      <w:r>
        <w:rPr>
          <w:spacing w:val="-5"/>
        </w:rPr>
        <w:t xml:space="preserve"> </w:t>
      </w:r>
      <w:r>
        <w:t>Economic</w:t>
      </w:r>
      <w:r>
        <w:rPr>
          <w:spacing w:val="-6"/>
        </w:rPr>
        <w:t xml:space="preserve"> </w:t>
      </w:r>
      <w:r>
        <w:t>Awareness</w:t>
      </w:r>
      <w:r>
        <w:rPr>
          <w:spacing w:val="-4"/>
        </w:rPr>
        <w:t xml:space="preserve"> </w:t>
      </w:r>
      <w:r>
        <w:t>and</w:t>
      </w:r>
      <w:r>
        <w:rPr>
          <w:spacing w:val="-6"/>
        </w:rPr>
        <w:t xml:space="preserve"> </w:t>
      </w:r>
      <w:r>
        <w:rPr>
          <w:spacing w:val="-2"/>
        </w:rPr>
        <w:t>Enterprise</w:t>
      </w:r>
    </w:p>
    <w:p w14:paraId="6CB283F7" w14:textId="77777777" w:rsidR="008F3B17" w:rsidRDefault="007B65B8">
      <w:pPr>
        <w:pStyle w:val="Heading2"/>
        <w:spacing w:before="266"/>
      </w:pPr>
      <w:r>
        <w:rPr>
          <w:spacing w:val="-2"/>
        </w:rPr>
        <w:t>IMPACT</w:t>
      </w:r>
    </w:p>
    <w:p w14:paraId="177D9A7C" w14:textId="77777777" w:rsidR="008F3B17" w:rsidRDefault="007B65B8">
      <w:pPr>
        <w:pStyle w:val="BodyText"/>
        <w:spacing w:before="1"/>
        <w:ind w:left="140" w:firstLine="0"/>
      </w:pPr>
      <w:r>
        <w:t>By</w:t>
      </w:r>
      <w:r>
        <w:rPr>
          <w:spacing w:val="-1"/>
        </w:rPr>
        <w:t xml:space="preserve"> </w:t>
      </w:r>
      <w:r>
        <w:t>the</w:t>
      </w:r>
      <w:r>
        <w:rPr>
          <w:spacing w:val="-4"/>
        </w:rPr>
        <w:t xml:space="preserve"> </w:t>
      </w:r>
      <w:r>
        <w:t>end</w:t>
      </w:r>
      <w:r>
        <w:rPr>
          <w:spacing w:val="-4"/>
        </w:rPr>
        <w:t xml:space="preserve"> </w:t>
      </w:r>
      <w:r>
        <w:t>of</w:t>
      </w:r>
      <w:r>
        <w:rPr>
          <w:spacing w:val="-2"/>
        </w:rPr>
        <w:t xml:space="preserve"> </w:t>
      </w:r>
      <w:r>
        <w:t>primary</w:t>
      </w:r>
      <w:r>
        <w:rPr>
          <w:spacing w:val="-3"/>
        </w:rPr>
        <w:t xml:space="preserve"> </w:t>
      </w:r>
      <w:r>
        <w:t>school,</w:t>
      </w:r>
      <w:r>
        <w:rPr>
          <w:spacing w:val="-2"/>
        </w:rPr>
        <w:t xml:space="preserve"> </w:t>
      </w:r>
      <w:r>
        <w:t>children</w:t>
      </w:r>
      <w:r>
        <w:rPr>
          <w:spacing w:val="-4"/>
        </w:rPr>
        <w:t xml:space="preserve"> </w:t>
      </w:r>
      <w:r>
        <w:t>will</w:t>
      </w:r>
      <w:r>
        <w:rPr>
          <w:spacing w:val="-1"/>
        </w:rPr>
        <w:t xml:space="preserve"> </w:t>
      </w:r>
      <w:r>
        <w:rPr>
          <w:spacing w:val="-4"/>
        </w:rPr>
        <w:t>know:</w:t>
      </w:r>
    </w:p>
    <w:p w14:paraId="489C5559" w14:textId="77777777" w:rsidR="008F3B17" w:rsidRDefault="008F3B17">
      <w:pPr>
        <w:pStyle w:val="BodyText"/>
        <w:ind w:left="0" w:firstLine="0"/>
      </w:pPr>
    </w:p>
    <w:p w14:paraId="30830A0E" w14:textId="77777777" w:rsidR="008F3B17" w:rsidRDefault="007B65B8">
      <w:pPr>
        <w:pStyle w:val="BodyText"/>
        <w:spacing w:before="1"/>
        <w:ind w:left="140" w:firstLine="0"/>
      </w:pPr>
      <w:r>
        <w:t>Families</w:t>
      </w:r>
      <w:r>
        <w:rPr>
          <w:spacing w:val="-6"/>
        </w:rPr>
        <w:t xml:space="preserve"> </w:t>
      </w:r>
      <w:r>
        <w:t>and</w:t>
      </w:r>
      <w:r>
        <w:rPr>
          <w:spacing w:val="-4"/>
        </w:rPr>
        <w:t xml:space="preserve"> </w:t>
      </w:r>
      <w:r>
        <w:t>people</w:t>
      </w:r>
      <w:r>
        <w:rPr>
          <w:spacing w:val="-3"/>
        </w:rPr>
        <w:t xml:space="preserve"> </w:t>
      </w:r>
      <w:r>
        <w:t>who</w:t>
      </w:r>
      <w:r>
        <w:rPr>
          <w:spacing w:val="-2"/>
        </w:rPr>
        <w:t xml:space="preserve"> </w:t>
      </w:r>
      <w:r>
        <w:t>care</w:t>
      </w:r>
      <w:r>
        <w:rPr>
          <w:spacing w:val="-3"/>
        </w:rPr>
        <w:t xml:space="preserve"> </w:t>
      </w:r>
      <w:r>
        <w:t>for</w:t>
      </w:r>
      <w:r>
        <w:rPr>
          <w:spacing w:val="-5"/>
        </w:rPr>
        <w:t xml:space="preserve"> me:</w:t>
      </w:r>
    </w:p>
    <w:p w14:paraId="2E2582F2" w14:textId="77777777" w:rsidR="008F3B17" w:rsidRDefault="007B65B8">
      <w:pPr>
        <w:pStyle w:val="ListParagraph"/>
        <w:numPr>
          <w:ilvl w:val="0"/>
          <w:numId w:val="2"/>
        </w:numPr>
        <w:tabs>
          <w:tab w:val="left" w:pos="861"/>
        </w:tabs>
        <w:ind w:right="882"/>
        <w:rPr>
          <w:rFonts w:ascii="Symbol" w:hAnsi="Symbol"/>
        </w:rPr>
      </w:pPr>
      <w:r>
        <w:t>that</w:t>
      </w:r>
      <w:r>
        <w:rPr>
          <w:spacing w:val="-2"/>
        </w:rPr>
        <w:t xml:space="preserve"> </w:t>
      </w:r>
      <w:r>
        <w:t>families</w:t>
      </w:r>
      <w:r>
        <w:rPr>
          <w:spacing w:val="-2"/>
        </w:rPr>
        <w:t xml:space="preserve"> </w:t>
      </w:r>
      <w:r>
        <w:t>are</w:t>
      </w:r>
      <w:r>
        <w:rPr>
          <w:spacing w:val="-2"/>
        </w:rPr>
        <w:t xml:space="preserve"> </w:t>
      </w:r>
      <w:r>
        <w:t>important</w:t>
      </w:r>
      <w:r>
        <w:rPr>
          <w:spacing w:val="-5"/>
        </w:rPr>
        <w:t xml:space="preserve"> </w:t>
      </w:r>
      <w:r>
        <w:t>for</w:t>
      </w:r>
      <w:r>
        <w:rPr>
          <w:spacing w:val="-4"/>
        </w:rPr>
        <w:t xml:space="preserve"> </w:t>
      </w:r>
      <w:r>
        <w:t>children</w:t>
      </w:r>
      <w:r>
        <w:rPr>
          <w:spacing w:val="-2"/>
        </w:rPr>
        <w:t xml:space="preserve"> </w:t>
      </w:r>
      <w:r>
        <w:t>growing</w:t>
      </w:r>
      <w:r>
        <w:rPr>
          <w:spacing w:val="-4"/>
        </w:rPr>
        <w:t xml:space="preserve"> </w:t>
      </w:r>
      <w:r>
        <w:t>up</w:t>
      </w:r>
      <w:r>
        <w:rPr>
          <w:spacing w:val="-3"/>
        </w:rPr>
        <w:t xml:space="preserve"> </w:t>
      </w:r>
      <w:r>
        <w:t>because</w:t>
      </w:r>
      <w:r>
        <w:rPr>
          <w:spacing w:val="-1"/>
        </w:rPr>
        <w:t xml:space="preserve"> </w:t>
      </w:r>
      <w:r>
        <w:t>they</w:t>
      </w:r>
      <w:r>
        <w:rPr>
          <w:spacing w:val="-2"/>
        </w:rPr>
        <w:t xml:space="preserve"> </w:t>
      </w:r>
      <w:r>
        <w:t>can</w:t>
      </w:r>
      <w:r>
        <w:rPr>
          <w:spacing w:val="-3"/>
        </w:rPr>
        <w:t xml:space="preserve"> </w:t>
      </w:r>
      <w:r>
        <w:t>give</w:t>
      </w:r>
      <w:r>
        <w:rPr>
          <w:spacing w:val="-4"/>
        </w:rPr>
        <w:t xml:space="preserve"> </w:t>
      </w:r>
      <w:r>
        <w:t>love,</w:t>
      </w:r>
      <w:r>
        <w:rPr>
          <w:spacing w:val="-4"/>
        </w:rPr>
        <w:t xml:space="preserve"> </w:t>
      </w:r>
      <w:r>
        <w:t>security</w:t>
      </w:r>
      <w:r>
        <w:rPr>
          <w:spacing w:val="-3"/>
        </w:rPr>
        <w:t xml:space="preserve"> </w:t>
      </w:r>
      <w:r>
        <w:t xml:space="preserve">and </w:t>
      </w:r>
      <w:r>
        <w:rPr>
          <w:spacing w:val="-2"/>
        </w:rPr>
        <w:lastRenderedPageBreak/>
        <w:t>stability.</w:t>
      </w:r>
    </w:p>
    <w:p w14:paraId="701D38CE" w14:textId="77777777" w:rsidR="008F3B17" w:rsidRDefault="007B65B8">
      <w:pPr>
        <w:pStyle w:val="ListParagraph"/>
        <w:numPr>
          <w:ilvl w:val="0"/>
          <w:numId w:val="2"/>
        </w:numPr>
        <w:tabs>
          <w:tab w:val="left" w:pos="861"/>
        </w:tabs>
        <w:spacing w:before="3" w:line="237" w:lineRule="auto"/>
        <w:ind w:right="227"/>
        <w:rPr>
          <w:rFonts w:ascii="Symbol" w:hAnsi="Symbol"/>
        </w:rPr>
      </w:pPr>
      <w:r>
        <w:t>the</w:t>
      </w:r>
      <w:r>
        <w:rPr>
          <w:spacing w:val="-2"/>
        </w:rPr>
        <w:t xml:space="preserve"> </w:t>
      </w:r>
      <w:r>
        <w:t>characteristics</w:t>
      </w:r>
      <w:r>
        <w:rPr>
          <w:spacing w:val="-4"/>
        </w:rPr>
        <w:t xml:space="preserve"> </w:t>
      </w:r>
      <w:r>
        <w:t>of</w:t>
      </w:r>
      <w:r>
        <w:rPr>
          <w:spacing w:val="-2"/>
        </w:rPr>
        <w:t xml:space="preserve"> </w:t>
      </w:r>
      <w:r>
        <w:t>healthy</w:t>
      </w:r>
      <w:r>
        <w:rPr>
          <w:spacing w:val="-2"/>
        </w:rPr>
        <w:t xml:space="preserve"> </w:t>
      </w:r>
      <w:r>
        <w:t>family</w:t>
      </w:r>
      <w:r>
        <w:rPr>
          <w:spacing w:val="-2"/>
        </w:rPr>
        <w:t xml:space="preserve"> </w:t>
      </w:r>
      <w:r>
        <w:t>life,</w:t>
      </w:r>
      <w:r>
        <w:rPr>
          <w:spacing w:val="-2"/>
        </w:rPr>
        <w:t xml:space="preserve"> </w:t>
      </w:r>
      <w:r>
        <w:t>commitment</w:t>
      </w:r>
      <w:r>
        <w:rPr>
          <w:spacing w:val="-4"/>
        </w:rPr>
        <w:t xml:space="preserve"> </w:t>
      </w:r>
      <w:r>
        <w:t>to</w:t>
      </w:r>
      <w:r>
        <w:rPr>
          <w:spacing w:val="-3"/>
        </w:rPr>
        <w:t xml:space="preserve"> </w:t>
      </w:r>
      <w:r>
        <w:t>each</w:t>
      </w:r>
      <w:r>
        <w:rPr>
          <w:spacing w:val="-5"/>
        </w:rPr>
        <w:t xml:space="preserve"> </w:t>
      </w:r>
      <w:r>
        <w:t>other,</w:t>
      </w:r>
      <w:r>
        <w:rPr>
          <w:spacing w:val="-5"/>
        </w:rPr>
        <w:t xml:space="preserve"> </w:t>
      </w:r>
      <w:r>
        <w:t>including</w:t>
      </w:r>
      <w:r>
        <w:rPr>
          <w:spacing w:val="-3"/>
        </w:rPr>
        <w:t xml:space="preserve"> </w:t>
      </w:r>
      <w:r>
        <w:t>in</w:t>
      </w:r>
      <w:r>
        <w:rPr>
          <w:spacing w:val="-2"/>
        </w:rPr>
        <w:t xml:space="preserve"> </w:t>
      </w:r>
      <w:r>
        <w:t>times</w:t>
      </w:r>
      <w:r>
        <w:rPr>
          <w:spacing w:val="-2"/>
        </w:rPr>
        <w:t xml:space="preserve"> </w:t>
      </w:r>
      <w:r>
        <w:t>of</w:t>
      </w:r>
      <w:r>
        <w:rPr>
          <w:spacing w:val="-3"/>
        </w:rPr>
        <w:t xml:space="preserve"> </w:t>
      </w:r>
      <w:r>
        <w:t>difficulty, protection and care for children and other family members, the importance of spending time</w:t>
      </w:r>
    </w:p>
    <w:p w14:paraId="2C192E33" w14:textId="77777777" w:rsidR="008F3B17" w:rsidRDefault="007B65B8">
      <w:pPr>
        <w:pStyle w:val="BodyText"/>
        <w:spacing w:before="1"/>
        <w:ind w:firstLine="0"/>
      </w:pPr>
      <w:r>
        <w:t>together</w:t>
      </w:r>
      <w:r>
        <w:rPr>
          <w:spacing w:val="-4"/>
        </w:rPr>
        <w:t xml:space="preserve"> </w:t>
      </w:r>
      <w:r>
        <w:t>and</w:t>
      </w:r>
      <w:r>
        <w:rPr>
          <w:spacing w:val="-4"/>
        </w:rPr>
        <w:t xml:space="preserve"> </w:t>
      </w:r>
      <w:r>
        <w:t>sharing</w:t>
      </w:r>
      <w:r>
        <w:rPr>
          <w:spacing w:val="-5"/>
        </w:rPr>
        <w:t xml:space="preserve"> </w:t>
      </w:r>
      <w:r>
        <w:t>each</w:t>
      </w:r>
      <w:r>
        <w:rPr>
          <w:spacing w:val="-6"/>
        </w:rPr>
        <w:t xml:space="preserve"> </w:t>
      </w:r>
      <w:r>
        <w:t>other’s</w:t>
      </w:r>
      <w:r>
        <w:rPr>
          <w:spacing w:val="-6"/>
        </w:rPr>
        <w:t xml:space="preserve"> </w:t>
      </w:r>
      <w:r>
        <w:rPr>
          <w:spacing w:val="-2"/>
        </w:rPr>
        <w:t>lives.</w:t>
      </w:r>
    </w:p>
    <w:p w14:paraId="5D0E1BA3" w14:textId="77777777" w:rsidR="008F3B17" w:rsidRDefault="007B65B8">
      <w:pPr>
        <w:pStyle w:val="ListParagraph"/>
        <w:numPr>
          <w:ilvl w:val="0"/>
          <w:numId w:val="2"/>
        </w:numPr>
        <w:tabs>
          <w:tab w:val="left" w:pos="861"/>
        </w:tabs>
        <w:spacing w:before="1"/>
        <w:rPr>
          <w:rFonts w:ascii="Symbol" w:hAnsi="Symbol"/>
        </w:rPr>
      </w:pPr>
      <w:r>
        <w:t>that</w:t>
      </w:r>
      <w:r>
        <w:rPr>
          <w:spacing w:val="-5"/>
        </w:rPr>
        <w:t xml:space="preserve"> </w:t>
      </w:r>
      <w:r>
        <w:t>others’</w:t>
      </w:r>
      <w:r>
        <w:rPr>
          <w:spacing w:val="-5"/>
        </w:rPr>
        <w:t xml:space="preserve"> </w:t>
      </w:r>
      <w:r>
        <w:t>families,</w:t>
      </w:r>
      <w:r>
        <w:rPr>
          <w:spacing w:val="-5"/>
        </w:rPr>
        <w:t xml:space="preserve"> </w:t>
      </w:r>
      <w:r>
        <w:t>either</w:t>
      </w:r>
      <w:r>
        <w:rPr>
          <w:spacing w:val="-5"/>
        </w:rPr>
        <w:t xml:space="preserve"> </w:t>
      </w:r>
      <w:r>
        <w:t>in</w:t>
      </w:r>
      <w:r>
        <w:rPr>
          <w:spacing w:val="-3"/>
        </w:rPr>
        <w:t xml:space="preserve"> </w:t>
      </w:r>
      <w:r>
        <w:t>school</w:t>
      </w:r>
      <w:r>
        <w:rPr>
          <w:spacing w:val="-4"/>
        </w:rPr>
        <w:t xml:space="preserve"> </w:t>
      </w:r>
      <w:r>
        <w:t>or</w:t>
      </w:r>
      <w:r>
        <w:rPr>
          <w:spacing w:val="-3"/>
        </w:rPr>
        <w:t xml:space="preserve"> </w:t>
      </w:r>
      <w:r>
        <w:t>in</w:t>
      </w:r>
      <w:r>
        <w:rPr>
          <w:spacing w:val="-3"/>
        </w:rPr>
        <w:t xml:space="preserve"> </w:t>
      </w:r>
      <w:r>
        <w:t>the</w:t>
      </w:r>
      <w:r>
        <w:rPr>
          <w:spacing w:val="-3"/>
        </w:rPr>
        <w:t xml:space="preserve"> </w:t>
      </w:r>
      <w:r>
        <w:t>wider</w:t>
      </w:r>
      <w:r>
        <w:rPr>
          <w:spacing w:val="-2"/>
        </w:rPr>
        <w:t xml:space="preserve"> </w:t>
      </w:r>
      <w:r>
        <w:t>world,</w:t>
      </w:r>
      <w:r>
        <w:rPr>
          <w:spacing w:val="-3"/>
        </w:rPr>
        <w:t xml:space="preserve"> </w:t>
      </w:r>
      <w:r>
        <w:t>sometimes</w:t>
      </w:r>
      <w:r>
        <w:rPr>
          <w:spacing w:val="-4"/>
        </w:rPr>
        <w:t xml:space="preserve"> </w:t>
      </w:r>
      <w:r>
        <w:t>look</w:t>
      </w:r>
      <w:r>
        <w:rPr>
          <w:spacing w:val="-5"/>
        </w:rPr>
        <w:t xml:space="preserve"> </w:t>
      </w:r>
      <w:r>
        <w:t>different</w:t>
      </w:r>
      <w:r>
        <w:rPr>
          <w:spacing w:val="-2"/>
        </w:rPr>
        <w:t xml:space="preserve"> </w:t>
      </w:r>
      <w:r>
        <w:t>from</w:t>
      </w:r>
      <w:r>
        <w:rPr>
          <w:spacing w:val="-4"/>
        </w:rPr>
        <w:t xml:space="preserve"> </w:t>
      </w:r>
      <w:proofErr w:type="gramStart"/>
      <w:r>
        <w:rPr>
          <w:spacing w:val="-2"/>
        </w:rPr>
        <w:t>their</w:t>
      </w:r>
      <w:proofErr w:type="gramEnd"/>
    </w:p>
    <w:p w14:paraId="01473681" w14:textId="77777777" w:rsidR="008F3B17" w:rsidRDefault="007B65B8">
      <w:pPr>
        <w:pStyle w:val="BodyText"/>
        <w:ind w:firstLine="0"/>
      </w:pPr>
      <w:r>
        <w:t>family,</w:t>
      </w:r>
      <w:r>
        <w:rPr>
          <w:spacing w:val="-6"/>
        </w:rPr>
        <w:t xml:space="preserve"> </w:t>
      </w:r>
      <w:r>
        <w:t>but</w:t>
      </w:r>
      <w:r>
        <w:rPr>
          <w:spacing w:val="-4"/>
        </w:rPr>
        <w:t xml:space="preserve"> </w:t>
      </w:r>
      <w:r>
        <w:t>that</w:t>
      </w:r>
      <w:r>
        <w:rPr>
          <w:spacing w:val="-6"/>
        </w:rPr>
        <w:t xml:space="preserve"> </w:t>
      </w:r>
      <w:r>
        <w:t>they</w:t>
      </w:r>
      <w:r>
        <w:rPr>
          <w:spacing w:val="-3"/>
        </w:rPr>
        <w:t xml:space="preserve"> </w:t>
      </w:r>
      <w:r>
        <w:t>should</w:t>
      </w:r>
      <w:r>
        <w:rPr>
          <w:spacing w:val="-5"/>
        </w:rPr>
        <w:t xml:space="preserve"> </w:t>
      </w:r>
      <w:r>
        <w:t>respect</w:t>
      </w:r>
      <w:r>
        <w:rPr>
          <w:spacing w:val="-5"/>
        </w:rPr>
        <w:t xml:space="preserve"> </w:t>
      </w:r>
      <w:r>
        <w:t>those</w:t>
      </w:r>
      <w:r>
        <w:rPr>
          <w:spacing w:val="-2"/>
        </w:rPr>
        <w:t xml:space="preserve"> </w:t>
      </w:r>
      <w:r>
        <w:t>differences</w:t>
      </w:r>
      <w:r>
        <w:rPr>
          <w:spacing w:val="-6"/>
        </w:rPr>
        <w:t xml:space="preserve"> </w:t>
      </w:r>
      <w:r>
        <w:t>and</w:t>
      </w:r>
      <w:r>
        <w:rPr>
          <w:spacing w:val="-5"/>
        </w:rPr>
        <w:t xml:space="preserve"> </w:t>
      </w:r>
      <w:r>
        <w:t>know</w:t>
      </w:r>
      <w:r>
        <w:rPr>
          <w:spacing w:val="-2"/>
        </w:rPr>
        <w:t xml:space="preserve"> </w:t>
      </w:r>
      <w:r>
        <w:t>that</w:t>
      </w:r>
      <w:r>
        <w:rPr>
          <w:spacing w:val="-6"/>
        </w:rPr>
        <w:t xml:space="preserve"> </w:t>
      </w:r>
      <w:r>
        <w:t>other</w:t>
      </w:r>
      <w:r>
        <w:rPr>
          <w:spacing w:val="-3"/>
        </w:rPr>
        <w:t xml:space="preserve"> </w:t>
      </w:r>
      <w:r>
        <w:t>children’s</w:t>
      </w:r>
      <w:r>
        <w:rPr>
          <w:spacing w:val="-3"/>
        </w:rPr>
        <w:t xml:space="preserve"> </w:t>
      </w:r>
      <w:r>
        <w:t>families</w:t>
      </w:r>
      <w:r>
        <w:rPr>
          <w:spacing w:val="-3"/>
        </w:rPr>
        <w:t xml:space="preserve"> </w:t>
      </w:r>
      <w:r>
        <w:rPr>
          <w:spacing w:val="-5"/>
        </w:rPr>
        <w:t>are</w:t>
      </w:r>
    </w:p>
    <w:p w14:paraId="240290C3" w14:textId="77777777" w:rsidR="008F3B17" w:rsidRDefault="007B65B8">
      <w:pPr>
        <w:pStyle w:val="BodyText"/>
        <w:ind w:firstLine="0"/>
      </w:pPr>
      <w:r>
        <w:t>also</w:t>
      </w:r>
      <w:r>
        <w:rPr>
          <w:spacing w:val="-4"/>
        </w:rPr>
        <w:t xml:space="preserve"> </w:t>
      </w:r>
      <w:proofErr w:type="spellStart"/>
      <w:r>
        <w:t>characterised</w:t>
      </w:r>
      <w:proofErr w:type="spellEnd"/>
      <w:r>
        <w:rPr>
          <w:spacing w:val="-4"/>
        </w:rPr>
        <w:t xml:space="preserve"> </w:t>
      </w:r>
      <w:r>
        <w:t>by</w:t>
      </w:r>
      <w:r>
        <w:rPr>
          <w:spacing w:val="-6"/>
        </w:rPr>
        <w:t xml:space="preserve"> </w:t>
      </w:r>
      <w:r>
        <w:t>love</w:t>
      </w:r>
      <w:r>
        <w:rPr>
          <w:spacing w:val="-6"/>
        </w:rPr>
        <w:t xml:space="preserve"> </w:t>
      </w:r>
      <w:r>
        <w:t>and</w:t>
      </w:r>
      <w:r>
        <w:rPr>
          <w:spacing w:val="-4"/>
        </w:rPr>
        <w:t xml:space="preserve"> </w:t>
      </w:r>
      <w:r>
        <w:rPr>
          <w:spacing w:val="-2"/>
        </w:rPr>
        <w:t>care.</w:t>
      </w:r>
    </w:p>
    <w:p w14:paraId="11784E87" w14:textId="77777777" w:rsidR="008F3B17" w:rsidRDefault="007B65B8">
      <w:pPr>
        <w:pStyle w:val="ListParagraph"/>
        <w:numPr>
          <w:ilvl w:val="0"/>
          <w:numId w:val="2"/>
        </w:numPr>
        <w:tabs>
          <w:tab w:val="left" w:pos="861"/>
        </w:tabs>
        <w:spacing w:before="1"/>
        <w:rPr>
          <w:rFonts w:ascii="Symbol" w:hAnsi="Symbol"/>
        </w:rPr>
      </w:pPr>
      <w:r>
        <w:t>that</w:t>
      </w:r>
      <w:r>
        <w:rPr>
          <w:spacing w:val="-5"/>
        </w:rPr>
        <w:t xml:space="preserve"> </w:t>
      </w:r>
      <w:r>
        <w:t>stable,</w:t>
      </w:r>
      <w:r>
        <w:rPr>
          <w:spacing w:val="-3"/>
        </w:rPr>
        <w:t xml:space="preserve"> </w:t>
      </w:r>
      <w:r>
        <w:t>caring</w:t>
      </w:r>
      <w:r>
        <w:rPr>
          <w:spacing w:val="-4"/>
        </w:rPr>
        <w:t xml:space="preserve"> </w:t>
      </w:r>
      <w:r>
        <w:t>relationships,</w:t>
      </w:r>
      <w:r>
        <w:rPr>
          <w:spacing w:val="-2"/>
        </w:rPr>
        <w:t xml:space="preserve"> </w:t>
      </w:r>
      <w:r>
        <w:t>which</w:t>
      </w:r>
      <w:r>
        <w:rPr>
          <w:spacing w:val="-6"/>
        </w:rPr>
        <w:t xml:space="preserve"> </w:t>
      </w:r>
      <w:r>
        <w:t>may</w:t>
      </w:r>
      <w:r>
        <w:rPr>
          <w:spacing w:val="-2"/>
        </w:rPr>
        <w:t xml:space="preserve"> </w:t>
      </w:r>
      <w:r>
        <w:t>be</w:t>
      </w:r>
      <w:r>
        <w:rPr>
          <w:spacing w:val="-4"/>
        </w:rPr>
        <w:t xml:space="preserve"> </w:t>
      </w:r>
      <w:r>
        <w:t>of</w:t>
      </w:r>
      <w:r>
        <w:rPr>
          <w:spacing w:val="-3"/>
        </w:rPr>
        <w:t xml:space="preserve"> </w:t>
      </w:r>
      <w:r>
        <w:t>different</w:t>
      </w:r>
      <w:r>
        <w:rPr>
          <w:spacing w:val="-3"/>
        </w:rPr>
        <w:t xml:space="preserve"> </w:t>
      </w:r>
      <w:r>
        <w:t>types,</w:t>
      </w:r>
      <w:r>
        <w:rPr>
          <w:spacing w:val="-2"/>
        </w:rPr>
        <w:t xml:space="preserve"> </w:t>
      </w:r>
      <w:r>
        <w:t>are</w:t>
      </w:r>
      <w:r>
        <w:rPr>
          <w:spacing w:val="-2"/>
        </w:rPr>
        <w:t xml:space="preserve"> </w:t>
      </w:r>
      <w:r>
        <w:t>at</w:t>
      </w:r>
      <w:r>
        <w:rPr>
          <w:spacing w:val="-3"/>
        </w:rPr>
        <w:t xml:space="preserve"> </w:t>
      </w:r>
      <w:r>
        <w:t>the</w:t>
      </w:r>
      <w:r>
        <w:rPr>
          <w:spacing w:val="-5"/>
        </w:rPr>
        <w:t xml:space="preserve"> </w:t>
      </w:r>
      <w:r>
        <w:t>heart</w:t>
      </w:r>
      <w:r>
        <w:rPr>
          <w:spacing w:val="-5"/>
        </w:rPr>
        <w:t xml:space="preserve"> </w:t>
      </w:r>
      <w:r>
        <w:t>of</w:t>
      </w:r>
      <w:r>
        <w:rPr>
          <w:spacing w:val="-3"/>
        </w:rPr>
        <w:t xml:space="preserve"> </w:t>
      </w:r>
      <w:r>
        <w:t>happy</w:t>
      </w:r>
      <w:r>
        <w:rPr>
          <w:spacing w:val="-4"/>
        </w:rPr>
        <w:t xml:space="preserve"> </w:t>
      </w:r>
      <w:r>
        <w:rPr>
          <w:spacing w:val="-2"/>
        </w:rPr>
        <w:t>families,</w:t>
      </w:r>
    </w:p>
    <w:p w14:paraId="4F694D2C" w14:textId="77777777" w:rsidR="008F3B17" w:rsidRDefault="007B65B8">
      <w:pPr>
        <w:pStyle w:val="BodyText"/>
        <w:spacing w:line="268" w:lineRule="exact"/>
        <w:ind w:firstLine="0"/>
      </w:pPr>
      <w:r>
        <w:t>and</w:t>
      </w:r>
      <w:r>
        <w:rPr>
          <w:spacing w:val="-5"/>
        </w:rPr>
        <w:t xml:space="preserve"> </w:t>
      </w:r>
      <w:r>
        <w:t>are</w:t>
      </w:r>
      <w:r>
        <w:rPr>
          <w:spacing w:val="-3"/>
        </w:rPr>
        <w:t xml:space="preserve"> </w:t>
      </w:r>
      <w:r>
        <w:t>important</w:t>
      </w:r>
      <w:r>
        <w:rPr>
          <w:spacing w:val="-4"/>
        </w:rPr>
        <w:t xml:space="preserve"> </w:t>
      </w:r>
      <w:r>
        <w:t>for</w:t>
      </w:r>
      <w:r>
        <w:rPr>
          <w:spacing w:val="-4"/>
        </w:rPr>
        <w:t xml:space="preserve"> </w:t>
      </w:r>
      <w:r>
        <w:t>children’s</w:t>
      </w:r>
      <w:r>
        <w:rPr>
          <w:spacing w:val="-4"/>
        </w:rPr>
        <w:t xml:space="preserve"> </w:t>
      </w:r>
      <w:r>
        <w:t>security</w:t>
      </w:r>
      <w:r>
        <w:rPr>
          <w:spacing w:val="-5"/>
        </w:rPr>
        <w:t xml:space="preserve"> </w:t>
      </w:r>
      <w:r>
        <w:t>as</w:t>
      </w:r>
      <w:r>
        <w:rPr>
          <w:spacing w:val="-4"/>
        </w:rPr>
        <w:t xml:space="preserve"> </w:t>
      </w:r>
      <w:r>
        <w:t>they</w:t>
      </w:r>
      <w:r>
        <w:rPr>
          <w:spacing w:val="-3"/>
        </w:rPr>
        <w:t xml:space="preserve"> </w:t>
      </w:r>
      <w:r>
        <w:t>grow</w:t>
      </w:r>
      <w:r>
        <w:rPr>
          <w:spacing w:val="-7"/>
        </w:rPr>
        <w:t xml:space="preserve"> </w:t>
      </w:r>
      <w:r>
        <w:rPr>
          <w:spacing w:val="-5"/>
        </w:rPr>
        <w:t>up.</w:t>
      </w:r>
    </w:p>
    <w:p w14:paraId="15C2750E" w14:textId="77777777" w:rsidR="008F3B17" w:rsidRDefault="007B65B8">
      <w:pPr>
        <w:pStyle w:val="ListParagraph"/>
        <w:numPr>
          <w:ilvl w:val="0"/>
          <w:numId w:val="2"/>
        </w:numPr>
        <w:tabs>
          <w:tab w:val="left" w:pos="861"/>
        </w:tabs>
        <w:ind w:right="296"/>
        <w:rPr>
          <w:rFonts w:ascii="Symbol" w:hAnsi="Symbol"/>
        </w:rPr>
      </w:pPr>
      <w:r>
        <w:t>that</w:t>
      </w:r>
      <w:r>
        <w:rPr>
          <w:spacing w:val="-4"/>
        </w:rPr>
        <w:t xml:space="preserve"> </w:t>
      </w:r>
      <w:r>
        <w:t>marriage</w:t>
      </w:r>
      <w:r>
        <w:rPr>
          <w:spacing w:val="-2"/>
        </w:rPr>
        <w:t xml:space="preserve"> </w:t>
      </w:r>
      <w:r>
        <w:t>and</w:t>
      </w:r>
      <w:r>
        <w:rPr>
          <w:spacing w:val="-5"/>
        </w:rPr>
        <w:t xml:space="preserve"> </w:t>
      </w:r>
      <w:r>
        <w:t>civil</w:t>
      </w:r>
      <w:r>
        <w:rPr>
          <w:spacing w:val="-3"/>
        </w:rPr>
        <w:t xml:space="preserve"> </w:t>
      </w:r>
      <w:r>
        <w:t>partnership</w:t>
      </w:r>
      <w:r>
        <w:rPr>
          <w:spacing w:val="-3"/>
        </w:rPr>
        <w:t xml:space="preserve"> </w:t>
      </w:r>
      <w:r>
        <w:t>represents</w:t>
      </w:r>
      <w:r>
        <w:rPr>
          <w:spacing w:val="-2"/>
        </w:rPr>
        <w:t xml:space="preserve"> </w:t>
      </w:r>
      <w:r>
        <w:t>a</w:t>
      </w:r>
      <w:r>
        <w:rPr>
          <w:spacing w:val="-2"/>
        </w:rPr>
        <w:t xml:space="preserve"> </w:t>
      </w:r>
      <w:r>
        <w:t>formal</w:t>
      </w:r>
      <w:r>
        <w:rPr>
          <w:spacing w:val="-3"/>
        </w:rPr>
        <w:t xml:space="preserve"> </w:t>
      </w:r>
      <w:r>
        <w:t>and</w:t>
      </w:r>
      <w:r>
        <w:rPr>
          <w:spacing w:val="-3"/>
        </w:rPr>
        <w:t xml:space="preserve"> </w:t>
      </w:r>
      <w:r>
        <w:t>legally</w:t>
      </w:r>
      <w:r>
        <w:rPr>
          <w:spacing w:val="-2"/>
        </w:rPr>
        <w:t xml:space="preserve"> </w:t>
      </w:r>
      <w:proofErr w:type="spellStart"/>
      <w:r>
        <w:t>recognised</w:t>
      </w:r>
      <w:proofErr w:type="spellEnd"/>
      <w:r>
        <w:rPr>
          <w:spacing w:val="-2"/>
        </w:rPr>
        <w:t xml:space="preserve"> </w:t>
      </w:r>
      <w:r>
        <w:t>commitment</w:t>
      </w:r>
      <w:r>
        <w:rPr>
          <w:spacing w:val="-4"/>
        </w:rPr>
        <w:t xml:space="preserve"> </w:t>
      </w:r>
      <w:r>
        <w:t>of</w:t>
      </w:r>
      <w:r>
        <w:rPr>
          <w:spacing w:val="-4"/>
        </w:rPr>
        <w:t xml:space="preserve"> </w:t>
      </w:r>
      <w:r>
        <w:t>two people to each other which is intended to be lifelong.</w:t>
      </w:r>
    </w:p>
    <w:p w14:paraId="601150A2" w14:textId="77777777" w:rsidR="008F3B17" w:rsidRDefault="007B65B8">
      <w:pPr>
        <w:pStyle w:val="ListParagraph"/>
        <w:numPr>
          <w:ilvl w:val="0"/>
          <w:numId w:val="2"/>
        </w:numPr>
        <w:tabs>
          <w:tab w:val="left" w:pos="861"/>
        </w:tabs>
        <w:ind w:right="300"/>
        <w:rPr>
          <w:rFonts w:ascii="Symbol" w:hAnsi="Symbol"/>
        </w:rPr>
      </w:pPr>
      <w:r>
        <w:t>how</w:t>
      </w:r>
      <w:r>
        <w:rPr>
          <w:spacing w:val="-3"/>
        </w:rPr>
        <w:t xml:space="preserve"> </w:t>
      </w:r>
      <w:r>
        <w:t xml:space="preserve">to </w:t>
      </w:r>
      <w:proofErr w:type="spellStart"/>
      <w:r>
        <w:t>recognise</w:t>
      </w:r>
      <w:proofErr w:type="spellEnd"/>
      <w:r>
        <w:rPr>
          <w:spacing w:val="-1"/>
        </w:rPr>
        <w:t xml:space="preserve"> </w:t>
      </w:r>
      <w:r>
        <w:t>if</w:t>
      </w:r>
      <w:r>
        <w:rPr>
          <w:spacing w:val="-3"/>
        </w:rPr>
        <w:t xml:space="preserve"> </w:t>
      </w:r>
      <w:r>
        <w:t>family</w:t>
      </w:r>
      <w:r>
        <w:rPr>
          <w:spacing w:val="-1"/>
        </w:rPr>
        <w:t xml:space="preserve"> </w:t>
      </w:r>
      <w:r>
        <w:t>relationships</w:t>
      </w:r>
      <w:r>
        <w:rPr>
          <w:spacing w:val="-1"/>
        </w:rPr>
        <w:t xml:space="preserve"> </w:t>
      </w:r>
      <w:r>
        <w:t>are</w:t>
      </w:r>
      <w:r>
        <w:rPr>
          <w:spacing w:val="-3"/>
        </w:rPr>
        <w:t xml:space="preserve"> </w:t>
      </w:r>
      <w:r>
        <w:t>making</w:t>
      </w:r>
      <w:r>
        <w:rPr>
          <w:spacing w:val="-4"/>
        </w:rPr>
        <w:t xml:space="preserve"> </w:t>
      </w:r>
      <w:r>
        <w:t>them feel</w:t>
      </w:r>
      <w:r>
        <w:rPr>
          <w:spacing w:val="-1"/>
        </w:rPr>
        <w:t xml:space="preserve"> </w:t>
      </w:r>
      <w:r>
        <w:t>unhappy</w:t>
      </w:r>
      <w:r>
        <w:rPr>
          <w:spacing w:val="-3"/>
        </w:rPr>
        <w:t xml:space="preserve"> </w:t>
      </w:r>
      <w:r>
        <w:t>or</w:t>
      </w:r>
      <w:r>
        <w:rPr>
          <w:spacing w:val="-1"/>
        </w:rPr>
        <w:t xml:space="preserve"> </w:t>
      </w:r>
      <w:r>
        <w:t>unsafe,</w:t>
      </w:r>
      <w:r>
        <w:rPr>
          <w:spacing w:val="-3"/>
        </w:rPr>
        <w:t xml:space="preserve"> </w:t>
      </w:r>
      <w:r>
        <w:t>and</w:t>
      </w:r>
      <w:r>
        <w:rPr>
          <w:spacing w:val="-3"/>
        </w:rPr>
        <w:t xml:space="preserve"> </w:t>
      </w:r>
      <w:r>
        <w:t>how</w:t>
      </w:r>
      <w:r>
        <w:rPr>
          <w:spacing w:val="-3"/>
        </w:rPr>
        <w:t xml:space="preserve"> </w:t>
      </w:r>
      <w:r>
        <w:t>to</w:t>
      </w:r>
      <w:r>
        <w:rPr>
          <w:spacing w:val="-3"/>
        </w:rPr>
        <w:t xml:space="preserve"> </w:t>
      </w:r>
      <w:r>
        <w:t>seek help or advice from others if needed.</w:t>
      </w:r>
    </w:p>
    <w:p w14:paraId="134F39AF" w14:textId="77777777" w:rsidR="008F3B17" w:rsidRDefault="008F3B17">
      <w:pPr>
        <w:pStyle w:val="BodyText"/>
        <w:spacing w:before="1"/>
        <w:ind w:left="0" w:firstLine="0"/>
      </w:pPr>
    </w:p>
    <w:p w14:paraId="6164B874" w14:textId="77777777" w:rsidR="008F3B17" w:rsidRDefault="007B65B8">
      <w:pPr>
        <w:pStyle w:val="BodyText"/>
        <w:ind w:left="140" w:firstLine="0"/>
      </w:pPr>
      <w:r>
        <w:t>Caring</w:t>
      </w:r>
      <w:r>
        <w:rPr>
          <w:spacing w:val="-5"/>
        </w:rPr>
        <w:t xml:space="preserve"> </w:t>
      </w:r>
      <w:r>
        <w:rPr>
          <w:spacing w:val="-2"/>
        </w:rPr>
        <w:t>friendships:</w:t>
      </w:r>
    </w:p>
    <w:p w14:paraId="700517B9" w14:textId="77777777" w:rsidR="008F3B17" w:rsidRDefault="007B65B8">
      <w:pPr>
        <w:pStyle w:val="ListParagraph"/>
        <w:numPr>
          <w:ilvl w:val="0"/>
          <w:numId w:val="2"/>
        </w:numPr>
        <w:tabs>
          <w:tab w:val="left" w:pos="861"/>
        </w:tabs>
        <w:spacing w:before="3" w:line="237" w:lineRule="auto"/>
        <w:ind w:right="537"/>
        <w:rPr>
          <w:rFonts w:ascii="Symbol" w:hAnsi="Symbol"/>
        </w:rPr>
      </w:pPr>
      <w:r>
        <w:t>how</w:t>
      </w:r>
      <w:r>
        <w:rPr>
          <w:spacing w:val="-1"/>
        </w:rPr>
        <w:t xml:space="preserve"> </w:t>
      </w:r>
      <w:r>
        <w:t>important</w:t>
      </w:r>
      <w:r>
        <w:rPr>
          <w:spacing w:val="-2"/>
        </w:rPr>
        <w:t xml:space="preserve"> </w:t>
      </w:r>
      <w:r>
        <w:t>friendships</w:t>
      </w:r>
      <w:r>
        <w:rPr>
          <w:spacing w:val="-4"/>
        </w:rPr>
        <w:t xml:space="preserve"> </w:t>
      </w:r>
      <w:r>
        <w:t>are</w:t>
      </w:r>
      <w:r>
        <w:rPr>
          <w:spacing w:val="-2"/>
        </w:rPr>
        <w:t xml:space="preserve"> </w:t>
      </w:r>
      <w:r>
        <w:t>in</w:t>
      </w:r>
      <w:r>
        <w:rPr>
          <w:spacing w:val="-5"/>
        </w:rPr>
        <w:t xml:space="preserve"> </w:t>
      </w:r>
      <w:r>
        <w:t>making</w:t>
      </w:r>
      <w:r>
        <w:rPr>
          <w:spacing w:val="-3"/>
        </w:rPr>
        <w:t xml:space="preserve"> </w:t>
      </w:r>
      <w:r>
        <w:t>us</w:t>
      </w:r>
      <w:r>
        <w:rPr>
          <w:spacing w:val="-2"/>
        </w:rPr>
        <w:t xml:space="preserve"> </w:t>
      </w:r>
      <w:r>
        <w:t>feel</w:t>
      </w:r>
      <w:r>
        <w:rPr>
          <w:spacing w:val="-2"/>
        </w:rPr>
        <w:t xml:space="preserve"> </w:t>
      </w:r>
      <w:r>
        <w:t>happy</w:t>
      </w:r>
      <w:r>
        <w:rPr>
          <w:spacing w:val="-4"/>
        </w:rPr>
        <w:t xml:space="preserve"> </w:t>
      </w:r>
      <w:r>
        <w:t>and</w:t>
      </w:r>
      <w:r>
        <w:rPr>
          <w:spacing w:val="-4"/>
        </w:rPr>
        <w:t xml:space="preserve"> </w:t>
      </w:r>
      <w:r>
        <w:t>secure,</w:t>
      </w:r>
      <w:r>
        <w:rPr>
          <w:spacing w:val="-4"/>
        </w:rPr>
        <w:t xml:space="preserve"> </w:t>
      </w:r>
      <w:r>
        <w:t>and</w:t>
      </w:r>
      <w:r>
        <w:rPr>
          <w:spacing w:val="-4"/>
        </w:rPr>
        <w:t xml:space="preserve"> </w:t>
      </w:r>
      <w:r>
        <w:t>how</w:t>
      </w:r>
      <w:r>
        <w:rPr>
          <w:spacing w:val="-1"/>
        </w:rPr>
        <w:t xml:space="preserve"> </w:t>
      </w:r>
      <w:r>
        <w:t>people</w:t>
      </w:r>
      <w:r>
        <w:rPr>
          <w:spacing w:val="-2"/>
        </w:rPr>
        <w:t xml:space="preserve"> </w:t>
      </w:r>
      <w:r>
        <w:t>choose</w:t>
      </w:r>
      <w:r>
        <w:rPr>
          <w:spacing w:val="-2"/>
        </w:rPr>
        <w:t xml:space="preserve"> </w:t>
      </w:r>
      <w:r>
        <w:t>and make friends.</w:t>
      </w:r>
    </w:p>
    <w:p w14:paraId="0E6C0F64" w14:textId="77777777" w:rsidR="008F3B17" w:rsidRDefault="007B65B8">
      <w:pPr>
        <w:pStyle w:val="ListParagraph"/>
        <w:numPr>
          <w:ilvl w:val="0"/>
          <w:numId w:val="2"/>
        </w:numPr>
        <w:tabs>
          <w:tab w:val="left" w:pos="861"/>
        </w:tabs>
        <w:spacing w:before="2"/>
        <w:ind w:right="371"/>
        <w:rPr>
          <w:rFonts w:ascii="Symbol" w:hAnsi="Symbol"/>
        </w:rPr>
      </w:pPr>
      <w:r>
        <w:t>the</w:t>
      </w:r>
      <w:r>
        <w:rPr>
          <w:spacing w:val="-4"/>
        </w:rPr>
        <w:t xml:space="preserve"> </w:t>
      </w:r>
      <w:r>
        <w:t>characteristics</w:t>
      </w:r>
      <w:r>
        <w:rPr>
          <w:spacing w:val="-6"/>
        </w:rPr>
        <w:t xml:space="preserve"> </w:t>
      </w:r>
      <w:r>
        <w:t>of</w:t>
      </w:r>
      <w:r>
        <w:rPr>
          <w:spacing w:val="-4"/>
        </w:rPr>
        <w:t xml:space="preserve"> </w:t>
      </w:r>
      <w:r>
        <w:t>friendships,</w:t>
      </w:r>
      <w:r>
        <w:rPr>
          <w:spacing w:val="-4"/>
        </w:rPr>
        <w:t xml:space="preserve"> </w:t>
      </w:r>
      <w:r>
        <w:t>including</w:t>
      </w:r>
      <w:r>
        <w:rPr>
          <w:spacing w:val="-5"/>
        </w:rPr>
        <w:t xml:space="preserve"> </w:t>
      </w:r>
      <w:r>
        <w:t>mutual</w:t>
      </w:r>
      <w:r>
        <w:rPr>
          <w:spacing w:val="-5"/>
        </w:rPr>
        <w:t xml:space="preserve"> </w:t>
      </w:r>
      <w:r>
        <w:t>respect,</w:t>
      </w:r>
      <w:r>
        <w:rPr>
          <w:spacing w:val="-4"/>
        </w:rPr>
        <w:t xml:space="preserve"> </w:t>
      </w:r>
      <w:r>
        <w:t>truthfulness,</w:t>
      </w:r>
      <w:r>
        <w:rPr>
          <w:spacing w:val="-3"/>
        </w:rPr>
        <w:t xml:space="preserve"> </w:t>
      </w:r>
      <w:r>
        <w:t>trustworthiness,</w:t>
      </w:r>
      <w:r>
        <w:rPr>
          <w:spacing w:val="-3"/>
        </w:rPr>
        <w:t xml:space="preserve"> </w:t>
      </w:r>
      <w:r>
        <w:t xml:space="preserve">loyalty, kindness, generosity, trust, sharing interests and experiences and support with problems and </w:t>
      </w:r>
      <w:r>
        <w:rPr>
          <w:spacing w:val="-2"/>
        </w:rPr>
        <w:t>difficulties.</w:t>
      </w:r>
    </w:p>
    <w:p w14:paraId="5EAB61A4" w14:textId="77777777" w:rsidR="008F3B17" w:rsidRDefault="007B65B8">
      <w:pPr>
        <w:pStyle w:val="ListParagraph"/>
        <w:numPr>
          <w:ilvl w:val="0"/>
          <w:numId w:val="2"/>
        </w:numPr>
        <w:tabs>
          <w:tab w:val="left" w:pos="861"/>
        </w:tabs>
        <w:spacing w:before="81" w:line="237" w:lineRule="auto"/>
        <w:ind w:right="387"/>
        <w:rPr>
          <w:rFonts w:ascii="Symbol" w:hAnsi="Symbol"/>
        </w:rPr>
      </w:pPr>
      <w:r>
        <w:t>that</w:t>
      </w:r>
      <w:r>
        <w:rPr>
          <w:spacing w:val="-2"/>
        </w:rPr>
        <w:t xml:space="preserve"> </w:t>
      </w:r>
      <w:r>
        <w:t>healthy</w:t>
      </w:r>
      <w:r>
        <w:rPr>
          <w:spacing w:val="-2"/>
        </w:rPr>
        <w:t xml:space="preserve"> </w:t>
      </w:r>
      <w:r>
        <w:t>friendships</w:t>
      </w:r>
      <w:r>
        <w:rPr>
          <w:spacing w:val="-2"/>
        </w:rPr>
        <w:t xml:space="preserve"> </w:t>
      </w:r>
      <w:r>
        <w:t>are</w:t>
      </w:r>
      <w:r>
        <w:rPr>
          <w:spacing w:val="-2"/>
        </w:rPr>
        <w:t xml:space="preserve"> </w:t>
      </w:r>
      <w:r>
        <w:t>positive</w:t>
      </w:r>
      <w:r>
        <w:rPr>
          <w:spacing w:val="-4"/>
        </w:rPr>
        <w:t xml:space="preserve"> </w:t>
      </w:r>
      <w:r>
        <w:t>and</w:t>
      </w:r>
      <w:r>
        <w:rPr>
          <w:spacing w:val="-4"/>
        </w:rPr>
        <w:t xml:space="preserve"> </w:t>
      </w:r>
      <w:r>
        <w:t>welcoming</w:t>
      </w:r>
      <w:r>
        <w:rPr>
          <w:spacing w:val="-3"/>
        </w:rPr>
        <w:t xml:space="preserve"> </w:t>
      </w:r>
      <w:r>
        <w:t>towards</w:t>
      </w:r>
      <w:r>
        <w:rPr>
          <w:spacing w:val="-5"/>
        </w:rPr>
        <w:t xml:space="preserve"> </w:t>
      </w:r>
      <w:r>
        <w:t>others,</w:t>
      </w:r>
      <w:r>
        <w:rPr>
          <w:spacing w:val="-2"/>
        </w:rPr>
        <w:t xml:space="preserve"> </w:t>
      </w:r>
      <w:r>
        <w:t>and</w:t>
      </w:r>
      <w:r>
        <w:rPr>
          <w:spacing w:val="-3"/>
        </w:rPr>
        <w:t xml:space="preserve"> </w:t>
      </w:r>
      <w:r>
        <w:t>do</w:t>
      </w:r>
      <w:r>
        <w:rPr>
          <w:spacing w:val="-1"/>
        </w:rPr>
        <w:t xml:space="preserve"> </w:t>
      </w:r>
      <w:r>
        <w:t>not make</w:t>
      </w:r>
      <w:r>
        <w:rPr>
          <w:spacing w:val="-4"/>
        </w:rPr>
        <w:t xml:space="preserve"> </w:t>
      </w:r>
      <w:r>
        <w:t>others</w:t>
      </w:r>
      <w:r>
        <w:rPr>
          <w:spacing w:val="-2"/>
        </w:rPr>
        <w:t xml:space="preserve"> </w:t>
      </w:r>
      <w:r>
        <w:t>feel lonely or excluded.</w:t>
      </w:r>
    </w:p>
    <w:p w14:paraId="6FCDAC10" w14:textId="77777777" w:rsidR="008F3B17" w:rsidRDefault="007B65B8">
      <w:pPr>
        <w:pStyle w:val="ListParagraph"/>
        <w:numPr>
          <w:ilvl w:val="0"/>
          <w:numId w:val="2"/>
        </w:numPr>
        <w:tabs>
          <w:tab w:val="left" w:pos="861"/>
        </w:tabs>
        <w:spacing w:before="2"/>
        <w:ind w:right="193"/>
        <w:rPr>
          <w:rFonts w:ascii="Symbol" w:hAnsi="Symbol"/>
        </w:rPr>
      </w:pPr>
      <w:r>
        <w:t>that</w:t>
      </w:r>
      <w:r>
        <w:rPr>
          <w:spacing w:val="-3"/>
        </w:rPr>
        <w:t xml:space="preserve"> </w:t>
      </w:r>
      <w:r>
        <w:t>most</w:t>
      </w:r>
      <w:r>
        <w:rPr>
          <w:spacing w:val="-1"/>
        </w:rPr>
        <w:t xml:space="preserve"> </w:t>
      </w:r>
      <w:r>
        <w:t>friendships</w:t>
      </w:r>
      <w:r>
        <w:rPr>
          <w:spacing w:val="-1"/>
        </w:rPr>
        <w:t xml:space="preserve"> </w:t>
      </w:r>
      <w:r>
        <w:t>have</w:t>
      </w:r>
      <w:r>
        <w:rPr>
          <w:spacing w:val="-3"/>
        </w:rPr>
        <w:t xml:space="preserve"> </w:t>
      </w:r>
      <w:r>
        <w:t>ups</w:t>
      </w:r>
      <w:r>
        <w:rPr>
          <w:spacing w:val="-1"/>
        </w:rPr>
        <w:t xml:space="preserve"> </w:t>
      </w:r>
      <w:r>
        <w:t>and</w:t>
      </w:r>
      <w:r>
        <w:rPr>
          <w:spacing w:val="-3"/>
        </w:rPr>
        <w:t xml:space="preserve"> </w:t>
      </w:r>
      <w:r>
        <w:t>downs,</w:t>
      </w:r>
      <w:r>
        <w:rPr>
          <w:spacing w:val="-3"/>
        </w:rPr>
        <w:t xml:space="preserve"> </w:t>
      </w:r>
      <w:r>
        <w:t>and</w:t>
      </w:r>
      <w:r>
        <w:rPr>
          <w:spacing w:val="-2"/>
        </w:rPr>
        <w:t xml:space="preserve"> </w:t>
      </w:r>
      <w:r>
        <w:t>that</w:t>
      </w:r>
      <w:r>
        <w:rPr>
          <w:spacing w:val="-3"/>
        </w:rPr>
        <w:t xml:space="preserve"> </w:t>
      </w:r>
      <w:r>
        <w:t>these</w:t>
      </w:r>
      <w:r>
        <w:rPr>
          <w:spacing w:val="-1"/>
        </w:rPr>
        <w:t xml:space="preserve"> </w:t>
      </w:r>
      <w:r>
        <w:t>can</w:t>
      </w:r>
      <w:r>
        <w:rPr>
          <w:spacing w:val="-2"/>
        </w:rPr>
        <w:t xml:space="preserve"> </w:t>
      </w:r>
      <w:r>
        <w:t>often</w:t>
      </w:r>
      <w:r>
        <w:rPr>
          <w:spacing w:val="-2"/>
        </w:rPr>
        <w:t xml:space="preserve"> </w:t>
      </w:r>
      <w:r>
        <w:t>be</w:t>
      </w:r>
      <w:r>
        <w:rPr>
          <w:spacing w:val="-3"/>
        </w:rPr>
        <w:t xml:space="preserve"> </w:t>
      </w:r>
      <w:r>
        <w:t>worked</w:t>
      </w:r>
      <w:r>
        <w:rPr>
          <w:spacing w:val="-4"/>
        </w:rPr>
        <w:t xml:space="preserve"> </w:t>
      </w:r>
      <w:r>
        <w:t>through</w:t>
      </w:r>
      <w:r>
        <w:rPr>
          <w:spacing w:val="-2"/>
        </w:rPr>
        <w:t xml:space="preserve"> </w:t>
      </w:r>
      <w:r>
        <w:t>so</w:t>
      </w:r>
      <w:r>
        <w:rPr>
          <w:spacing w:val="-1"/>
        </w:rPr>
        <w:t xml:space="preserve"> </w:t>
      </w:r>
      <w:r>
        <w:t>that</w:t>
      </w:r>
      <w:r>
        <w:rPr>
          <w:spacing w:val="-3"/>
        </w:rPr>
        <w:t xml:space="preserve"> </w:t>
      </w:r>
      <w:r>
        <w:t>the friendship is repaired or even strengthened, and that resorting to violence is never right.</w:t>
      </w:r>
    </w:p>
    <w:p w14:paraId="404ED9B3" w14:textId="77777777" w:rsidR="008F3B17" w:rsidRDefault="007B65B8">
      <w:pPr>
        <w:pStyle w:val="ListParagraph"/>
        <w:numPr>
          <w:ilvl w:val="0"/>
          <w:numId w:val="2"/>
        </w:numPr>
        <w:tabs>
          <w:tab w:val="left" w:pos="861"/>
        </w:tabs>
        <w:ind w:right="264"/>
        <w:rPr>
          <w:rFonts w:ascii="Symbol" w:hAnsi="Symbol"/>
        </w:rPr>
      </w:pPr>
      <w:r>
        <w:t xml:space="preserve">how to </w:t>
      </w:r>
      <w:proofErr w:type="spellStart"/>
      <w:r>
        <w:t>recognise</w:t>
      </w:r>
      <w:proofErr w:type="spellEnd"/>
      <w:r>
        <w:t xml:space="preserve"> who to trust and who not to trust, how to judge when a friendship is making them</w:t>
      </w:r>
      <w:r>
        <w:rPr>
          <w:spacing w:val="-3"/>
        </w:rPr>
        <w:t xml:space="preserve"> </w:t>
      </w:r>
      <w:r>
        <w:t>feel</w:t>
      </w:r>
      <w:r>
        <w:rPr>
          <w:spacing w:val="-5"/>
        </w:rPr>
        <w:t xml:space="preserve"> </w:t>
      </w:r>
      <w:r>
        <w:t>unhappy</w:t>
      </w:r>
      <w:r>
        <w:rPr>
          <w:spacing w:val="-2"/>
        </w:rPr>
        <w:t xml:space="preserve"> </w:t>
      </w:r>
      <w:r>
        <w:t>or</w:t>
      </w:r>
      <w:r>
        <w:rPr>
          <w:spacing w:val="-5"/>
        </w:rPr>
        <w:t xml:space="preserve"> </w:t>
      </w:r>
      <w:r>
        <w:t>uncomfortable,</w:t>
      </w:r>
      <w:r>
        <w:rPr>
          <w:spacing w:val="-4"/>
        </w:rPr>
        <w:t xml:space="preserve"> </w:t>
      </w:r>
      <w:r>
        <w:t>managing</w:t>
      </w:r>
      <w:r>
        <w:rPr>
          <w:spacing w:val="-3"/>
        </w:rPr>
        <w:t xml:space="preserve"> </w:t>
      </w:r>
      <w:r>
        <w:t>conflict,</w:t>
      </w:r>
      <w:r>
        <w:rPr>
          <w:spacing w:val="-1"/>
        </w:rPr>
        <w:t xml:space="preserve"> </w:t>
      </w:r>
      <w:r>
        <w:t>how</w:t>
      </w:r>
      <w:r>
        <w:rPr>
          <w:spacing w:val="-1"/>
        </w:rPr>
        <w:t xml:space="preserve"> </w:t>
      </w:r>
      <w:r>
        <w:t>to</w:t>
      </w:r>
      <w:r>
        <w:rPr>
          <w:spacing w:val="-3"/>
        </w:rPr>
        <w:t xml:space="preserve"> </w:t>
      </w:r>
      <w:r>
        <w:t>manage</w:t>
      </w:r>
      <w:r>
        <w:rPr>
          <w:spacing w:val="-4"/>
        </w:rPr>
        <w:t xml:space="preserve"> </w:t>
      </w:r>
      <w:r>
        <w:t>these</w:t>
      </w:r>
      <w:r>
        <w:rPr>
          <w:spacing w:val="-2"/>
        </w:rPr>
        <w:t xml:space="preserve"> </w:t>
      </w:r>
      <w:r>
        <w:t>situations</w:t>
      </w:r>
      <w:r>
        <w:rPr>
          <w:spacing w:val="-2"/>
        </w:rPr>
        <w:t xml:space="preserve"> </w:t>
      </w:r>
      <w:r>
        <w:t>and</w:t>
      </w:r>
      <w:r>
        <w:rPr>
          <w:spacing w:val="-4"/>
        </w:rPr>
        <w:t xml:space="preserve"> </w:t>
      </w:r>
      <w:r>
        <w:t>how to seek help or advice from others, if needed.</w:t>
      </w:r>
    </w:p>
    <w:p w14:paraId="2C02737B" w14:textId="77777777" w:rsidR="008F3B17" w:rsidRDefault="007B65B8">
      <w:pPr>
        <w:pStyle w:val="BodyText"/>
        <w:spacing w:before="268"/>
        <w:ind w:left="140" w:firstLine="0"/>
        <w:jc w:val="both"/>
      </w:pPr>
      <w:r>
        <w:t>Respectful</w:t>
      </w:r>
      <w:r>
        <w:rPr>
          <w:spacing w:val="-3"/>
        </w:rPr>
        <w:t xml:space="preserve"> </w:t>
      </w:r>
      <w:r>
        <w:rPr>
          <w:spacing w:val="-2"/>
        </w:rPr>
        <w:t>relationships:</w:t>
      </w:r>
    </w:p>
    <w:p w14:paraId="75150C26" w14:textId="77777777" w:rsidR="008F3B17" w:rsidRDefault="007B65B8">
      <w:pPr>
        <w:pStyle w:val="ListParagraph"/>
        <w:numPr>
          <w:ilvl w:val="0"/>
          <w:numId w:val="2"/>
        </w:numPr>
        <w:tabs>
          <w:tab w:val="left" w:pos="861"/>
        </w:tabs>
        <w:ind w:right="435"/>
        <w:jc w:val="both"/>
        <w:rPr>
          <w:rFonts w:ascii="Symbol" w:hAnsi="Symbol"/>
        </w:rPr>
      </w:pPr>
      <w:r>
        <w:t>the</w:t>
      </w:r>
      <w:r>
        <w:rPr>
          <w:spacing w:val="-2"/>
        </w:rPr>
        <w:t xml:space="preserve"> </w:t>
      </w:r>
      <w:r>
        <w:t>importance</w:t>
      </w:r>
      <w:r>
        <w:rPr>
          <w:spacing w:val="-3"/>
        </w:rPr>
        <w:t xml:space="preserve"> </w:t>
      </w:r>
      <w:r>
        <w:t>of</w:t>
      </w:r>
      <w:r>
        <w:rPr>
          <w:spacing w:val="-2"/>
        </w:rPr>
        <w:t xml:space="preserve"> </w:t>
      </w:r>
      <w:r>
        <w:t>respecting</w:t>
      </w:r>
      <w:r>
        <w:rPr>
          <w:spacing w:val="-2"/>
        </w:rPr>
        <w:t xml:space="preserve"> </w:t>
      </w:r>
      <w:r>
        <w:t>others,</w:t>
      </w:r>
      <w:r>
        <w:rPr>
          <w:spacing w:val="-4"/>
        </w:rPr>
        <w:t xml:space="preserve"> </w:t>
      </w:r>
      <w:r>
        <w:t>even</w:t>
      </w:r>
      <w:r>
        <w:rPr>
          <w:spacing w:val="-4"/>
        </w:rPr>
        <w:t xml:space="preserve"> </w:t>
      </w:r>
      <w:r>
        <w:t>when</w:t>
      </w:r>
      <w:r>
        <w:rPr>
          <w:spacing w:val="-2"/>
        </w:rPr>
        <w:t xml:space="preserve"> </w:t>
      </w:r>
      <w:r>
        <w:t>they</w:t>
      </w:r>
      <w:r>
        <w:rPr>
          <w:spacing w:val="-2"/>
        </w:rPr>
        <w:t xml:space="preserve"> </w:t>
      </w:r>
      <w:r>
        <w:t>are</w:t>
      </w:r>
      <w:r>
        <w:rPr>
          <w:spacing w:val="-2"/>
        </w:rPr>
        <w:t xml:space="preserve"> </w:t>
      </w:r>
      <w:r>
        <w:t>very</w:t>
      </w:r>
      <w:r>
        <w:rPr>
          <w:spacing w:val="-3"/>
        </w:rPr>
        <w:t xml:space="preserve"> </w:t>
      </w:r>
      <w:r>
        <w:t>different</w:t>
      </w:r>
      <w:r>
        <w:rPr>
          <w:spacing w:val="-4"/>
        </w:rPr>
        <w:t xml:space="preserve"> </w:t>
      </w:r>
      <w:r>
        <w:t>from</w:t>
      </w:r>
      <w:r>
        <w:rPr>
          <w:spacing w:val="-2"/>
        </w:rPr>
        <w:t xml:space="preserve"> </w:t>
      </w:r>
      <w:r>
        <w:t>them</w:t>
      </w:r>
      <w:r>
        <w:rPr>
          <w:spacing w:val="-1"/>
        </w:rPr>
        <w:t xml:space="preserve"> </w:t>
      </w:r>
      <w:r>
        <w:t>(for</w:t>
      </w:r>
      <w:r>
        <w:rPr>
          <w:spacing w:val="-3"/>
        </w:rPr>
        <w:t xml:space="preserve"> </w:t>
      </w:r>
      <w:r>
        <w:t>example, physically, in</w:t>
      </w:r>
      <w:r>
        <w:rPr>
          <w:spacing w:val="-3"/>
        </w:rPr>
        <w:t xml:space="preserve"> </w:t>
      </w:r>
      <w:r>
        <w:t>character, personality or</w:t>
      </w:r>
      <w:r>
        <w:rPr>
          <w:spacing w:val="-2"/>
        </w:rPr>
        <w:t xml:space="preserve"> </w:t>
      </w:r>
      <w:r>
        <w:t>backgrounds),</w:t>
      </w:r>
      <w:r>
        <w:rPr>
          <w:spacing w:val="-1"/>
        </w:rPr>
        <w:t xml:space="preserve"> </w:t>
      </w:r>
      <w:r>
        <w:t>or make different choices</w:t>
      </w:r>
      <w:r>
        <w:rPr>
          <w:spacing w:val="-1"/>
        </w:rPr>
        <w:t xml:space="preserve"> </w:t>
      </w:r>
      <w:r>
        <w:t>or</w:t>
      </w:r>
      <w:r>
        <w:rPr>
          <w:spacing w:val="-2"/>
        </w:rPr>
        <w:t xml:space="preserve"> </w:t>
      </w:r>
      <w:r>
        <w:t>have different preferences or beliefs.</w:t>
      </w:r>
    </w:p>
    <w:p w14:paraId="437FFF2C" w14:textId="77777777" w:rsidR="008F3B17" w:rsidRDefault="007B65B8">
      <w:pPr>
        <w:pStyle w:val="ListParagraph"/>
        <w:numPr>
          <w:ilvl w:val="0"/>
          <w:numId w:val="2"/>
        </w:numPr>
        <w:tabs>
          <w:tab w:val="left" w:pos="861"/>
        </w:tabs>
        <w:spacing w:before="1"/>
        <w:ind w:right="739"/>
        <w:rPr>
          <w:rFonts w:ascii="Symbol" w:hAnsi="Symbol"/>
        </w:rPr>
      </w:pPr>
      <w:r>
        <w:t>practical</w:t>
      </w:r>
      <w:r>
        <w:rPr>
          <w:spacing w:val="-2"/>
        </w:rPr>
        <w:t xml:space="preserve"> </w:t>
      </w:r>
      <w:r>
        <w:t>steps</w:t>
      </w:r>
      <w:r>
        <w:rPr>
          <w:spacing w:val="-2"/>
        </w:rPr>
        <w:t xml:space="preserve"> </w:t>
      </w:r>
      <w:r>
        <w:t>they</w:t>
      </w:r>
      <w:r>
        <w:rPr>
          <w:spacing w:val="-3"/>
        </w:rPr>
        <w:t xml:space="preserve"> </w:t>
      </w:r>
      <w:r>
        <w:t>can</w:t>
      </w:r>
      <w:r>
        <w:rPr>
          <w:spacing w:val="-3"/>
        </w:rPr>
        <w:t xml:space="preserve"> </w:t>
      </w:r>
      <w:r>
        <w:t>take</w:t>
      </w:r>
      <w:r>
        <w:rPr>
          <w:spacing w:val="-2"/>
        </w:rPr>
        <w:t xml:space="preserve"> </w:t>
      </w:r>
      <w:r>
        <w:t>in</w:t>
      </w:r>
      <w:r>
        <w:rPr>
          <w:spacing w:val="-4"/>
        </w:rPr>
        <w:t xml:space="preserve"> </w:t>
      </w:r>
      <w:r>
        <w:t>a</w:t>
      </w:r>
      <w:r>
        <w:rPr>
          <w:spacing w:val="-2"/>
        </w:rPr>
        <w:t xml:space="preserve"> </w:t>
      </w:r>
      <w:r>
        <w:t>range</w:t>
      </w:r>
      <w:r>
        <w:rPr>
          <w:spacing w:val="-4"/>
        </w:rPr>
        <w:t xml:space="preserve"> </w:t>
      </w:r>
      <w:r>
        <w:t>of</w:t>
      </w:r>
      <w:r>
        <w:rPr>
          <w:spacing w:val="-5"/>
        </w:rPr>
        <w:t xml:space="preserve"> </w:t>
      </w:r>
      <w:r>
        <w:t>different</w:t>
      </w:r>
      <w:r>
        <w:rPr>
          <w:spacing w:val="-5"/>
        </w:rPr>
        <w:t xml:space="preserve"> </w:t>
      </w:r>
      <w:r>
        <w:t>contexts</w:t>
      </w:r>
      <w:r>
        <w:rPr>
          <w:spacing w:val="-1"/>
        </w:rPr>
        <w:t xml:space="preserve"> </w:t>
      </w:r>
      <w:r>
        <w:t>to</w:t>
      </w:r>
      <w:r>
        <w:rPr>
          <w:spacing w:val="-3"/>
        </w:rPr>
        <w:t xml:space="preserve"> </w:t>
      </w:r>
      <w:r>
        <w:t>improve</w:t>
      </w:r>
      <w:r>
        <w:rPr>
          <w:spacing w:val="-4"/>
        </w:rPr>
        <w:t xml:space="preserve"> </w:t>
      </w:r>
      <w:r>
        <w:t>or</w:t>
      </w:r>
      <w:r>
        <w:rPr>
          <w:spacing w:val="-2"/>
        </w:rPr>
        <w:t xml:space="preserve"> </w:t>
      </w:r>
      <w:r>
        <w:t>support</w:t>
      </w:r>
      <w:r>
        <w:rPr>
          <w:spacing w:val="-2"/>
        </w:rPr>
        <w:t xml:space="preserve"> </w:t>
      </w:r>
      <w:r>
        <w:t xml:space="preserve">respectful </w:t>
      </w:r>
      <w:r>
        <w:rPr>
          <w:spacing w:val="-2"/>
        </w:rPr>
        <w:t>relationships.</w:t>
      </w:r>
    </w:p>
    <w:p w14:paraId="206D0E15" w14:textId="77777777" w:rsidR="008F3B17" w:rsidRDefault="007B65B8">
      <w:pPr>
        <w:pStyle w:val="ListParagraph"/>
        <w:numPr>
          <w:ilvl w:val="0"/>
          <w:numId w:val="2"/>
        </w:numPr>
        <w:tabs>
          <w:tab w:val="left" w:pos="861"/>
        </w:tabs>
        <w:spacing w:line="279" w:lineRule="exact"/>
        <w:rPr>
          <w:rFonts w:ascii="Symbol" w:hAnsi="Symbol"/>
        </w:rPr>
      </w:pPr>
      <w:r>
        <w:t>the</w:t>
      </w:r>
      <w:r>
        <w:rPr>
          <w:spacing w:val="-4"/>
        </w:rPr>
        <w:t xml:space="preserve"> </w:t>
      </w:r>
      <w:r>
        <w:t>conventions</w:t>
      </w:r>
      <w:r>
        <w:rPr>
          <w:spacing w:val="-6"/>
        </w:rPr>
        <w:t xml:space="preserve"> </w:t>
      </w:r>
      <w:r>
        <w:t>of</w:t>
      </w:r>
      <w:r>
        <w:rPr>
          <w:spacing w:val="-5"/>
        </w:rPr>
        <w:t xml:space="preserve"> </w:t>
      </w:r>
      <w:r>
        <w:t>courtesy</w:t>
      </w:r>
      <w:r>
        <w:rPr>
          <w:spacing w:val="-3"/>
        </w:rPr>
        <w:t xml:space="preserve"> </w:t>
      </w:r>
      <w:r>
        <w:t>and</w:t>
      </w:r>
      <w:r>
        <w:rPr>
          <w:spacing w:val="-7"/>
        </w:rPr>
        <w:t xml:space="preserve"> </w:t>
      </w:r>
      <w:r>
        <w:rPr>
          <w:spacing w:val="-2"/>
        </w:rPr>
        <w:t>manners.</w:t>
      </w:r>
    </w:p>
    <w:p w14:paraId="12C1FFF7" w14:textId="77777777" w:rsidR="008F3B17" w:rsidRDefault="007B65B8">
      <w:pPr>
        <w:pStyle w:val="ListParagraph"/>
        <w:numPr>
          <w:ilvl w:val="0"/>
          <w:numId w:val="2"/>
        </w:numPr>
        <w:tabs>
          <w:tab w:val="left" w:pos="861"/>
        </w:tabs>
        <w:spacing w:before="1"/>
        <w:rPr>
          <w:rFonts w:ascii="Symbol" w:hAnsi="Symbol"/>
        </w:rPr>
      </w:pPr>
      <w:r>
        <w:t>the</w:t>
      </w:r>
      <w:r>
        <w:rPr>
          <w:spacing w:val="-4"/>
        </w:rPr>
        <w:t xml:space="preserve"> </w:t>
      </w:r>
      <w:r>
        <w:t>importance</w:t>
      </w:r>
      <w:r>
        <w:rPr>
          <w:spacing w:val="-5"/>
        </w:rPr>
        <w:t xml:space="preserve"> </w:t>
      </w:r>
      <w:r>
        <w:t>of</w:t>
      </w:r>
      <w:r>
        <w:rPr>
          <w:spacing w:val="-4"/>
        </w:rPr>
        <w:t xml:space="preserve"> </w:t>
      </w:r>
      <w:r>
        <w:t>self-respect</w:t>
      </w:r>
      <w:r>
        <w:rPr>
          <w:spacing w:val="-2"/>
        </w:rPr>
        <w:t xml:space="preserve"> </w:t>
      </w:r>
      <w:r>
        <w:t>and</w:t>
      </w:r>
      <w:r>
        <w:rPr>
          <w:spacing w:val="-5"/>
        </w:rPr>
        <w:t xml:space="preserve"> </w:t>
      </w:r>
      <w:r>
        <w:t>how</w:t>
      </w:r>
      <w:r>
        <w:rPr>
          <w:spacing w:val="-6"/>
        </w:rPr>
        <w:t xml:space="preserve"> </w:t>
      </w:r>
      <w:r>
        <w:t>this</w:t>
      </w:r>
      <w:r>
        <w:rPr>
          <w:spacing w:val="-3"/>
        </w:rPr>
        <w:t xml:space="preserve"> </w:t>
      </w:r>
      <w:r>
        <w:t>links</w:t>
      </w:r>
      <w:r>
        <w:rPr>
          <w:spacing w:val="-5"/>
        </w:rPr>
        <w:t xml:space="preserve"> </w:t>
      </w:r>
      <w:r>
        <w:t>to</w:t>
      </w:r>
      <w:r>
        <w:rPr>
          <w:spacing w:val="-5"/>
        </w:rPr>
        <w:t xml:space="preserve"> </w:t>
      </w:r>
      <w:r>
        <w:t>their</w:t>
      </w:r>
      <w:r>
        <w:rPr>
          <w:spacing w:val="-3"/>
        </w:rPr>
        <w:t xml:space="preserve"> </w:t>
      </w:r>
      <w:r>
        <w:t>own</w:t>
      </w:r>
      <w:r>
        <w:rPr>
          <w:spacing w:val="-3"/>
        </w:rPr>
        <w:t xml:space="preserve"> </w:t>
      </w:r>
      <w:r>
        <w:rPr>
          <w:spacing w:val="-2"/>
        </w:rPr>
        <w:t>happiness.</w:t>
      </w:r>
    </w:p>
    <w:p w14:paraId="37857362" w14:textId="77777777" w:rsidR="008F3B17" w:rsidRDefault="007B65B8">
      <w:pPr>
        <w:pStyle w:val="ListParagraph"/>
        <w:numPr>
          <w:ilvl w:val="0"/>
          <w:numId w:val="2"/>
        </w:numPr>
        <w:tabs>
          <w:tab w:val="left" w:pos="861"/>
        </w:tabs>
        <w:spacing w:before="1"/>
        <w:ind w:right="191"/>
        <w:rPr>
          <w:rFonts w:ascii="Symbol" w:hAnsi="Symbol"/>
        </w:rPr>
      </w:pPr>
      <w:r>
        <w:t>that</w:t>
      </w:r>
      <w:r>
        <w:rPr>
          <w:spacing w:val="-1"/>
        </w:rPr>
        <w:t xml:space="preserve"> </w:t>
      </w:r>
      <w:r>
        <w:t>in</w:t>
      </w:r>
      <w:r>
        <w:rPr>
          <w:spacing w:val="-1"/>
        </w:rPr>
        <w:t xml:space="preserve"> </w:t>
      </w:r>
      <w:r>
        <w:t>school</w:t>
      </w:r>
      <w:r>
        <w:rPr>
          <w:spacing w:val="-4"/>
        </w:rPr>
        <w:t xml:space="preserve"> </w:t>
      </w:r>
      <w:r>
        <w:t>and</w:t>
      </w:r>
      <w:r>
        <w:rPr>
          <w:spacing w:val="-3"/>
        </w:rPr>
        <w:t xml:space="preserve"> </w:t>
      </w:r>
      <w:r>
        <w:t>in</w:t>
      </w:r>
      <w:r>
        <w:rPr>
          <w:spacing w:val="-1"/>
        </w:rPr>
        <w:t xml:space="preserve"> </w:t>
      </w:r>
      <w:r>
        <w:t>wider</w:t>
      </w:r>
      <w:r>
        <w:rPr>
          <w:spacing w:val="-5"/>
        </w:rPr>
        <w:t xml:space="preserve"> </w:t>
      </w:r>
      <w:r>
        <w:t>society</w:t>
      </w:r>
      <w:r>
        <w:rPr>
          <w:spacing w:val="-2"/>
        </w:rPr>
        <w:t xml:space="preserve"> </w:t>
      </w:r>
      <w:r>
        <w:t>they</w:t>
      </w:r>
      <w:r>
        <w:rPr>
          <w:spacing w:val="-3"/>
        </w:rPr>
        <w:t xml:space="preserve"> </w:t>
      </w:r>
      <w:r>
        <w:t>can</w:t>
      </w:r>
      <w:r>
        <w:rPr>
          <w:spacing w:val="-4"/>
        </w:rPr>
        <w:t xml:space="preserve"> </w:t>
      </w:r>
      <w:r>
        <w:t>expect</w:t>
      </w:r>
      <w:r>
        <w:rPr>
          <w:spacing w:val="-1"/>
        </w:rPr>
        <w:t xml:space="preserve"> </w:t>
      </w:r>
      <w:r>
        <w:t>to</w:t>
      </w:r>
      <w:r>
        <w:rPr>
          <w:spacing w:val="-2"/>
        </w:rPr>
        <w:t xml:space="preserve"> </w:t>
      </w:r>
      <w:r>
        <w:t>be</w:t>
      </w:r>
      <w:r>
        <w:rPr>
          <w:spacing w:val="-1"/>
        </w:rPr>
        <w:t xml:space="preserve"> </w:t>
      </w:r>
      <w:r>
        <w:t>treated</w:t>
      </w:r>
      <w:r>
        <w:rPr>
          <w:spacing w:val="-4"/>
        </w:rPr>
        <w:t xml:space="preserve"> </w:t>
      </w:r>
      <w:r>
        <w:t>with</w:t>
      </w:r>
      <w:r>
        <w:rPr>
          <w:spacing w:val="-1"/>
        </w:rPr>
        <w:t xml:space="preserve"> </w:t>
      </w:r>
      <w:r>
        <w:t>respect</w:t>
      </w:r>
      <w:r>
        <w:rPr>
          <w:spacing w:val="-3"/>
        </w:rPr>
        <w:t xml:space="preserve"> </w:t>
      </w:r>
      <w:r>
        <w:t>by</w:t>
      </w:r>
      <w:r>
        <w:rPr>
          <w:spacing w:val="-3"/>
        </w:rPr>
        <w:t xml:space="preserve"> </w:t>
      </w:r>
      <w:r>
        <w:t>others,</w:t>
      </w:r>
      <w:r>
        <w:rPr>
          <w:spacing w:val="-4"/>
        </w:rPr>
        <w:t xml:space="preserve"> </w:t>
      </w:r>
      <w:r>
        <w:t>and</w:t>
      </w:r>
      <w:r>
        <w:rPr>
          <w:spacing w:val="-2"/>
        </w:rPr>
        <w:t xml:space="preserve"> </w:t>
      </w:r>
      <w:r>
        <w:t>that</w:t>
      </w:r>
      <w:r>
        <w:rPr>
          <w:spacing w:val="-4"/>
        </w:rPr>
        <w:t xml:space="preserve"> </w:t>
      </w:r>
      <w:r>
        <w:t>in turn they should show due respect to others, including those in positions of authority.</w:t>
      </w:r>
    </w:p>
    <w:p w14:paraId="15A8497A" w14:textId="77777777" w:rsidR="008F3B17" w:rsidRDefault="007B65B8">
      <w:pPr>
        <w:pStyle w:val="ListParagraph"/>
        <w:numPr>
          <w:ilvl w:val="0"/>
          <w:numId w:val="2"/>
        </w:numPr>
        <w:tabs>
          <w:tab w:val="left" w:pos="861"/>
        </w:tabs>
        <w:spacing w:before="1"/>
        <w:ind w:right="209"/>
        <w:rPr>
          <w:rFonts w:ascii="Symbol" w:hAnsi="Symbol"/>
        </w:rPr>
      </w:pPr>
      <w:r>
        <w:t>about</w:t>
      </w:r>
      <w:r>
        <w:rPr>
          <w:spacing w:val="-3"/>
        </w:rPr>
        <w:t xml:space="preserve"> </w:t>
      </w:r>
      <w:r>
        <w:t>different</w:t>
      </w:r>
      <w:r>
        <w:rPr>
          <w:spacing w:val="-3"/>
        </w:rPr>
        <w:t xml:space="preserve"> </w:t>
      </w:r>
      <w:r>
        <w:t>types</w:t>
      </w:r>
      <w:r>
        <w:rPr>
          <w:spacing w:val="-5"/>
        </w:rPr>
        <w:t xml:space="preserve"> </w:t>
      </w:r>
      <w:r>
        <w:t>of</w:t>
      </w:r>
      <w:r>
        <w:rPr>
          <w:spacing w:val="-3"/>
        </w:rPr>
        <w:t xml:space="preserve"> </w:t>
      </w:r>
      <w:r>
        <w:t>bullying</w:t>
      </w:r>
      <w:r>
        <w:rPr>
          <w:spacing w:val="-4"/>
        </w:rPr>
        <w:t xml:space="preserve"> </w:t>
      </w:r>
      <w:r>
        <w:t>(including</w:t>
      </w:r>
      <w:r>
        <w:rPr>
          <w:spacing w:val="-4"/>
        </w:rPr>
        <w:t xml:space="preserve"> </w:t>
      </w:r>
      <w:r>
        <w:t>cyberbullying),</w:t>
      </w:r>
      <w:r>
        <w:rPr>
          <w:spacing w:val="-3"/>
        </w:rPr>
        <w:t xml:space="preserve"> </w:t>
      </w:r>
      <w:r>
        <w:t>the</w:t>
      </w:r>
      <w:r>
        <w:rPr>
          <w:spacing w:val="-3"/>
        </w:rPr>
        <w:t xml:space="preserve"> </w:t>
      </w:r>
      <w:r>
        <w:t>impact</w:t>
      </w:r>
      <w:r>
        <w:rPr>
          <w:spacing w:val="-5"/>
        </w:rPr>
        <w:t xml:space="preserve"> </w:t>
      </w:r>
      <w:r>
        <w:t>of</w:t>
      </w:r>
      <w:r>
        <w:rPr>
          <w:spacing w:val="-3"/>
        </w:rPr>
        <w:t xml:space="preserve"> </w:t>
      </w:r>
      <w:r>
        <w:t>bullying,</w:t>
      </w:r>
      <w:r>
        <w:rPr>
          <w:spacing w:val="-5"/>
        </w:rPr>
        <w:t xml:space="preserve"> </w:t>
      </w:r>
      <w:r>
        <w:t>responsibilities</w:t>
      </w:r>
      <w:r>
        <w:rPr>
          <w:spacing w:val="-3"/>
        </w:rPr>
        <w:t xml:space="preserve"> </w:t>
      </w:r>
      <w:r>
        <w:t>of bystanders (primarily reporting bullying to an adult) and how to get help.</w:t>
      </w:r>
    </w:p>
    <w:p w14:paraId="74177CBF" w14:textId="77777777" w:rsidR="008F3B17" w:rsidRDefault="007B65B8">
      <w:pPr>
        <w:pStyle w:val="ListParagraph"/>
        <w:numPr>
          <w:ilvl w:val="0"/>
          <w:numId w:val="2"/>
        </w:numPr>
        <w:tabs>
          <w:tab w:val="left" w:pos="861"/>
        </w:tabs>
        <w:spacing w:line="279" w:lineRule="exact"/>
        <w:rPr>
          <w:rFonts w:ascii="Symbol" w:hAnsi="Symbol"/>
        </w:rPr>
      </w:pPr>
      <w:r>
        <w:t>what</w:t>
      </w:r>
      <w:r>
        <w:rPr>
          <w:spacing w:val="-5"/>
        </w:rPr>
        <w:t xml:space="preserve"> </w:t>
      </w:r>
      <w:r>
        <w:t>a</w:t>
      </w:r>
      <w:r>
        <w:rPr>
          <w:spacing w:val="-2"/>
        </w:rPr>
        <w:t xml:space="preserve"> </w:t>
      </w:r>
      <w:r>
        <w:t>stereotype</w:t>
      </w:r>
      <w:r>
        <w:rPr>
          <w:spacing w:val="-4"/>
        </w:rPr>
        <w:t xml:space="preserve"> </w:t>
      </w:r>
      <w:r>
        <w:t>is,</w:t>
      </w:r>
      <w:r>
        <w:rPr>
          <w:spacing w:val="-2"/>
        </w:rPr>
        <w:t xml:space="preserve"> </w:t>
      </w:r>
      <w:r>
        <w:t>and</w:t>
      </w:r>
      <w:r>
        <w:rPr>
          <w:spacing w:val="-3"/>
        </w:rPr>
        <w:t xml:space="preserve"> </w:t>
      </w:r>
      <w:r>
        <w:t>how</w:t>
      </w:r>
      <w:r>
        <w:rPr>
          <w:spacing w:val="-5"/>
        </w:rPr>
        <w:t xml:space="preserve"> </w:t>
      </w:r>
      <w:r>
        <w:t>stereotypes</w:t>
      </w:r>
      <w:r>
        <w:rPr>
          <w:spacing w:val="-4"/>
        </w:rPr>
        <w:t xml:space="preserve"> </w:t>
      </w:r>
      <w:r>
        <w:t>can</w:t>
      </w:r>
      <w:r>
        <w:rPr>
          <w:spacing w:val="-3"/>
        </w:rPr>
        <w:t xml:space="preserve"> </w:t>
      </w:r>
      <w:r>
        <w:t>be</w:t>
      </w:r>
      <w:r>
        <w:rPr>
          <w:spacing w:val="-4"/>
        </w:rPr>
        <w:t xml:space="preserve"> </w:t>
      </w:r>
      <w:r>
        <w:t>unfair,</w:t>
      </w:r>
      <w:r>
        <w:rPr>
          <w:spacing w:val="-2"/>
        </w:rPr>
        <w:t xml:space="preserve"> </w:t>
      </w:r>
      <w:r>
        <w:t>negative</w:t>
      </w:r>
      <w:r>
        <w:rPr>
          <w:spacing w:val="-4"/>
        </w:rPr>
        <w:t xml:space="preserve"> </w:t>
      </w:r>
      <w:r>
        <w:t>or</w:t>
      </w:r>
      <w:r>
        <w:rPr>
          <w:spacing w:val="-2"/>
        </w:rPr>
        <w:t xml:space="preserve"> destructive.</w:t>
      </w:r>
    </w:p>
    <w:p w14:paraId="4419AAC4" w14:textId="77777777" w:rsidR="008F3B17" w:rsidRDefault="008F3B17">
      <w:pPr>
        <w:pStyle w:val="BodyText"/>
        <w:ind w:left="0" w:firstLine="0"/>
      </w:pPr>
    </w:p>
    <w:p w14:paraId="27B8F2F4" w14:textId="77777777" w:rsidR="008F3B17" w:rsidRDefault="007B65B8">
      <w:pPr>
        <w:pStyle w:val="BodyText"/>
        <w:ind w:left="140" w:firstLine="0"/>
      </w:pPr>
      <w:r>
        <w:t>Online</w:t>
      </w:r>
      <w:r>
        <w:rPr>
          <w:spacing w:val="-4"/>
        </w:rPr>
        <w:t xml:space="preserve"> </w:t>
      </w:r>
      <w:r>
        <w:rPr>
          <w:spacing w:val="-2"/>
        </w:rPr>
        <w:t>relationships:</w:t>
      </w:r>
    </w:p>
    <w:p w14:paraId="7D4D34A2" w14:textId="77777777" w:rsidR="008F3B17" w:rsidRDefault="007B65B8">
      <w:pPr>
        <w:pStyle w:val="ListParagraph"/>
        <w:numPr>
          <w:ilvl w:val="0"/>
          <w:numId w:val="2"/>
        </w:numPr>
        <w:tabs>
          <w:tab w:val="left" w:pos="861"/>
        </w:tabs>
        <w:spacing w:before="1"/>
        <w:ind w:right="298"/>
        <w:rPr>
          <w:rFonts w:ascii="Symbol" w:hAnsi="Symbol"/>
        </w:rPr>
      </w:pPr>
      <w:r>
        <w:t>that</w:t>
      </w:r>
      <w:r>
        <w:rPr>
          <w:spacing w:val="-3"/>
        </w:rPr>
        <w:t xml:space="preserve"> </w:t>
      </w:r>
      <w:r>
        <w:t>people</w:t>
      </w:r>
      <w:r>
        <w:rPr>
          <w:spacing w:val="-3"/>
        </w:rPr>
        <w:t xml:space="preserve"> </w:t>
      </w:r>
      <w:r>
        <w:t>sometimes</w:t>
      </w:r>
      <w:r>
        <w:rPr>
          <w:spacing w:val="-3"/>
        </w:rPr>
        <w:t xml:space="preserve"> </w:t>
      </w:r>
      <w:r>
        <w:t>behave</w:t>
      </w:r>
      <w:r>
        <w:rPr>
          <w:spacing w:val="-3"/>
        </w:rPr>
        <w:t xml:space="preserve"> </w:t>
      </w:r>
      <w:r>
        <w:t>differently</w:t>
      </w:r>
      <w:r>
        <w:rPr>
          <w:spacing w:val="-5"/>
        </w:rPr>
        <w:t xml:space="preserve"> </w:t>
      </w:r>
      <w:r>
        <w:t>online,</w:t>
      </w:r>
      <w:r>
        <w:rPr>
          <w:spacing w:val="-5"/>
        </w:rPr>
        <w:t xml:space="preserve"> </w:t>
      </w:r>
      <w:r>
        <w:t>including</w:t>
      </w:r>
      <w:r>
        <w:rPr>
          <w:spacing w:val="-4"/>
        </w:rPr>
        <w:t xml:space="preserve"> </w:t>
      </w:r>
      <w:r>
        <w:t>by</w:t>
      </w:r>
      <w:r>
        <w:rPr>
          <w:spacing w:val="-2"/>
        </w:rPr>
        <w:t xml:space="preserve"> </w:t>
      </w:r>
      <w:r>
        <w:t>pretending</w:t>
      </w:r>
      <w:r>
        <w:rPr>
          <w:spacing w:val="-4"/>
        </w:rPr>
        <w:t xml:space="preserve"> </w:t>
      </w:r>
      <w:r>
        <w:t>to</w:t>
      </w:r>
      <w:r>
        <w:rPr>
          <w:spacing w:val="-2"/>
        </w:rPr>
        <w:t xml:space="preserve"> </w:t>
      </w:r>
      <w:r>
        <w:t>be</w:t>
      </w:r>
      <w:r>
        <w:rPr>
          <w:spacing w:val="-5"/>
        </w:rPr>
        <w:t xml:space="preserve"> </w:t>
      </w:r>
      <w:r>
        <w:t>someone</w:t>
      </w:r>
      <w:r>
        <w:rPr>
          <w:spacing w:val="-3"/>
        </w:rPr>
        <w:t xml:space="preserve"> </w:t>
      </w:r>
      <w:r>
        <w:t>they</w:t>
      </w:r>
      <w:r>
        <w:rPr>
          <w:spacing w:val="-3"/>
        </w:rPr>
        <w:t xml:space="preserve"> </w:t>
      </w:r>
      <w:r>
        <w:t xml:space="preserve">are </w:t>
      </w:r>
      <w:r>
        <w:rPr>
          <w:spacing w:val="-4"/>
        </w:rPr>
        <w:t>not.</w:t>
      </w:r>
    </w:p>
    <w:p w14:paraId="15E91B52" w14:textId="77777777" w:rsidR="008F3B17" w:rsidRDefault="007B65B8">
      <w:pPr>
        <w:pStyle w:val="ListParagraph"/>
        <w:numPr>
          <w:ilvl w:val="0"/>
          <w:numId w:val="2"/>
        </w:numPr>
        <w:tabs>
          <w:tab w:val="left" w:pos="861"/>
        </w:tabs>
        <w:ind w:right="248"/>
        <w:rPr>
          <w:rFonts w:ascii="Symbol" w:hAnsi="Symbol"/>
        </w:rPr>
      </w:pPr>
      <w:r>
        <w:t>that</w:t>
      </w:r>
      <w:r>
        <w:rPr>
          <w:spacing w:val="-2"/>
        </w:rPr>
        <w:t xml:space="preserve"> </w:t>
      </w:r>
      <w:r>
        <w:t>the</w:t>
      </w:r>
      <w:r>
        <w:rPr>
          <w:spacing w:val="-4"/>
        </w:rPr>
        <w:t xml:space="preserve"> </w:t>
      </w:r>
      <w:r>
        <w:t>same</w:t>
      </w:r>
      <w:r>
        <w:rPr>
          <w:spacing w:val="-2"/>
        </w:rPr>
        <w:t xml:space="preserve"> </w:t>
      </w:r>
      <w:r>
        <w:t>principles</w:t>
      </w:r>
      <w:r>
        <w:rPr>
          <w:spacing w:val="-5"/>
        </w:rPr>
        <w:t xml:space="preserve"> </w:t>
      </w:r>
      <w:r>
        <w:t>apply</w:t>
      </w:r>
      <w:r>
        <w:rPr>
          <w:spacing w:val="-2"/>
        </w:rPr>
        <w:t xml:space="preserve"> </w:t>
      </w:r>
      <w:r>
        <w:t>to</w:t>
      </w:r>
      <w:r>
        <w:rPr>
          <w:spacing w:val="-1"/>
        </w:rPr>
        <w:t xml:space="preserve"> </w:t>
      </w:r>
      <w:r>
        <w:t>online</w:t>
      </w:r>
      <w:r>
        <w:rPr>
          <w:spacing w:val="-4"/>
        </w:rPr>
        <w:t xml:space="preserve"> </w:t>
      </w:r>
      <w:r>
        <w:t>relationships</w:t>
      </w:r>
      <w:r>
        <w:rPr>
          <w:spacing w:val="-4"/>
        </w:rPr>
        <w:t xml:space="preserve"> </w:t>
      </w:r>
      <w:r>
        <w:t>as</w:t>
      </w:r>
      <w:r>
        <w:rPr>
          <w:spacing w:val="-2"/>
        </w:rPr>
        <w:t xml:space="preserve"> </w:t>
      </w:r>
      <w:r>
        <w:t>to</w:t>
      </w:r>
      <w:r>
        <w:rPr>
          <w:spacing w:val="-4"/>
        </w:rPr>
        <w:t xml:space="preserve"> </w:t>
      </w:r>
      <w:r>
        <w:t>face-to-face</w:t>
      </w:r>
      <w:r>
        <w:rPr>
          <w:spacing w:val="-1"/>
        </w:rPr>
        <w:t xml:space="preserve"> </w:t>
      </w:r>
      <w:r>
        <w:t>relationships,</w:t>
      </w:r>
      <w:r>
        <w:rPr>
          <w:spacing w:val="-2"/>
        </w:rPr>
        <w:t xml:space="preserve"> </w:t>
      </w:r>
      <w:r>
        <w:t>including</w:t>
      </w:r>
      <w:r>
        <w:rPr>
          <w:spacing w:val="-3"/>
        </w:rPr>
        <w:t xml:space="preserve"> </w:t>
      </w:r>
      <w:r>
        <w:t>the importance of respect for others online including when we are anonymous.</w:t>
      </w:r>
    </w:p>
    <w:p w14:paraId="2AC9E4FE" w14:textId="77777777" w:rsidR="008F3B17" w:rsidRDefault="007B65B8">
      <w:pPr>
        <w:pStyle w:val="ListParagraph"/>
        <w:numPr>
          <w:ilvl w:val="0"/>
          <w:numId w:val="2"/>
        </w:numPr>
        <w:tabs>
          <w:tab w:val="left" w:pos="861"/>
        </w:tabs>
        <w:ind w:right="844"/>
        <w:rPr>
          <w:rFonts w:ascii="Symbol" w:hAnsi="Symbol"/>
        </w:rPr>
      </w:pPr>
      <w:r>
        <w:t>the</w:t>
      </w:r>
      <w:r>
        <w:rPr>
          <w:spacing w:val="-2"/>
        </w:rPr>
        <w:t xml:space="preserve"> </w:t>
      </w:r>
      <w:r>
        <w:t>rules</w:t>
      </w:r>
      <w:r>
        <w:rPr>
          <w:spacing w:val="-4"/>
        </w:rPr>
        <w:t xml:space="preserve"> </w:t>
      </w:r>
      <w:r>
        <w:t>and</w:t>
      </w:r>
      <w:r>
        <w:rPr>
          <w:spacing w:val="-3"/>
        </w:rPr>
        <w:t xml:space="preserve"> </w:t>
      </w:r>
      <w:r>
        <w:t>principles</w:t>
      </w:r>
      <w:r>
        <w:rPr>
          <w:spacing w:val="-2"/>
        </w:rPr>
        <w:t xml:space="preserve"> </w:t>
      </w:r>
      <w:r>
        <w:t>for</w:t>
      </w:r>
      <w:r>
        <w:rPr>
          <w:spacing w:val="-4"/>
        </w:rPr>
        <w:t xml:space="preserve"> </w:t>
      </w:r>
      <w:r>
        <w:t>keeping</w:t>
      </w:r>
      <w:r>
        <w:rPr>
          <w:spacing w:val="-3"/>
        </w:rPr>
        <w:t xml:space="preserve"> </w:t>
      </w:r>
      <w:r>
        <w:t>safe</w:t>
      </w:r>
      <w:r>
        <w:rPr>
          <w:spacing w:val="-4"/>
        </w:rPr>
        <w:t xml:space="preserve"> </w:t>
      </w:r>
      <w:r>
        <w:t>online,</w:t>
      </w:r>
      <w:r>
        <w:rPr>
          <w:spacing w:val="-2"/>
        </w:rPr>
        <w:t xml:space="preserve"> </w:t>
      </w:r>
      <w:r>
        <w:t>how</w:t>
      </w:r>
      <w:r>
        <w:rPr>
          <w:spacing w:val="-1"/>
        </w:rPr>
        <w:t xml:space="preserve"> </w:t>
      </w:r>
      <w:r>
        <w:t>to</w:t>
      </w:r>
      <w:r>
        <w:rPr>
          <w:spacing w:val="-1"/>
        </w:rPr>
        <w:t xml:space="preserve"> </w:t>
      </w:r>
      <w:proofErr w:type="spellStart"/>
      <w:r>
        <w:t>recognise</w:t>
      </w:r>
      <w:proofErr w:type="spellEnd"/>
      <w:r>
        <w:rPr>
          <w:spacing w:val="-4"/>
        </w:rPr>
        <w:t xml:space="preserve"> </w:t>
      </w:r>
      <w:r>
        <w:t>risks,</w:t>
      </w:r>
      <w:r>
        <w:rPr>
          <w:spacing w:val="-4"/>
        </w:rPr>
        <w:t xml:space="preserve"> </w:t>
      </w:r>
      <w:r>
        <w:t>harmful</w:t>
      </w:r>
      <w:r>
        <w:rPr>
          <w:spacing w:val="-5"/>
        </w:rPr>
        <w:t xml:space="preserve"> </w:t>
      </w:r>
      <w:r>
        <w:t>content</w:t>
      </w:r>
      <w:r>
        <w:rPr>
          <w:spacing w:val="-4"/>
        </w:rPr>
        <w:t xml:space="preserve"> </w:t>
      </w:r>
      <w:r>
        <w:t>and contact, and how to report them.</w:t>
      </w:r>
    </w:p>
    <w:p w14:paraId="1E62B3B3" w14:textId="77777777" w:rsidR="008F3B17" w:rsidRDefault="007B65B8">
      <w:pPr>
        <w:pStyle w:val="ListParagraph"/>
        <w:numPr>
          <w:ilvl w:val="0"/>
          <w:numId w:val="2"/>
        </w:numPr>
        <w:tabs>
          <w:tab w:val="left" w:pos="861"/>
        </w:tabs>
        <w:rPr>
          <w:rFonts w:ascii="Symbol" w:hAnsi="Symbol"/>
        </w:rPr>
      </w:pPr>
      <w:r>
        <w:t>how</w:t>
      </w:r>
      <w:r>
        <w:rPr>
          <w:spacing w:val="-3"/>
        </w:rPr>
        <w:t xml:space="preserve"> </w:t>
      </w:r>
      <w:r>
        <w:t>information</w:t>
      </w:r>
      <w:r>
        <w:rPr>
          <w:spacing w:val="-4"/>
        </w:rPr>
        <w:t xml:space="preserve"> </w:t>
      </w:r>
      <w:r>
        <w:t>and</w:t>
      </w:r>
      <w:r>
        <w:rPr>
          <w:spacing w:val="-5"/>
        </w:rPr>
        <w:t xml:space="preserve"> </w:t>
      </w:r>
      <w:r>
        <w:t>data</w:t>
      </w:r>
      <w:r>
        <w:rPr>
          <w:spacing w:val="-3"/>
        </w:rPr>
        <w:t xml:space="preserve"> </w:t>
      </w:r>
      <w:r>
        <w:t>is</w:t>
      </w:r>
      <w:r>
        <w:rPr>
          <w:spacing w:val="-3"/>
        </w:rPr>
        <w:t xml:space="preserve"> </w:t>
      </w:r>
      <w:r>
        <w:t>shared</w:t>
      </w:r>
      <w:r>
        <w:rPr>
          <w:spacing w:val="-4"/>
        </w:rPr>
        <w:t xml:space="preserve"> </w:t>
      </w:r>
      <w:r>
        <w:t>and</w:t>
      </w:r>
      <w:r>
        <w:rPr>
          <w:spacing w:val="-5"/>
        </w:rPr>
        <w:t xml:space="preserve"> </w:t>
      </w:r>
      <w:r>
        <w:t>used</w:t>
      </w:r>
      <w:r>
        <w:rPr>
          <w:spacing w:val="-6"/>
        </w:rPr>
        <w:t xml:space="preserve"> </w:t>
      </w:r>
      <w:r>
        <w:rPr>
          <w:spacing w:val="-2"/>
        </w:rPr>
        <w:t>online.</w:t>
      </w:r>
    </w:p>
    <w:p w14:paraId="4B94A22F" w14:textId="77777777" w:rsidR="008F3B17" w:rsidRDefault="007B65B8">
      <w:pPr>
        <w:pStyle w:val="ListParagraph"/>
        <w:numPr>
          <w:ilvl w:val="0"/>
          <w:numId w:val="2"/>
        </w:numPr>
        <w:tabs>
          <w:tab w:val="left" w:pos="861"/>
        </w:tabs>
        <w:spacing w:before="1"/>
        <w:ind w:right="145"/>
        <w:rPr>
          <w:rFonts w:ascii="Symbol" w:hAnsi="Symbol"/>
        </w:rPr>
      </w:pPr>
      <w:r>
        <w:t>how</w:t>
      </w:r>
      <w:r>
        <w:rPr>
          <w:spacing w:val="-4"/>
        </w:rPr>
        <w:t xml:space="preserve"> </w:t>
      </w:r>
      <w:r>
        <w:t>to</w:t>
      </w:r>
      <w:r>
        <w:rPr>
          <w:spacing w:val="-3"/>
        </w:rPr>
        <w:t xml:space="preserve"> </w:t>
      </w:r>
      <w:r>
        <w:t>critically</w:t>
      </w:r>
      <w:r>
        <w:rPr>
          <w:spacing w:val="-2"/>
        </w:rPr>
        <w:t xml:space="preserve"> </w:t>
      </w:r>
      <w:r>
        <w:t>consider</w:t>
      </w:r>
      <w:r>
        <w:rPr>
          <w:spacing w:val="-4"/>
        </w:rPr>
        <w:t xml:space="preserve"> </w:t>
      </w:r>
      <w:r>
        <w:t>their</w:t>
      </w:r>
      <w:r>
        <w:rPr>
          <w:spacing w:val="-2"/>
        </w:rPr>
        <w:t xml:space="preserve"> </w:t>
      </w:r>
      <w:r>
        <w:t>online</w:t>
      </w:r>
      <w:r>
        <w:rPr>
          <w:spacing w:val="-2"/>
        </w:rPr>
        <w:t xml:space="preserve"> </w:t>
      </w:r>
      <w:r>
        <w:t>friendships</w:t>
      </w:r>
      <w:r>
        <w:rPr>
          <w:spacing w:val="-2"/>
        </w:rPr>
        <w:t xml:space="preserve"> </w:t>
      </w:r>
      <w:r>
        <w:t>and</w:t>
      </w:r>
      <w:r>
        <w:rPr>
          <w:spacing w:val="-6"/>
        </w:rPr>
        <w:t xml:space="preserve"> </w:t>
      </w:r>
      <w:r>
        <w:t>sources</w:t>
      </w:r>
      <w:r>
        <w:rPr>
          <w:spacing w:val="-4"/>
        </w:rPr>
        <w:t xml:space="preserve"> </w:t>
      </w:r>
      <w:r>
        <w:t>of</w:t>
      </w:r>
      <w:r>
        <w:rPr>
          <w:spacing w:val="-5"/>
        </w:rPr>
        <w:t xml:space="preserve"> </w:t>
      </w:r>
      <w:r>
        <w:t>information</w:t>
      </w:r>
      <w:r>
        <w:rPr>
          <w:spacing w:val="-3"/>
        </w:rPr>
        <w:t xml:space="preserve"> </w:t>
      </w:r>
      <w:r>
        <w:t>including</w:t>
      </w:r>
      <w:r>
        <w:rPr>
          <w:spacing w:val="-3"/>
        </w:rPr>
        <w:t xml:space="preserve"> </w:t>
      </w:r>
      <w:r>
        <w:t>awareness</w:t>
      </w:r>
      <w:r>
        <w:rPr>
          <w:spacing w:val="-4"/>
        </w:rPr>
        <w:t xml:space="preserve"> </w:t>
      </w:r>
      <w:r>
        <w:t>of the risks associated with people they have never met.</w:t>
      </w:r>
    </w:p>
    <w:p w14:paraId="201EBBD8" w14:textId="77777777" w:rsidR="008F3B17" w:rsidRDefault="007B65B8">
      <w:pPr>
        <w:pStyle w:val="BodyText"/>
        <w:spacing w:before="266"/>
        <w:ind w:left="140" w:firstLine="0"/>
      </w:pPr>
      <w:r>
        <w:lastRenderedPageBreak/>
        <w:t>Being</w:t>
      </w:r>
      <w:r>
        <w:rPr>
          <w:spacing w:val="-5"/>
        </w:rPr>
        <w:t xml:space="preserve"> </w:t>
      </w:r>
      <w:r>
        <w:rPr>
          <w:spacing w:val="-2"/>
        </w:rPr>
        <w:t>safe:</w:t>
      </w:r>
    </w:p>
    <w:p w14:paraId="56190DFB" w14:textId="77777777" w:rsidR="008F3B17" w:rsidRDefault="007B65B8">
      <w:pPr>
        <w:pStyle w:val="ListParagraph"/>
        <w:numPr>
          <w:ilvl w:val="0"/>
          <w:numId w:val="2"/>
        </w:numPr>
        <w:tabs>
          <w:tab w:val="left" w:pos="861"/>
        </w:tabs>
        <w:spacing w:before="1"/>
        <w:ind w:right="172"/>
        <w:rPr>
          <w:rFonts w:ascii="Symbol" w:hAnsi="Symbol"/>
        </w:rPr>
      </w:pPr>
      <w:r>
        <w:t>about</w:t>
      </w:r>
      <w:r>
        <w:rPr>
          <w:spacing w:val="-2"/>
        </w:rPr>
        <w:t xml:space="preserve"> </w:t>
      </w:r>
      <w:r>
        <w:t>the</w:t>
      </w:r>
      <w:r>
        <w:rPr>
          <w:spacing w:val="-3"/>
        </w:rPr>
        <w:t xml:space="preserve"> </w:t>
      </w:r>
      <w:r>
        <w:t>concept</w:t>
      </w:r>
      <w:r>
        <w:rPr>
          <w:spacing w:val="-3"/>
        </w:rPr>
        <w:t xml:space="preserve"> </w:t>
      </w:r>
      <w:r>
        <w:t>of</w:t>
      </w:r>
      <w:r>
        <w:rPr>
          <w:spacing w:val="-2"/>
        </w:rPr>
        <w:t xml:space="preserve"> </w:t>
      </w:r>
      <w:r>
        <w:t>privacy</w:t>
      </w:r>
      <w:r>
        <w:rPr>
          <w:spacing w:val="-2"/>
        </w:rPr>
        <w:t xml:space="preserve"> </w:t>
      </w:r>
      <w:r>
        <w:t>and</w:t>
      </w:r>
      <w:r>
        <w:rPr>
          <w:spacing w:val="-3"/>
        </w:rPr>
        <w:t xml:space="preserve"> </w:t>
      </w:r>
      <w:r>
        <w:t>the</w:t>
      </w:r>
      <w:r>
        <w:rPr>
          <w:spacing w:val="-2"/>
        </w:rPr>
        <w:t xml:space="preserve"> </w:t>
      </w:r>
      <w:r>
        <w:t>implications</w:t>
      </w:r>
      <w:r>
        <w:rPr>
          <w:spacing w:val="-2"/>
        </w:rPr>
        <w:t xml:space="preserve"> </w:t>
      </w:r>
      <w:r>
        <w:t>of</w:t>
      </w:r>
      <w:r>
        <w:rPr>
          <w:spacing w:val="-4"/>
        </w:rPr>
        <w:t xml:space="preserve"> </w:t>
      </w:r>
      <w:r>
        <w:t>it</w:t>
      </w:r>
      <w:r>
        <w:rPr>
          <w:spacing w:val="-2"/>
        </w:rPr>
        <w:t xml:space="preserve"> </w:t>
      </w:r>
      <w:r>
        <w:t>for</w:t>
      </w:r>
      <w:r>
        <w:rPr>
          <w:spacing w:val="-4"/>
        </w:rPr>
        <w:t xml:space="preserve"> </w:t>
      </w:r>
      <w:r>
        <w:t>both</w:t>
      </w:r>
      <w:r>
        <w:rPr>
          <w:spacing w:val="-4"/>
        </w:rPr>
        <w:t xml:space="preserve"> </w:t>
      </w:r>
      <w:r>
        <w:t>children</w:t>
      </w:r>
      <w:r>
        <w:rPr>
          <w:spacing w:val="-2"/>
        </w:rPr>
        <w:t xml:space="preserve"> </w:t>
      </w:r>
      <w:r>
        <w:t>and</w:t>
      </w:r>
      <w:r>
        <w:rPr>
          <w:spacing w:val="-2"/>
        </w:rPr>
        <w:t xml:space="preserve"> </w:t>
      </w:r>
      <w:r>
        <w:t>adults;</w:t>
      </w:r>
      <w:r>
        <w:rPr>
          <w:spacing w:val="-1"/>
        </w:rPr>
        <w:t xml:space="preserve"> </w:t>
      </w:r>
      <w:r>
        <w:t>including</w:t>
      </w:r>
      <w:r>
        <w:rPr>
          <w:spacing w:val="-2"/>
        </w:rPr>
        <w:t xml:space="preserve"> </w:t>
      </w:r>
      <w:r>
        <w:t>that</w:t>
      </w:r>
      <w:r>
        <w:rPr>
          <w:spacing w:val="-4"/>
        </w:rPr>
        <w:t xml:space="preserve"> </w:t>
      </w:r>
      <w:r>
        <w:t>it is not always right to keep secrets if they relate to being safe.</w:t>
      </w:r>
    </w:p>
    <w:p w14:paraId="1A3A3F16" w14:textId="77777777" w:rsidR="008F3B17" w:rsidRDefault="007B65B8">
      <w:pPr>
        <w:pStyle w:val="ListParagraph"/>
        <w:numPr>
          <w:ilvl w:val="0"/>
          <w:numId w:val="2"/>
        </w:numPr>
        <w:tabs>
          <w:tab w:val="left" w:pos="861"/>
        </w:tabs>
        <w:spacing w:before="1"/>
        <w:rPr>
          <w:rFonts w:ascii="Symbol" w:hAnsi="Symbol"/>
        </w:rPr>
      </w:pPr>
      <w:r>
        <w:t>that</w:t>
      </w:r>
      <w:r>
        <w:rPr>
          <w:spacing w:val="-5"/>
        </w:rPr>
        <w:t xml:space="preserve"> </w:t>
      </w:r>
      <w:r>
        <w:t>each</w:t>
      </w:r>
      <w:r>
        <w:rPr>
          <w:spacing w:val="-8"/>
        </w:rPr>
        <w:t xml:space="preserve"> </w:t>
      </w:r>
      <w:r>
        <w:t>person’s</w:t>
      </w:r>
      <w:r>
        <w:rPr>
          <w:spacing w:val="-4"/>
        </w:rPr>
        <w:t xml:space="preserve"> </w:t>
      </w:r>
      <w:r>
        <w:t>body</w:t>
      </w:r>
      <w:r>
        <w:rPr>
          <w:spacing w:val="-5"/>
        </w:rPr>
        <w:t xml:space="preserve"> </w:t>
      </w:r>
      <w:r>
        <w:t>belongs</w:t>
      </w:r>
      <w:r>
        <w:rPr>
          <w:spacing w:val="-4"/>
        </w:rPr>
        <w:t xml:space="preserve"> </w:t>
      </w:r>
      <w:r>
        <w:t>to</w:t>
      </w:r>
      <w:r>
        <w:rPr>
          <w:spacing w:val="-3"/>
        </w:rPr>
        <w:t xml:space="preserve"> </w:t>
      </w:r>
      <w:r>
        <w:t>them,</w:t>
      </w:r>
      <w:r>
        <w:rPr>
          <w:spacing w:val="-7"/>
        </w:rPr>
        <w:t xml:space="preserve"> </w:t>
      </w:r>
      <w:r>
        <w:t>and</w:t>
      </w:r>
      <w:r>
        <w:rPr>
          <w:spacing w:val="-7"/>
        </w:rPr>
        <w:t xml:space="preserve"> </w:t>
      </w:r>
      <w:r>
        <w:t>the</w:t>
      </w:r>
      <w:r>
        <w:rPr>
          <w:spacing w:val="-4"/>
        </w:rPr>
        <w:t xml:space="preserve"> </w:t>
      </w:r>
      <w:r>
        <w:t>differences</w:t>
      </w:r>
      <w:r>
        <w:rPr>
          <w:spacing w:val="-6"/>
        </w:rPr>
        <w:t xml:space="preserve"> </w:t>
      </w:r>
      <w:r>
        <w:t>between</w:t>
      </w:r>
      <w:r>
        <w:rPr>
          <w:spacing w:val="-7"/>
        </w:rPr>
        <w:t xml:space="preserve"> </w:t>
      </w:r>
      <w:r>
        <w:t>appropriate</w:t>
      </w:r>
      <w:r>
        <w:rPr>
          <w:spacing w:val="-4"/>
        </w:rPr>
        <w:t xml:space="preserve"> </w:t>
      </w:r>
      <w:r>
        <w:rPr>
          <w:spacing w:val="-5"/>
        </w:rPr>
        <w:t>and</w:t>
      </w:r>
    </w:p>
    <w:p w14:paraId="4792EDDB" w14:textId="77777777" w:rsidR="008F3B17" w:rsidRDefault="007B65B8">
      <w:pPr>
        <w:pStyle w:val="BodyText"/>
        <w:ind w:firstLine="0"/>
      </w:pPr>
      <w:r>
        <w:t>inappropriate</w:t>
      </w:r>
      <w:r>
        <w:rPr>
          <w:spacing w:val="-5"/>
        </w:rPr>
        <w:t xml:space="preserve"> </w:t>
      </w:r>
      <w:r>
        <w:t>or</w:t>
      </w:r>
      <w:r>
        <w:rPr>
          <w:spacing w:val="-3"/>
        </w:rPr>
        <w:t xml:space="preserve"> </w:t>
      </w:r>
      <w:r>
        <w:t>unsafe</w:t>
      </w:r>
      <w:r>
        <w:rPr>
          <w:spacing w:val="-5"/>
        </w:rPr>
        <w:t xml:space="preserve"> </w:t>
      </w:r>
      <w:r>
        <w:t>physical,</w:t>
      </w:r>
      <w:r>
        <w:rPr>
          <w:spacing w:val="-3"/>
        </w:rPr>
        <w:t xml:space="preserve"> </w:t>
      </w:r>
      <w:r>
        <w:t>and</w:t>
      </w:r>
      <w:r>
        <w:rPr>
          <w:spacing w:val="-6"/>
        </w:rPr>
        <w:t xml:space="preserve"> </w:t>
      </w:r>
      <w:r>
        <w:t>other</w:t>
      </w:r>
      <w:r>
        <w:rPr>
          <w:spacing w:val="-3"/>
        </w:rPr>
        <w:t xml:space="preserve"> </w:t>
      </w:r>
      <w:r>
        <w:rPr>
          <w:spacing w:val="-2"/>
        </w:rPr>
        <w:t>contact.</w:t>
      </w:r>
    </w:p>
    <w:p w14:paraId="6ABBD39B" w14:textId="77777777" w:rsidR="008F3B17" w:rsidRDefault="007B65B8">
      <w:pPr>
        <w:pStyle w:val="ListParagraph"/>
        <w:numPr>
          <w:ilvl w:val="0"/>
          <w:numId w:val="2"/>
        </w:numPr>
        <w:tabs>
          <w:tab w:val="left" w:pos="861"/>
        </w:tabs>
        <w:spacing w:before="3" w:line="237" w:lineRule="auto"/>
        <w:ind w:right="476"/>
        <w:rPr>
          <w:rFonts w:ascii="Symbol" w:hAnsi="Symbol"/>
        </w:rPr>
      </w:pPr>
      <w:r>
        <w:t>how</w:t>
      </w:r>
      <w:r>
        <w:rPr>
          <w:spacing w:val="-4"/>
        </w:rPr>
        <w:t xml:space="preserve"> </w:t>
      </w:r>
      <w:r>
        <w:t>to</w:t>
      </w:r>
      <w:r>
        <w:rPr>
          <w:spacing w:val="-1"/>
        </w:rPr>
        <w:t xml:space="preserve"> </w:t>
      </w:r>
      <w:r>
        <w:t>respond</w:t>
      </w:r>
      <w:r>
        <w:rPr>
          <w:spacing w:val="-3"/>
        </w:rPr>
        <w:t xml:space="preserve"> </w:t>
      </w:r>
      <w:r>
        <w:t>safely</w:t>
      </w:r>
      <w:r>
        <w:rPr>
          <w:spacing w:val="-2"/>
        </w:rPr>
        <w:t xml:space="preserve"> </w:t>
      </w:r>
      <w:r>
        <w:t>and</w:t>
      </w:r>
      <w:r>
        <w:rPr>
          <w:spacing w:val="-6"/>
        </w:rPr>
        <w:t xml:space="preserve"> </w:t>
      </w:r>
      <w:r>
        <w:t>appropriately</w:t>
      </w:r>
      <w:r>
        <w:rPr>
          <w:spacing w:val="-2"/>
        </w:rPr>
        <w:t xml:space="preserve"> </w:t>
      </w:r>
      <w:r>
        <w:t>to</w:t>
      </w:r>
      <w:r>
        <w:rPr>
          <w:spacing w:val="-1"/>
        </w:rPr>
        <w:t xml:space="preserve"> </w:t>
      </w:r>
      <w:r>
        <w:t>adults</w:t>
      </w:r>
      <w:r>
        <w:rPr>
          <w:spacing w:val="-4"/>
        </w:rPr>
        <w:t xml:space="preserve"> </w:t>
      </w:r>
      <w:r>
        <w:t>they</w:t>
      </w:r>
      <w:r>
        <w:rPr>
          <w:spacing w:val="-4"/>
        </w:rPr>
        <w:t xml:space="preserve"> </w:t>
      </w:r>
      <w:r>
        <w:t>may</w:t>
      </w:r>
      <w:r>
        <w:rPr>
          <w:spacing w:val="-4"/>
        </w:rPr>
        <w:t xml:space="preserve"> </w:t>
      </w:r>
      <w:r>
        <w:t>encounter</w:t>
      </w:r>
      <w:r>
        <w:rPr>
          <w:spacing w:val="-2"/>
        </w:rPr>
        <w:t xml:space="preserve"> </w:t>
      </w:r>
      <w:r>
        <w:t>(in</w:t>
      </w:r>
      <w:r>
        <w:rPr>
          <w:spacing w:val="-5"/>
        </w:rPr>
        <w:t xml:space="preserve"> </w:t>
      </w:r>
      <w:r>
        <w:t>all</w:t>
      </w:r>
      <w:r>
        <w:rPr>
          <w:spacing w:val="-3"/>
        </w:rPr>
        <w:t xml:space="preserve"> </w:t>
      </w:r>
      <w:r>
        <w:t>contexts,</w:t>
      </w:r>
      <w:r>
        <w:rPr>
          <w:spacing w:val="-2"/>
        </w:rPr>
        <w:t xml:space="preserve"> </w:t>
      </w:r>
      <w:r>
        <w:t>including online, criminal and sexual exploitation) whom they do not know.</w:t>
      </w:r>
    </w:p>
    <w:p w14:paraId="42B1D479" w14:textId="77777777" w:rsidR="008F3B17" w:rsidRDefault="007B65B8">
      <w:pPr>
        <w:pStyle w:val="ListParagraph"/>
        <w:numPr>
          <w:ilvl w:val="0"/>
          <w:numId w:val="2"/>
        </w:numPr>
        <w:tabs>
          <w:tab w:val="left" w:pos="861"/>
        </w:tabs>
        <w:spacing w:before="1"/>
        <w:rPr>
          <w:rFonts w:ascii="Symbol" w:hAnsi="Symbol"/>
        </w:rPr>
      </w:pPr>
      <w:r>
        <w:t>how</w:t>
      </w:r>
      <w:r>
        <w:rPr>
          <w:spacing w:val="-7"/>
        </w:rPr>
        <w:t xml:space="preserve"> </w:t>
      </w:r>
      <w:r>
        <w:t>to</w:t>
      </w:r>
      <w:r>
        <w:rPr>
          <w:spacing w:val="-2"/>
        </w:rPr>
        <w:t xml:space="preserve"> </w:t>
      </w:r>
      <w:proofErr w:type="spellStart"/>
      <w:r>
        <w:t>recognise</w:t>
      </w:r>
      <w:proofErr w:type="spellEnd"/>
      <w:r>
        <w:rPr>
          <w:spacing w:val="-2"/>
        </w:rPr>
        <w:t xml:space="preserve"> </w:t>
      </w:r>
      <w:r>
        <w:t>and</w:t>
      </w:r>
      <w:r>
        <w:rPr>
          <w:spacing w:val="-4"/>
        </w:rPr>
        <w:t xml:space="preserve"> </w:t>
      </w:r>
      <w:r>
        <w:t>report</w:t>
      </w:r>
      <w:r>
        <w:rPr>
          <w:spacing w:val="-2"/>
        </w:rPr>
        <w:t xml:space="preserve"> </w:t>
      </w:r>
      <w:r>
        <w:t>feelings</w:t>
      </w:r>
      <w:r>
        <w:rPr>
          <w:spacing w:val="-5"/>
        </w:rPr>
        <w:t xml:space="preserve"> </w:t>
      </w:r>
      <w:r>
        <w:t>of</w:t>
      </w:r>
      <w:r>
        <w:rPr>
          <w:spacing w:val="-2"/>
        </w:rPr>
        <w:t xml:space="preserve"> </w:t>
      </w:r>
      <w:r>
        <w:t>being</w:t>
      </w:r>
      <w:r>
        <w:rPr>
          <w:spacing w:val="-4"/>
        </w:rPr>
        <w:t xml:space="preserve"> </w:t>
      </w:r>
      <w:r>
        <w:t>unsafe</w:t>
      </w:r>
      <w:r>
        <w:rPr>
          <w:spacing w:val="-4"/>
        </w:rPr>
        <w:t xml:space="preserve"> </w:t>
      </w:r>
      <w:r>
        <w:t>or</w:t>
      </w:r>
      <w:r>
        <w:rPr>
          <w:spacing w:val="-3"/>
        </w:rPr>
        <w:t xml:space="preserve"> </w:t>
      </w:r>
      <w:r>
        <w:t>feeling</w:t>
      </w:r>
      <w:r>
        <w:rPr>
          <w:spacing w:val="-3"/>
        </w:rPr>
        <w:t xml:space="preserve"> </w:t>
      </w:r>
      <w:r>
        <w:t>bad</w:t>
      </w:r>
      <w:r>
        <w:rPr>
          <w:spacing w:val="-5"/>
        </w:rPr>
        <w:t xml:space="preserve"> </w:t>
      </w:r>
      <w:r>
        <w:t>about</w:t>
      </w:r>
      <w:r>
        <w:rPr>
          <w:spacing w:val="-4"/>
        </w:rPr>
        <w:t xml:space="preserve"> </w:t>
      </w:r>
      <w:r>
        <w:t>any</w:t>
      </w:r>
      <w:r>
        <w:rPr>
          <w:spacing w:val="-2"/>
        </w:rPr>
        <w:t xml:space="preserve"> adult.</w:t>
      </w:r>
    </w:p>
    <w:p w14:paraId="3B3106C4" w14:textId="77777777" w:rsidR="008F3B17" w:rsidRDefault="007B65B8">
      <w:pPr>
        <w:pStyle w:val="ListParagraph"/>
        <w:numPr>
          <w:ilvl w:val="0"/>
          <w:numId w:val="2"/>
        </w:numPr>
        <w:tabs>
          <w:tab w:val="left" w:pos="861"/>
        </w:tabs>
        <w:spacing w:before="1"/>
        <w:rPr>
          <w:rFonts w:ascii="Symbol" w:hAnsi="Symbol"/>
        </w:rPr>
      </w:pPr>
      <w:r>
        <w:t>how</w:t>
      </w:r>
      <w:r>
        <w:rPr>
          <w:spacing w:val="-7"/>
        </w:rPr>
        <w:t xml:space="preserve"> </w:t>
      </w:r>
      <w:r>
        <w:t>to</w:t>
      </w:r>
      <w:r>
        <w:rPr>
          <w:spacing w:val="-3"/>
        </w:rPr>
        <w:t xml:space="preserve"> </w:t>
      </w:r>
      <w:r>
        <w:t>ask</w:t>
      </w:r>
      <w:r>
        <w:rPr>
          <w:spacing w:val="-3"/>
        </w:rPr>
        <w:t xml:space="preserve"> </w:t>
      </w:r>
      <w:r>
        <w:t>for</w:t>
      </w:r>
      <w:r>
        <w:rPr>
          <w:spacing w:val="-2"/>
        </w:rPr>
        <w:t xml:space="preserve"> </w:t>
      </w:r>
      <w:r>
        <w:t>advice</w:t>
      </w:r>
      <w:r>
        <w:rPr>
          <w:spacing w:val="-4"/>
        </w:rPr>
        <w:t xml:space="preserve"> </w:t>
      </w:r>
      <w:r>
        <w:t>or</w:t>
      </w:r>
      <w:r>
        <w:rPr>
          <w:spacing w:val="-6"/>
        </w:rPr>
        <w:t xml:space="preserve"> </w:t>
      </w:r>
      <w:r>
        <w:t>help</w:t>
      </w:r>
      <w:r>
        <w:rPr>
          <w:spacing w:val="-4"/>
        </w:rPr>
        <w:t xml:space="preserve"> </w:t>
      </w:r>
      <w:r>
        <w:t>for</w:t>
      </w:r>
      <w:r>
        <w:rPr>
          <w:spacing w:val="-3"/>
        </w:rPr>
        <w:t xml:space="preserve"> </w:t>
      </w:r>
      <w:r>
        <w:t>themselves</w:t>
      </w:r>
      <w:r>
        <w:rPr>
          <w:spacing w:val="-4"/>
        </w:rPr>
        <w:t xml:space="preserve"> </w:t>
      </w:r>
      <w:r>
        <w:t>or</w:t>
      </w:r>
      <w:r>
        <w:rPr>
          <w:spacing w:val="-4"/>
        </w:rPr>
        <w:t xml:space="preserve"> </w:t>
      </w:r>
      <w:r>
        <w:t>others,</w:t>
      </w:r>
      <w:r>
        <w:rPr>
          <w:spacing w:val="-3"/>
        </w:rPr>
        <w:t xml:space="preserve"> </w:t>
      </w:r>
      <w:r>
        <w:t>and</w:t>
      </w:r>
      <w:r>
        <w:rPr>
          <w:spacing w:val="-4"/>
        </w:rPr>
        <w:t xml:space="preserve"> </w:t>
      </w:r>
      <w:r>
        <w:t>to</w:t>
      </w:r>
      <w:r>
        <w:rPr>
          <w:spacing w:val="-4"/>
        </w:rPr>
        <w:t xml:space="preserve"> </w:t>
      </w:r>
      <w:r>
        <w:t>keep</w:t>
      </w:r>
      <w:r>
        <w:rPr>
          <w:spacing w:val="-3"/>
        </w:rPr>
        <w:t xml:space="preserve"> </w:t>
      </w:r>
      <w:r>
        <w:t>trying</w:t>
      </w:r>
      <w:r>
        <w:rPr>
          <w:spacing w:val="-3"/>
        </w:rPr>
        <w:t xml:space="preserve"> </w:t>
      </w:r>
      <w:r>
        <w:t>until</w:t>
      </w:r>
      <w:r>
        <w:rPr>
          <w:spacing w:val="-3"/>
        </w:rPr>
        <w:t xml:space="preserve"> </w:t>
      </w:r>
      <w:r>
        <w:t>they</w:t>
      </w:r>
      <w:r>
        <w:rPr>
          <w:spacing w:val="-1"/>
        </w:rPr>
        <w:t xml:space="preserve"> </w:t>
      </w:r>
      <w:r>
        <w:t>are</w:t>
      </w:r>
      <w:r>
        <w:rPr>
          <w:spacing w:val="-2"/>
        </w:rPr>
        <w:t xml:space="preserve"> heard.</w:t>
      </w:r>
    </w:p>
    <w:p w14:paraId="62DD5AC1" w14:textId="77777777" w:rsidR="008F3B17" w:rsidRDefault="007B65B8">
      <w:pPr>
        <w:pStyle w:val="ListParagraph"/>
        <w:numPr>
          <w:ilvl w:val="0"/>
          <w:numId w:val="2"/>
        </w:numPr>
        <w:tabs>
          <w:tab w:val="left" w:pos="861"/>
        </w:tabs>
        <w:rPr>
          <w:rFonts w:ascii="Symbol" w:hAnsi="Symbol"/>
        </w:rPr>
      </w:pPr>
      <w:r>
        <w:t>how</w:t>
      </w:r>
      <w:r>
        <w:rPr>
          <w:spacing w:val="-7"/>
        </w:rPr>
        <w:t xml:space="preserve"> </w:t>
      </w:r>
      <w:r>
        <w:t>to</w:t>
      </w:r>
      <w:r>
        <w:rPr>
          <w:spacing w:val="-2"/>
        </w:rPr>
        <w:t xml:space="preserve"> </w:t>
      </w:r>
      <w:r>
        <w:t>report</w:t>
      </w:r>
      <w:r>
        <w:rPr>
          <w:spacing w:val="-3"/>
        </w:rPr>
        <w:t xml:space="preserve"> </w:t>
      </w:r>
      <w:r>
        <w:t>concerns</w:t>
      </w:r>
      <w:r>
        <w:rPr>
          <w:spacing w:val="-6"/>
        </w:rPr>
        <w:t xml:space="preserve"> </w:t>
      </w:r>
      <w:r>
        <w:t>or</w:t>
      </w:r>
      <w:r>
        <w:rPr>
          <w:spacing w:val="-8"/>
        </w:rPr>
        <w:t xml:space="preserve"> </w:t>
      </w:r>
      <w:r>
        <w:t>abuse,</w:t>
      </w:r>
      <w:r>
        <w:rPr>
          <w:spacing w:val="-2"/>
        </w:rPr>
        <w:t xml:space="preserve"> </w:t>
      </w:r>
      <w:r>
        <w:t>and</w:t>
      </w:r>
      <w:r>
        <w:rPr>
          <w:spacing w:val="-3"/>
        </w:rPr>
        <w:t xml:space="preserve"> </w:t>
      </w:r>
      <w:r>
        <w:t>the</w:t>
      </w:r>
      <w:r>
        <w:rPr>
          <w:spacing w:val="-5"/>
        </w:rPr>
        <w:t xml:space="preserve"> </w:t>
      </w:r>
      <w:r>
        <w:t>vocabulary</w:t>
      </w:r>
      <w:r>
        <w:rPr>
          <w:spacing w:val="-7"/>
        </w:rPr>
        <w:t xml:space="preserve"> </w:t>
      </w:r>
      <w:r>
        <w:t>and</w:t>
      </w:r>
      <w:r>
        <w:rPr>
          <w:spacing w:val="-4"/>
        </w:rPr>
        <w:t xml:space="preserve"> </w:t>
      </w:r>
      <w:r>
        <w:t>confidence</w:t>
      </w:r>
      <w:r>
        <w:rPr>
          <w:spacing w:val="-5"/>
        </w:rPr>
        <w:t xml:space="preserve"> </w:t>
      </w:r>
      <w:r>
        <w:t>needed</w:t>
      </w:r>
      <w:r>
        <w:rPr>
          <w:spacing w:val="-3"/>
        </w:rPr>
        <w:t xml:space="preserve"> </w:t>
      </w:r>
      <w:r>
        <w:t>to</w:t>
      </w:r>
      <w:r>
        <w:rPr>
          <w:spacing w:val="-3"/>
        </w:rPr>
        <w:t xml:space="preserve"> </w:t>
      </w:r>
      <w:r>
        <w:t>do</w:t>
      </w:r>
      <w:r>
        <w:rPr>
          <w:spacing w:val="-2"/>
        </w:rPr>
        <w:t xml:space="preserve"> </w:t>
      </w:r>
      <w:r>
        <w:rPr>
          <w:spacing w:val="-5"/>
        </w:rPr>
        <w:t>so.</w:t>
      </w:r>
    </w:p>
    <w:p w14:paraId="60EF77E0" w14:textId="77777777" w:rsidR="008F3B17" w:rsidRDefault="007B65B8">
      <w:pPr>
        <w:pStyle w:val="ListParagraph"/>
        <w:numPr>
          <w:ilvl w:val="0"/>
          <w:numId w:val="2"/>
        </w:numPr>
        <w:tabs>
          <w:tab w:val="left" w:pos="861"/>
        </w:tabs>
        <w:spacing w:before="1"/>
        <w:rPr>
          <w:rFonts w:ascii="Symbol" w:hAnsi="Symbol"/>
        </w:rPr>
      </w:pPr>
      <w:r>
        <w:t>where</w:t>
      </w:r>
      <w:r>
        <w:rPr>
          <w:spacing w:val="-5"/>
        </w:rPr>
        <w:t xml:space="preserve"> </w:t>
      </w:r>
      <w:r>
        <w:t>to</w:t>
      </w:r>
      <w:r>
        <w:rPr>
          <w:spacing w:val="-3"/>
        </w:rPr>
        <w:t xml:space="preserve"> </w:t>
      </w:r>
      <w:r>
        <w:t>get</w:t>
      </w:r>
      <w:r>
        <w:rPr>
          <w:spacing w:val="-4"/>
        </w:rPr>
        <w:t xml:space="preserve"> </w:t>
      </w:r>
      <w:r>
        <w:t>advice</w:t>
      </w:r>
      <w:r>
        <w:rPr>
          <w:spacing w:val="-2"/>
        </w:rPr>
        <w:t xml:space="preserve"> </w:t>
      </w:r>
      <w:r>
        <w:t>e.g.</w:t>
      </w:r>
      <w:r>
        <w:rPr>
          <w:spacing w:val="-3"/>
        </w:rPr>
        <w:t xml:space="preserve"> </w:t>
      </w:r>
      <w:r>
        <w:t>family,</w:t>
      </w:r>
      <w:r>
        <w:rPr>
          <w:spacing w:val="-5"/>
        </w:rPr>
        <w:t xml:space="preserve"> </w:t>
      </w:r>
      <w:r>
        <w:t>school</w:t>
      </w:r>
      <w:r>
        <w:rPr>
          <w:spacing w:val="-2"/>
        </w:rPr>
        <w:t xml:space="preserve"> </w:t>
      </w:r>
      <w:r>
        <w:t>and/or</w:t>
      </w:r>
      <w:r>
        <w:rPr>
          <w:spacing w:val="-2"/>
        </w:rPr>
        <w:t xml:space="preserve"> </w:t>
      </w:r>
      <w:r>
        <w:t>other</w:t>
      </w:r>
      <w:r>
        <w:rPr>
          <w:spacing w:val="-2"/>
        </w:rPr>
        <w:t xml:space="preserve"> sources.</w:t>
      </w:r>
    </w:p>
    <w:p w14:paraId="5DD6BD71" w14:textId="77777777" w:rsidR="008F3B17" w:rsidRDefault="007B65B8">
      <w:pPr>
        <w:pStyle w:val="BodyText"/>
        <w:spacing w:before="267"/>
        <w:ind w:left="140" w:firstLine="0"/>
      </w:pPr>
      <w:r>
        <w:t>Mental</w:t>
      </w:r>
      <w:r>
        <w:rPr>
          <w:spacing w:val="-2"/>
        </w:rPr>
        <w:t xml:space="preserve"> wellbeing:</w:t>
      </w:r>
    </w:p>
    <w:p w14:paraId="122E7590" w14:textId="77777777" w:rsidR="008F3B17" w:rsidRDefault="007B65B8">
      <w:pPr>
        <w:pStyle w:val="ListParagraph"/>
        <w:numPr>
          <w:ilvl w:val="0"/>
          <w:numId w:val="2"/>
        </w:numPr>
        <w:tabs>
          <w:tab w:val="left" w:pos="861"/>
        </w:tabs>
        <w:spacing w:before="1"/>
        <w:rPr>
          <w:rFonts w:ascii="Symbol" w:hAnsi="Symbol"/>
        </w:rPr>
      </w:pPr>
      <w:r>
        <w:t>that</w:t>
      </w:r>
      <w:r>
        <w:rPr>
          <w:spacing w:val="-6"/>
        </w:rPr>
        <w:t xml:space="preserve"> </w:t>
      </w:r>
      <w:r>
        <w:t>mental</w:t>
      </w:r>
      <w:r>
        <w:rPr>
          <w:spacing w:val="-3"/>
        </w:rPr>
        <w:t xml:space="preserve"> </w:t>
      </w:r>
      <w:r>
        <w:t>wellbeing</w:t>
      </w:r>
      <w:r>
        <w:rPr>
          <w:spacing w:val="-2"/>
        </w:rPr>
        <w:t xml:space="preserve"> </w:t>
      </w:r>
      <w:r>
        <w:t>is</w:t>
      </w:r>
      <w:r>
        <w:rPr>
          <w:spacing w:val="-4"/>
        </w:rPr>
        <w:t xml:space="preserve"> </w:t>
      </w:r>
      <w:r>
        <w:t>a</w:t>
      </w:r>
      <w:r>
        <w:rPr>
          <w:spacing w:val="-3"/>
        </w:rPr>
        <w:t xml:space="preserve"> </w:t>
      </w:r>
      <w:r>
        <w:t>normal</w:t>
      </w:r>
      <w:r>
        <w:rPr>
          <w:spacing w:val="-4"/>
        </w:rPr>
        <w:t xml:space="preserve"> </w:t>
      </w:r>
      <w:r>
        <w:t>part</w:t>
      </w:r>
      <w:r>
        <w:rPr>
          <w:spacing w:val="-4"/>
        </w:rPr>
        <w:t xml:space="preserve"> </w:t>
      </w:r>
      <w:r>
        <w:t>of</w:t>
      </w:r>
      <w:r>
        <w:rPr>
          <w:spacing w:val="-1"/>
        </w:rPr>
        <w:t xml:space="preserve"> </w:t>
      </w:r>
      <w:r>
        <w:t>daily</w:t>
      </w:r>
      <w:r>
        <w:rPr>
          <w:spacing w:val="-3"/>
        </w:rPr>
        <w:t xml:space="preserve"> </w:t>
      </w:r>
      <w:r>
        <w:t>life,</w:t>
      </w:r>
      <w:r>
        <w:rPr>
          <w:spacing w:val="-1"/>
        </w:rPr>
        <w:t xml:space="preserve"> </w:t>
      </w:r>
      <w:r>
        <w:t>in</w:t>
      </w:r>
      <w:r>
        <w:rPr>
          <w:spacing w:val="-6"/>
        </w:rPr>
        <w:t xml:space="preserve"> </w:t>
      </w:r>
      <w:r>
        <w:t>the</w:t>
      </w:r>
      <w:r>
        <w:rPr>
          <w:spacing w:val="-1"/>
        </w:rPr>
        <w:t xml:space="preserve"> </w:t>
      </w:r>
      <w:r>
        <w:t>same</w:t>
      </w:r>
      <w:r>
        <w:rPr>
          <w:spacing w:val="-3"/>
        </w:rPr>
        <w:t xml:space="preserve"> </w:t>
      </w:r>
      <w:r>
        <w:t>way</w:t>
      </w:r>
      <w:r>
        <w:rPr>
          <w:spacing w:val="-1"/>
        </w:rPr>
        <w:t xml:space="preserve"> </w:t>
      </w:r>
      <w:r>
        <w:t>as</w:t>
      </w:r>
      <w:r>
        <w:rPr>
          <w:spacing w:val="-1"/>
        </w:rPr>
        <w:t xml:space="preserve"> </w:t>
      </w:r>
      <w:r>
        <w:t>physical</w:t>
      </w:r>
      <w:r>
        <w:rPr>
          <w:spacing w:val="-2"/>
        </w:rPr>
        <w:t xml:space="preserve"> health.</w:t>
      </w:r>
    </w:p>
    <w:p w14:paraId="1B60E32A" w14:textId="77777777" w:rsidR="008F3B17" w:rsidRDefault="007B65B8">
      <w:pPr>
        <w:pStyle w:val="ListParagraph"/>
        <w:numPr>
          <w:ilvl w:val="0"/>
          <w:numId w:val="2"/>
        </w:numPr>
        <w:tabs>
          <w:tab w:val="left" w:pos="861"/>
        </w:tabs>
        <w:ind w:right="238"/>
        <w:rPr>
          <w:rFonts w:ascii="Symbol" w:hAnsi="Symbol"/>
        </w:rPr>
      </w:pPr>
      <w:r>
        <w:t>that there is a normal range of emotions (e.g. happiness, sadness, anger, fear, surprise, nervousness)</w:t>
      </w:r>
      <w:r>
        <w:rPr>
          <w:spacing w:val="-4"/>
        </w:rPr>
        <w:t xml:space="preserve"> </w:t>
      </w:r>
      <w:r>
        <w:t>and</w:t>
      </w:r>
      <w:r>
        <w:rPr>
          <w:spacing w:val="-3"/>
        </w:rPr>
        <w:t xml:space="preserve"> </w:t>
      </w:r>
      <w:r>
        <w:t>scale</w:t>
      </w:r>
      <w:r>
        <w:rPr>
          <w:spacing w:val="-5"/>
        </w:rPr>
        <w:t xml:space="preserve"> </w:t>
      </w:r>
      <w:r>
        <w:t>of</w:t>
      </w:r>
      <w:r>
        <w:rPr>
          <w:spacing w:val="-5"/>
        </w:rPr>
        <w:t xml:space="preserve"> </w:t>
      </w:r>
      <w:r>
        <w:t>emotions</w:t>
      </w:r>
      <w:r>
        <w:rPr>
          <w:spacing w:val="-5"/>
        </w:rPr>
        <w:t xml:space="preserve"> </w:t>
      </w:r>
      <w:r>
        <w:t>that all</w:t>
      </w:r>
      <w:r>
        <w:rPr>
          <w:spacing w:val="-6"/>
        </w:rPr>
        <w:t xml:space="preserve"> </w:t>
      </w:r>
      <w:r>
        <w:t>humans</w:t>
      </w:r>
      <w:r>
        <w:rPr>
          <w:spacing w:val="-4"/>
        </w:rPr>
        <w:t xml:space="preserve"> </w:t>
      </w:r>
      <w:r>
        <w:t>experience</w:t>
      </w:r>
      <w:r>
        <w:rPr>
          <w:spacing w:val="-2"/>
        </w:rPr>
        <w:t xml:space="preserve"> </w:t>
      </w:r>
      <w:r>
        <w:t>in</w:t>
      </w:r>
      <w:r>
        <w:rPr>
          <w:spacing w:val="-4"/>
        </w:rPr>
        <w:t xml:space="preserve"> </w:t>
      </w:r>
      <w:r>
        <w:t>relation</w:t>
      </w:r>
      <w:r>
        <w:rPr>
          <w:spacing w:val="-3"/>
        </w:rPr>
        <w:t xml:space="preserve"> </w:t>
      </w:r>
      <w:r>
        <w:t>to</w:t>
      </w:r>
      <w:r>
        <w:rPr>
          <w:spacing w:val="-1"/>
        </w:rPr>
        <w:t xml:space="preserve"> </w:t>
      </w:r>
      <w:r>
        <w:t>different</w:t>
      </w:r>
      <w:r>
        <w:rPr>
          <w:spacing w:val="-2"/>
        </w:rPr>
        <w:t xml:space="preserve"> </w:t>
      </w:r>
      <w:r>
        <w:t>experiences and situations.</w:t>
      </w:r>
    </w:p>
    <w:p w14:paraId="6EF79188" w14:textId="77777777" w:rsidR="008F3B17" w:rsidRDefault="007B65B8">
      <w:pPr>
        <w:pStyle w:val="ListParagraph"/>
        <w:numPr>
          <w:ilvl w:val="0"/>
          <w:numId w:val="2"/>
        </w:numPr>
        <w:tabs>
          <w:tab w:val="left" w:pos="861"/>
        </w:tabs>
        <w:spacing w:before="1" w:line="279" w:lineRule="exact"/>
        <w:rPr>
          <w:rFonts w:ascii="Symbol" w:hAnsi="Symbol"/>
        </w:rPr>
      </w:pPr>
      <w:r>
        <w:t>how</w:t>
      </w:r>
      <w:r>
        <w:rPr>
          <w:spacing w:val="-7"/>
        </w:rPr>
        <w:t xml:space="preserve"> </w:t>
      </w:r>
      <w:r>
        <w:t>to</w:t>
      </w:r>
      <w:r>
        <w:rPr>
          <w:spacing w:val="-2"/>
        </w:rPr>
        <w:t xml:space="preserve"> </w:t>
      </w:r>
      <w:proofErr w:type="spellStart"/>
      <w:r>
        <w:t>recognise</w:t>
      </w:r>
      <w:proofErr w:type="spellEnd"/>
      <w:r>
        <w:rPr>
          <w:spacing w:val="-3"/>
        </w:rPr>
        <w:t xml:space="preserve"> </w:t>
      </w:r>
      <w:r>
        <w:t>and</w:t>
      </w:r>
      <w:r>
        <w:rPr>
          <w:spacing w:val="-6"/>
        </w:rPr>
        <w:t xml:space="preserve"> </w:t>
      </w:r>
      <w:r>
        <w:t>talk</w:t>
      </w:r>
      <w:r>
        <w:rPr>
          <w:spacing w:val="-5"/>
        </w:rPr>
        <w:t xml:space="preserve"> </w:t>
      </w:r>
      <w:r>
        <w:t>about</w:t>
      </w:r>
      <w:r>
        <w:rPr>
          <w:spacing w:val="-3"/>
        </w:rPr>
        <w:t xml:space="preserve"> </w:t>
      </w:r>
      <w:r>
        <w:t>their</w:t>
      </w:r>
      <w:r>
        <w:rPr>
          <w:spacing w:val="-6"/>
        </w:rPr>
        <w:t xml:space="preserve"> </w:t>
      </w:r>
      <w:r>
        <w:t>emotions,</w:t>
      </w:r>
      <w:r>
        <w:rPr>
          <w:spacing w:val="-3"/>
        </w:rPr>
        <w:t xml:space="preserve"> </w:t>
      </w:r>
      <w:r>
        <w:t>including</w:t>
      </w:r>
      <w:r>
        <w:rPr>
          <w:spacing w:val="-4"/>
        </w:rPr>
        <w:t xml:space="preserve"> </w:t>
      </w:r>
      <w:r>
        <w:t>having</w:t>
      </w:r>
      <w:r>
        <w:rPr>
          <w:spacing w:val="-5"/>
        </w:rPr>
        <w:t xml:space="preserve"> </w:t>
      </w:r>
      <w:r>
        <w:t>a</w:t>
      </w:r>
      <w:r>
        <w:rPr>
          <w:spacing w:val="-3"/>
        </w:rPr>
        <w:t xml:space="preserve"> </w:t>
      </w:r>
      <w:r>
        <w:t>varied</w:t>
      </w:r>
      <w:r>
        <w:rPr>
          <w:spacing w:val="-3"/>
        </w:rPr>
        <w:t xml:space="preserve"> </w:t>
      </w:r>
      <w:r>
        <w:t>vocabulary</w:t>
      </w:r>
      <w:r>
        <w:rPr>
          <w:spacing w:val="-3"/>
        </w:rPr>
        <w:t xml:space="preserve"> </w:t>
      </w:r>
      <w:r>
        <w:t>of</w:t>
      </w:r>
      <w:r>
        <w:rPr>
          <w:spacing w:val="-5"/>
        </w:rPr>
        <w:t xml:space="preserve"> </w:t>
      </w:r>
      <w:r>
        <w:t>words</w:t>
      </w:r>
      <w:r>
        <w:rPr>
          <w:spacing w:val="-3"/>
        </w:rPr>
        <w:t xml:space="preserve"> </w:t>
      </w:r>
      <w:r>
        <w:rPr>
          <w:spacing w:val="-5"/>
        </w:rPr>
        <w:t>to</w:t>
      </w:r>
    </w:p>
    <w:p w14:paraId="2A96EEFE" w14:textId="77777777" w:rsidR="008F3B17" w:rsidRDefault="007B65B8">
      <w:pPr>
        <w:pStyle w:val="BodyText"/>
        <w:spacing w:line="267" w:lineRule="exact"/>
        <w:ind w:firstLine="0"/>
      </w:pPr>
      <w:r>
        <w:t>use</w:t>
      </w:r>
      <w:r>
        <w:rPr>
          <w:spacing w:val="-3"/>
        </w:rPr>
        <w:t xml:space="preserve"> </w:t>
      </w:r>
      <w:r>
        <w:t>when</w:t>
      </w:r>
      <w:r>
        <w:rPr>
          <w:spacing w:val="-6"/>
        </w:rPr>
        <w:t xml:space="preserve"> </w:t>
      </w:r>
      <w:r>
        <w:t>talking</w:t>
      </w:r>
      <w:r>
        <w:rPr>
          <w:spacing w:val="-4"/>
        </w:rPr>
        <w:t xml:space="preserve"> </w:t>
      </w:r>
      <w:r>
        <w:t>about</w:t>
      </w:r>
      <w:r>
        <w:rPr>
          <w:spacing w:val="-4"/>
        </w:rPr>
        <w:t xml:space="preserve"> </w:t>
      </w:r>
      <w:r>
        <w:t>their</w:t>
      </w:r>
      <w:r>
        <w:rPr>
          <w:spacing w:val="-3"/>
        </w:rPr>
        <w:t xml:space="preserve"> </w:t>
      </w:r>
      <w:r>
        <w:t>own</w:t>
      </w:r>
      <w:r>
        <w:rPr>
          <w:spacing w:val="-6"/>
        </w:rPr>
        <w:t xml:space="preserve"> </w:t>
      </w:r>
      <w:r>
        <w:t>and</w:t>
      </w:r>
      <w:r>
        <w:rPr>
          <w:spacing w:val="-5"/>
        </w:rPr>
        <w:t xml:space="preserve"> </w:t>
      </w:r>
      <w:r>
        <w:t>others’</w:t>
      </w:r>
      <w:r>
        <w:rPr>
          <w:spacing w:val="-3"/>
        </w:rPr>
        <w:t xml:space="preserve"> </w:t>
      </w:r>
      <w:r>
        <w:rPr>
          <w:spacing w:val="-2"/>
        </w:rPr>
        <w:t>feelings.</w:t>
      </w:r>
    </w:p>
    <w:p w14:paraId="768C835E" w14:textId="77777777" w:rsidR="008F3B17" w:rsidRDefault="007B65B8">
      <w:pPr>
        <w:pStyle w:val="ListParagraph"/>
        <w:numPr>
          <w:ilvl w:val="0"/>
          <w:numId w:val="2"/>
        </w:numPr>
        <w:tabs>
          <w:tab w:val="left" w:pos="861"/>
        </w:tabs>
        <w:spacing w:before="81" w:line="237" w:lineRule="auto"/>
        <w:ind w:right="969"/>
        <w:rPr>
          <w:rFonts w:ascii="Symbol" w:hAnsi="Symbol"/>
        </w:rPr>
      </w:pPr>
      <w:r>
        <w:t>how</w:t>
      </w:r>
      <w:r>
        <w:rPr>
          <w:spacing w:val="-4"/>
        </w:rPr>
        <w:t xml:space="preserve"> </w:t>
      </w:r>
      <w:r>
        <w:t>to</w:t>
      </w:r>
      <w:r>
        <w:rPr>
          <w:spacing w:val="-3"/>
        </w:rPr>
        <w:t xml:space="preserve"> </w:t>
      </w:r>
      <w:r>
        <w:t>judge</w:t>
      </w:r>
      <w:r>
        <w:rPr>
          <w:spacing w:val="-2"/>
        </w:rPr>
        <w:t xml:space="preserve"> </w:t>
      </w:r>
      <w:r>
        <w:t>whether</w:t>
      </w:r>
      <w:r>
        <w:rPr>
          <w:spacing w:val="-4"/>
        </w:rPr>
        <w:t xml:space="preserve"> </w:t>
      </w:r>
      <w:r>
        <w:t>what</w:t>
      </w:r>
      <w:r>
        <w:rPr>
          <w:spacing w:val="-2"/>
        </w:rPr>
        <w:t xml:space="preserve"> </w:t>
      </w:r>
      <w:r>
        <w:t>they</w:t>
      </w:r>
      <w:r>
        <w:rPr>
          <w:spacing w:val="-2"/>
        </w:rPr>
        <w:t xml:space="preserve"> </w:t>
      </w:r>
      <w:r>
        <w:t>are</w:t>
      </w:r>
      <w:r>
        <w:rPr>
          <w:spacing w:val="-4"/>
        </w:rPr>
        <w:t xml:space="preserve"> </w:t>
      </w:r>
      <w:r>
        <w:t>feeling</w:t>
      </w:r>
      <w:r>
        <w:rPr>
          <w:spacing w:val="-3"/>
        </w:rPr>
        <w:t xml:space="preserve"> </w:t>
      </w:r>
      <w:r>
        <w:t>and</w:t>
      </w:r>
      <w:r>
        <w:rPr>
          <w:spacing w:val="-4"/>
        </w:rPr>
        <w:t xml:space="preserve"> </w:t>
      </w:r>
      <w:r>
        <w:t>how</w:t>
      </w:r>
      <w:r>
        <w:rPr>
          <w:spacing w:val="-6"/>
        </w:rPr>
        <w:t xml:space="preserve"> </w:t>
      </w:r>
      <w:r>
        <w:t>they</w:t>
      </w:r>
      <w:r>
        <w:rPr>
          <w:spacing w:val="-2"/>
        </w:rPr>
        <w:t xml:space="preserve"> </w:t>
      </w:r>
      <w:r>
        <w:t>are</w:t>
      </w:r>
      <w:r>
        <w:rPr>
          <w:spacing w:val="-2"/>
        </w:rPr>
        <w:t xml:space="preserve"> </w:t>
      </w:r>
      <w:r>
        <w:t>behaving</w:t>
      </w:r>
      <w:r>
        <w:rPr>
          <w:spacing w:val="-3"/>
        </w:rPr>
        <w:t xml:space="preserve"> </w:t>
      </w:r>
      <w:r>
        <w:t>is</w:t>
      </w:r>
      <w:r>
        <w:rPr>
          <w:spacing w:val="-2"/>
        </w:rPr>
        <w:t xml:space="preserve"> </w:t>
      </w:r>
      <w:r>
        <w:t>appropriate</w:t>
      </w:r>
      <w:r>
        <w:rPr>
          <w:spacing w:val="-2"/>
        </w:rPr>
        <w:t xml:space="preserve"> </w:t>
      </w:r>
      <w:r>
        <w:t xml:space="preserve">and </w:t>
      </w:r>
      <w:r>
        <w:rPr>
          <w:spacing w:val="-2"/>
        </w:rPr>
        <w:t>proportionate.</w:t>
      </w:r>
    </w:p>
    <w:p w14:paraId="079898F9" w14:textId="77777777" w:rsidR="008F3B17" w:rsidRDefault="007B65B8">
      <w:pPr>
        <w:pStyle w:val="ListParagraph"/>
        <w:numPr>
          <w:ilvl w:val="0"/>
          <w:numId w:val="2"/>
        </w:numPr>
        <w:tabs>
          <w:tab w:val="left" w:pos="861"/>
        </w:tabs>
        <w:spacing w:before="2"/>
        <w:ind w:right="424"/>
        <w:rPr>
          <w:rFonts w:ascii="Symbol" w:hAnsi="Symbol"/>
        </w:rPr>
      </w:pPr>
      <w:r>
        <w:t>the</w:t>
      </w:r>
      <w:r>
        <w:rPr>
          <w:spacing w:val="-2"/>
        </w:rPr>
        <w:t xml:space="preserve"> </w:t>
      </w:r>
      <w:r>
        <w:t>benefits</w:t>
      </w:r>
      <w:r>
        <w:rPr>
          <w:spacing w:val="-4"/>
        </w:rPr>
        <w:t xml:space="preserve"> </w:t>
      </w:r>
      <w:r>
        <w:t>of</w:t>
      </w:r>
      <w:r>
        <w:rPr>
          <w:spacing w:val="-2"/>
        </w:rPr>
        <w:t xml:space="preserve"> </w:t>
      </w:r>
      <w:r>
        <w:t>physical</w:t>
      </w:r>
      <w:r>
        <w:rPr>
          <w:spacing w:val="-5"/>
        </w:rPr>
        <w:t xml:space="preserve"> </w:t>
      </w:r>
      <w:r>
        <w:t>exercise,</w:t>
      </w:r>
      <w:r>
        <w:rPr>
          <w:spacing w:val="-2"/>
        </w:rPr>
        <w:t xml:space="preserve"> </w:t>
      </w:r>
      <w:r>
        <w:t>time</w:t>
      </w:r>
      <w:r>
        <w:rPr>
          <w:spacing w:val="-4"/>
        </w:rPr>
        <w:t xml:space="preserve"> </w:t>
      </w:r>
      <w:r>
        <w:t>outdoors,</w:t>
      </w:r>
      <w:r>
        <w:rPr>
          <w:spacing w:val="-4"/>
        </w:rPr>
        <w:t xml:space="preserve"> </w:t>
      </w:r>
      <w:r>
        <w:t>community</w:t>
      </w:r>
      <w:r>
        <w:rPr>
          <w:spacing w:val="-2"/>
        </w:rPr>
        <w:t xml:space="preserve"> </w:t>
      </w:r>
      <w:r>
        <w:t>participation,</w:t>
      </w:r>
      <w:r>
        <w:rPr>
          <w:spacing w:val="-4"/>
        </w:rPr>
        <w:t xml:space="preserve"> </w:t>
      </w:r>
      <w:r>
        <w:t>voluntary</w:t>
      </w:r>
      <w:r>
        <w:rPr>
          <w:spacing w:val="-2"/>
        </w:rPr>
        <w:t xml:space="preserve"> </w:t>
      </w:r>
      <w:r>
        <w:t>and</w:t>
      </w:r>
      <w:r>
        <w:rPr>
          <w:spacing w:val="-4"/>
        </w:rPr>
        <w:t xml:space="preserve"> </w:t>
      </w:r>
      <w:r>
        <w:t>service-based activity on mental wellbeing and happiness.</w:t>
      </w:r>
    </w:p>
    <w:p w14:paraId="04314A9F" w14:textId="77777777" w:rsidR="008F3B17" w:rsidRDefault="007B65B8">
      <w:pPr>
        <w:pStyle w:val="ListParagraph"/>
        <w:numPr>
          <w:ilvl w:val="0"/>
          <w:numId w:val="2"/>
        </w:numPr>
        <w:tabs>
          <w:tab w:val="left" w:pos="861"/>
        </w:tabs>
        <w:ind w:right="481"/>
        <w:rPr>
          <w:rFonts w:ascii="Symbol" w:hAnsi="Symbol"/>
        </w:rPr>
      </w:pPr>
      <w:r>
        <w:t>simple</w:t>
      </w:r>
      <w:r>
        <w:rPr>
          <w:spacing w:val="-2"/>
        </w:rPr>
        <w:t xml:space="preserve"> </w:t>
      </w:r>
      <w:r>
        <w:t>self-care</w:t>
      </w:r>
      <w:r>
        <w:rPr>
          <w:spacing w:val="-2"/>
        </w:rPr>
        <w:t xml:space="preserve"> </w:t>
      </w:r>
      <w:r>
        <w:t>techniques,</w:t>
      </w:r>
      <w:r>
        <w:rPr>
          <w:spacing w:val="-2"/>
        </w:rPr>
        <w:t xml:space="preserve"> </w:t>
      </w:r>
      <w:r>
        <w:t>including</w:t>
      </w:r>
      <w:r>
        <w:rPr>
          <w:spacing w:val="-3"/>
        </w:rPr>
        <w:t xml:space="preserve"> </w:t>
      </w:r>
      <w:r>
        <w:t>the</w:t>
      </w:r>
      <w:r>
        <w:rPr>
          <w:spacing w:val="-2"/>
        </w:rPr>
        <w:t xml:space="preserve"> </w:t>
      </w:r>
      <w:r>
        <w:t>importance</w:t>
      </w:r>
      <w:r>
        <w:rPr>
          <w:spacing w:val="-4"/>
        </w:rPr>
        <w:t xml:space="preserve"> </w:t>
      </w:r>
      <w:r>
        <w:t>of</w:t>
      </w:r>
      <w:r>
        <w:rPr>
          <w:spacing w:val="-2"/>
        </w:rPr>
        <w:t xml:space="preserve"> </w:t>
      </w:r>
      <w:r>
        <w:t>rest,</w:t>
      </w:r>
      <w:r>
        <w:rPr>
          <w:spacing w:val="-4"/>
        </w:rPr>
        <w:t xml:space="preserve"> </w:t>
      </w:r>
      <w:r>
        <w:t>time</w:t>
      </w:r>
      <w:r>
        <w:rPr>
          <w:spacing w:val="-2"/>
        </w:rPr>
        <w:t xml:space="preserve"> </w:t>
      </w:r>
      <w:r>
        <w:t>spent</w:t>
      </w:r>
      <w:r>
        <w:rPr>
          <w:spacing w:val="-4"/>
        </w:rPr>
        <w:t xml:space="preserve"> </w:t>
      </w:r>
      <w:r>
        <w:t>with</w:t>
      </w:r>
      <w:r>
        <w:rPr>
          <w:spacing w:val="-6"/>
        </w:rPr>
        <w:t xml:space="preserve"> </w:t>
      </w:r>
      <w:r>
        <w:t>friends</w:t>
      </w:r>
      <w:r>
        <w:rPr>
          <w:spacing w:val="-2"/>
        </w:rPr>
        <w:t xml:space="preserve"> </w:t>
      </w:r>
      <w:r>
        <w:t>and</w:t>
      </w:r>
      <w:r>
        <w:rPr>
          <w:spacing w:val="-4"/>
        </w:rPr>
        <w:t xml:space="preserve"> </w:t>
      </w:r>
      <w:r>
        <w:t>family and the benefits of hobbies and interests.</w:t>
      </w:r>
    </w:p>
    <w:p w14:paraId="72087825" w14:textId="77777777" w:rsidR="008F3B17" w:rsidRDefault="007B65B8">
      <w:pPr>
        <w:pStyle w:val="ListParagraph"/>
        <w:numPr>
          <w:ilvl w:val="0"/>
          <w:numId w:val="2"/>
        </w:numPr>
        <w:tabs>
          <w:tab w:val="left" w:pos="861"/>
        </w:tabs>
        <w:spacing w:before="3" w:line="237" w:lineRule="auto"/>
        <w:ind w:right="228"/>
        <w:rPr>
          <w:rFonts w:ascii="Symbol" w:hAnsi="Symbol"/>
        </w:rPr>
      </w:pPr>
      <w:r>
        <w:t>isolation</w:t>
      </w:r>
      <w:r>
        <w:rPr>
          <w:spacing w:val="-3"/>
        </w:rPr>
        <w:t xml:space="preserve"> </w:t>
      </w:r>
      <w:r>
        <w:t>and</w:t>
      </w:r>
      <w:r>
        <w:rPr>
          <w:spacing w:val="-4"/>
        </w:rPr>
        <w:t xml:space="preserve"> </w:t>
      </w:r>
      <w:r>
        <w:t>loneliness</w:t>
      </w:r>
      <w:r>
        <w:rPr>
          <w:spacing w:val="-4"/>
        </w:rPr>
        <w:t xml:space="preserve"> </w:t>
      </w:r>
      <w:r>
        <w:t>can</w:t>
      </w:r>
      <w:r>
        <w:rPr>
          <w:spacing w:val="-6"/>
        </w:rPr>
        <w:t xml:space="preserve"> </w:t>
      </w:r>
      <w:r>
        <w:t>affect</w:t>
      </w:r>
      <w:r>
        <w:rPr>
          <w:spacing w:val="-4"/>
        </w:rPr>
        <w:t xml:space="preserve"> </w:t>
      </w:r>
      <w:r>
        <w:t>children</w:t>
      </w:r>
      <w:r>
        <w:rPr>
          <w:spacing w:val="-2"/>
        </w:rPr>
        <w:t xml:space="preserve"> </w:t>
      </w:r>
      <w:r>
        <w:t>and</w:t>
      </w:r>
      <w:r>
        <w:rPr>
          <w:spacing w:val="-3"/>
        </w:rPr>
        <w:t xml:space="preserve"> </w:t>
      </w:r>
      <w:r>
        <w:t>that</w:t>
      </w:r>
      <w:r>
        <w:rPr>
          <w:spacing w:val="-2"/>
        </w:rPr>
        <w:t xml:space="preserve"> </w:t>
      </w:r>
      <w:r>
        <w:t>it</w:t>
      </w:r>
      <w:r>
        <w:rPr>
          <w:spacing w:val="-2"/>
        </w:rPr>
        <w:t xml:space="preserve"> </w:t>
      </w:r>
      <w:r>
        <w:t>is</w:t>
      </w:r>
      <w:r>
        <w:rPr>
          <w:spacing w:val="-2"/>
        </w:rPr>
        <w:t xml:space="preserve"> </w:t>
      </w:r>
      <w:r>
        <w:t>very</w:t>
      </w:r>
      <w:r>
        <w:rPr>
          <w:spacing w:val="-2"/>
        </w:rPr>
        <w:t xml:space="preserve"> </w:t>
      </w:r>
      <w:r>
        <w:t>important</w:t>
      </w:r>
      <w:r>
        <w:rPr>
          <w:spacing w:val="-2"/>
        </w:rPr>
        <w:t xml:space="preserve"> </w:t>
      </w:r>
      <w:r>
        <w:t>for</w:t>
      </w:r>
      <w:r>
        <w:rPr>
          <w:spacing w:val="-2"/>
        </w:rPr>
        <w:t xml:space="preserve"> </w:t>
      </w:r>
      <w:r>
        <w:t>children</w:t>
      </w:r>
      <w:r>
        <w:rPr>
          <w:spacing w:val="-3"/>
        </w:rPr>
        <w:t xml:space="preserve"> </w:t>
      </w:r>
      <w:r>
        <w:t>to</w:t>
      </w:r>
      <w:r>
        <w:rPr>
          <w:spacing w:val="-1"/>
        </w:rPr>
        <w:t xml:space="preserve"> </w:t>
      </w:r>
      <w:r>
        <w:t>discuss</w:t>
      </w:r>
      <w:r>
        <w:rPr>
          <w:spacing w:val="-2"/>
        </w:rPr>
        <w:t xml:space="preserve"> </w:t>
      </w:r>
      <w:r>
        <w:t>their feelings with an adult and seek support.</w:t>
      </w:r>
    </w:p>
    <w:p w14:paraId="49F62119" w14:textId="77777777" w:rsidR="008F3B17" w:rsidRDefault="007B65B8">
      <w:pPr>
        <w:pStyle w:val="ListParagraph"/>
        <w:numPr>
          <w:ilvl w:val="0"/>
          <w:numId w:val="2"/>
        </w:numPr>
        <w:tabs>
          <w:tab w:val="left" w:pos="861"/>
        </w:tabs>
        <w:spacing w:before="2"/>
        <w:rPr>
          <w:rFonts w:ascii="Symbol" w:hAnsi="Symbol"/>
        </w:rPr>
      </w:pPr>
      <w:r>
        <w:t>that</w:t>
      </w:r>
      <w:r>
        <w:rPr>
          <w:spacing w:val="-4"/>
        </w:rPr>
        <w:t xml:space="preserve"> </w:t>
      </w:r>
      <w:r>
        <w:t>bullying</w:t>
      </w:r>
      <w:r>
        <w:rPr>
          <w:spacing w:val="-5"/>
        </w:rPr>
        <w:t xml:space="preserve"> </w:t>
      </w:r>
      <w:r>
        <w:t>(including</w:t>
      </w:r>
      <w:r>
        <w:rPr>
          <w:spacing w:val="-4"/>
        </w:rPr>
        <w:t xml:space="preserve"> </w:t>
      </w:r>
      <w:r>
        <w:t>cyberbullying)</w:t>
      </w:r>
      <w:r>
        <w:rPr>
          <w:spacing w:val="-4"/>
        </w:rPr>
        <w:t xml:space="preserve"> </w:t>
      </w:r>
      <w:r>
        <w:t>has</w:t>
      </w:r>
      <w:r>
        <w:rPr>
          <w:spacing w:val="-4"/>
        </w:rPr>
        <w:t xml:space="preserve"> </w:t>
      </w:r>
      <w:r>
        <w:t>a</w:t>
      </w:r>
      <w:r>
        <w:rPr>
          <w:spacing w:val="-4"/>
        </w:rPr>
        <w:t xml:space="preserve"> </w:t>
      </w:r>
      <w:r>
        <w:t>negative</w:t>
      </w:r>
      <w:r>
        <w:rPr>
          <w:spacing w:val="-3"/>
        </w:rPr>
        <w:t xml:space="preserve"> </w:t>
      </w:r>
      <w:r>
        <w:t>and</w:t>
      </w:r>
      <w:r>
        <w:rPr>
          <w:spacing w:val="-5"/>
        </w:rPr>
        <w:t xml:space="preserve"> </w:t>
      </w:r>
      <w:r>
        <w:t>often</w:t>
      </w:r>
      <w:r>
        <w:rPr>
          <w:spacing w:val="-4"/>
        </w:rPr>
        <w:t xml:space="preserve"> </w:t>
      </w:r>
      <w:r>
        <w:t>lasting</w:t>
      </w:r>
      <w:r>
        <w:rPr>
          <w:spacing w:val="-6"/>
        </w:rPr>
        <w:t xml:space="preserve"> </w:t>
      </w:r>
      <w:r>
        <w:t>impact</w:t>
      </w:r>
      <w:r>
        <w:rPr>
          <w:spacing w:val="-6"/>
        </w:rPr>
        <w:t xml:space="preserve"> </w:t>
      </w:r>
      <w:r>
        <w:t>on</w:t>
      </w:r>
      <w:r>
        <w:rPr>
          <w:spacing w:val="-6"/>
        </w:rPr>
        <w:t xml:space="preserve"> </w:t>
      </w:r>
      <w:r>
        <w:t>mental</w:t>
      </w:r>
      <w:r>
        <w:rPr>
          <w:spacing w:val="-6"/>
        </w:rPr>
        <w:t xml:space="preserve"> </w:t>
      </w:r>
      <w:r>
        <w:rPr>
          <w:spacing w:val="-2"/>
        </w:rPr>
        <w:t>wellbeing.</w:t>
      </w:r>
    </w:p>
    <w:p w14:paraId="02608717" w14:textId="77777777" w:rsidR="008F3B17" w:rsidRDefault="007B65B8">
      <w:pPr>
        <w:pStyle w:val="ListParagraph"/>
        <w:numPr>
          <w:ilvl w:val="0"/>
          <w:numId w:val="2"/>
        </w:numPr>
        <w:tabs>
          <w:tab w:val="left" w:pos="861"/>
        </w:tabs>
        <w:spacing w:before="1"/>
        <w:ind w:right="200"/>
        <w:rPr>
          <w:rFonts w:ascii="Symbol" w:hAnsi="Symbol"/>
        </w:rPr>
      </w:pPr>
      <w:r>
        <w:t xml:space="preserve">where and how to seek support (including </w:t>
      </w:r>
      <w:proofErr w:type="spellStart"/>
      <w:r>
        <w:t>recognising</w:t>
      </w:r>
      <w:proofErr w:type="spellEnd"/>
      <w:r>
        <w:t xml:space="preserve"> the triggers for seeking support), including whom in</w:t>
      </w:r>
      <w:r>
        <w:rPr>
          <w:spacing w:val="-1"/>
        </w:rPr>
        <w:t xml:space="preserve"> </w:t>
      </w:r>
      <w:r>
        <w:t>school</w:t>
      </w:r>
      <w:r>
        <w:rPr>
          <w:spacing w:val="-1"/>
        </w:rPr>
        <w:t xml:space="preserve"> </w:t>
      </w:r>
      <w:r>
        <w:t>they</w:t>
      </w:r>
      <w:r>
        <w:rPr>
          <w:spacing w:val="-1"/>
        </w:rPr>
        <w:t xml:space="preserve"> </w:t>
      </w:r>
      <w:r>
        <w:t>should</w:t>
      </w:r>
      <w:r>
        <w:rPr>
          <w:spacing w:val="-2"/>
        </w:rPr>
        <w:t xml:space="preserve"> </w:t>
      </w:r>
      <w:r>
        <w:t>speak</w:t>
      </w:r>
      <w:r>
        <w:rPr>
          <w:spacing w:val="-1"/>
        </w:rPr>
        <w:t xml:space="preserve"> </w:t>
      </w:r>
      <w:r>
        <w:t>to if</w:t>
      </w:r>
      <w:r>
        <w:rPr>
          <w:spacing w:val="-4"/>
        </w:rPr>
        <w:t xml:space="preserve"> </w:t>
      </w:r>
      <w:r>
        <w:t>they</w:t>
      </w:r>
      <w:r>
        <w:rPr>
          <w:spacing w:val="-1"/>
        </w:rPr>
        <w:t xml:space="preserve"> </w:t>
      </w:r>
      <w:r>
        <w:t>are</w:t>
      </w:r>
      <w:r>
        <w:rPr>
          <w:spacing w:val="-3"/>
        </w:rPr>
        <w:t xml:space="preserve"> </w:t>
      </w:r>
      <w:r>
        <w:t>worried</w:t>
      </w:r>
      <w:r>
        <w:rPr>
          <w:spacing w:val="-1"/>
        </w:rPr>
        <w:t xml:space="preserve"> </w:t>
      </w:r>
      <w:r>
        <w:t>about</w:t>
      </w:r>
      <w:r>
        <w:rPr>
          <w:spacing w:val="-1"/>
        </w:rPr>
        <w:t xml:space="preserve"> </w:t>
      </w:r>
      <w:r>
        <w:t>their</w:t>
      </w:r>
      <w:r>
        <w:rPr>
          <w:spacing w:val="-4"/>
        </w:rPr>
        <w:t xml:space="preserve"> </w:t>
      </w:r>
      <w:r>
        <w:t>own</w:t>
      </w:r>
      <w:r>
        <w:rPr>
          <w:spacing w:val="-4"/>
        </w:rPr>
        <w:t xml:space="preserve"> </w:t>
      </w:r>
      <w:r>
        <w:t>or</w:t>
      </w:r>
      <w:r>
        <w:rPr>
          <w:spacing w:val="-3"/>
        </w:rPr>
        <w:t xml:space="preserve"> </w:t>
      </w:r>
      <w:r>
        <w:t>someone</w:t>
      </w:r>
      <w:r>
        <w:rPr>
          <w:spacing w:val="-3"/>
        </w:rPr>
        <w:t xml:space="preserve"> </w:t>
      </w:r>
      <w:r>
        <w:t>else’s</w:t>
      </w:r>
      <w:r>
        <w:rPr>
          <w:spacing w:val="-3"/>
        </w:rPr>
        <w:t xml:space="preserve"> </w:t>
      </w:r>
      <w:r>
        <w:t>mental wellbeing or ability to control their emotions (including issues arising online).</w:t>
      </w:r>
    </w:p>
    <w:p w14:paraId="4C2B2A03" w14:textId="77777777" w:rsidR="008F3B17" w:rsidRDefault="007B65B8">
      <w:pPr>
        <w:pStyle w:val="ListParagraph"/>
        <w:numPr>
          <w:ilvl w:val="0"/>
          <w:numId w:val="2"/>
        </w:numPr>
        <w:tabs>
          <w:tab w:val="left" w:pos="861"/>
        </w:tabs>
        <w:spacing w:before="3" w:line="237" w:lineRule="auto"/>
        <w:ind w:right="160"/>
        <w:rPr>
          <w:rFonts w:ascii="Symbol" w:hAnsi="Symbol"/>
        </w:rPr>
      </w:pPr>
      <w:r>
        <w:t>it</w:t>
      </w:r>
      <w:r>
        <w:rPr>
          <w:spacing w:val="-2"/>
        </w:rPr>
        <w:t xml:space="preserve"> </w:t>
      </w:r>
      <w:r>
        <w:t>is</w:t>
      </w:r>
      <w:r>
        <w:rPr>
          <w:spacing w:val="-2"/>
        </w:rPr>
        <w:t xml:space="preserve"> </w:t>
      </w:r>
      <w:r>
        <w:t>common</w:t>
      </w:r>
      <w:r>
        <w:rPr>
          <w:spacing w:val="-2"/>
        </w:rPr>
        <w:t xml:space="preserve"> </w:t>
      </w:r>
      <w:r>
        <w:t>for</w:t>
      </w:r>
      <w:r>
        <w:rPr>
          <w:spacing w:val="-2"/>
        </w:rPr>
        <w:t xml:space="preserve"> </w:t>
      </w:r>
      <w:r>
        <w:t>people</w:t>
      </w:r>
      <w:r>
        <w:rPr>
          <w:spacing w:val="-3"/>
        </w:rPr>
        <w:t xml:space="preserve"> </w:t>
      </w:r>
      <w:r>
        <w:t>to</w:t>
      </w:r>
      <w:r>
        <w:rPr>
          <w:spacing w:val="-4"/>
        </w:rPr>
        <w:t xml:space="preserve"> </w:t>
      </w:r>
      <w:r>
        <w:t>experience</w:t>
      </w:r>
      <w:r>
        <w:rPr>
          <w:spacing w:val="-3"/>
        </w:rPr>
        <w:t xml:space="preserve"> </w:t>
      </w:r>
      <w:r>
        <w:t>mental</w:t>
      </w:r>
      <w:r>
        <w:rPr>
          <w:spacing w:val="-4"/>
        </w:rPr>
        <w:t xml:space="preserve"> </w:t>
      </w:r>
      <w:r>
        <w:t>ill</w:t>
      </w:r>
      <w:r>
        <w:rPr>
          <w:spacing w:val="-2"/>
        </w:rPr>
        <w:t xml:space="preserve"> </w:t>
      </w:r>
      <w:r>
        <w:t>health.</w:t>
      </w:r>
      <w:r>
        <w:rPr>
          <w:spacing w:val="-2"/>
        </w:rPr>
        <w:t xml:space="preserve"> </w:t>
      </w:r>
      <w:r>
        <w:t>For</w:t>
      </w:r>
      <w:r>
        <w:rPr>
          <w:spacing w:val="-3"/>
        </w:rPr>
        <w:t xml:space="preserve"> </w:t>
      </w:r>
      <w:r>
        <w:t>many</w:t>
      </w:r>
      <w:r>
        <w:rPr>
          <w:spacing w:val="-2"/>
        </w:rPr>
        <w:t xml:space="preserve"> </w:t>
      </w:r>
      <w:r>
        <w:t>people</w:t>
      </w:r>
      <w:r>
        <w:rPr>
          <w:spacing w:val="-4"/>
        </w:rPr>
        <w:t xml:space="preserve"> </w:t>
      </w:r>
      <w:r>
        <w:t>who</w:t>
      </w:r>
      <w:r>
        <w:rPr>
          <w:spacing w:val="-1"/>
        </w:rPr>
        <w:t xml:space="preserve"> </w:t>
      </w:r>
      <w:r>
        <w:t>do,</w:t>
      </w:r>
      <w:r>
        <w:rPr>
          <w:spacing w:val="-2"/>
        </w:rPr>
        <w:t xml:space="preserve"> </w:t>
      </w:r>
      <w:r>
        <w:t>the</w:t>
      </w:r>
      <w:r>
        <w:rPr>
          <w:spacing w:val="-2"/>
        </w:rPr>
        <w:t xml:space="preserve"> </w:t>
      </w:r>
      <w:r>
        <w:t>problems</w:t>
      </w:r>
      <w:r>
        <w:rPr>
          <w:spacing w:val="-2"/>
        </w:rPr>
        <w:t xml:space="preserve"> </w:t>
      </w:r>
      <w:r>
        <w:t>can be resolved if the right support is made available, especially if accessed early enough.</w:t>
      </w:r>
    </w:p>
    <w:p w14:paraId="2EF798D3" w14:textId="77777777" w:rsidR="008F3B17" w:rsidRDefault="008F3B17">
      <w:pPr>
        <w:pStyle w:val="BodyText"/>
        <w:spacing w:before="1"/>
        <w:ind w:left="0" w:firstLine="0"/>
      </w:pPr>
    </w:p>
    <w:p w14:paraId="6BAE9810" w14:textId="77777777" w:rsidR="008F3B17" w:rsidRDefault="007B65B8">
      <w:pPr>
        <w:pStyle w:val="BodyText"/>
        <w:ind w:left="140" w:firstLine="0"/>
      </w:pPr>
      <w:r>
        <w:t>Internet</w:t>
      </w:r>
      <w:r>
        <w:rPr>
          <w:spacing w:val="-4"/>
        </w:rPr>
        <w:t xml:space="preserve"> </w:t>
      </w:r>
      <w:r>
        <w:t>safety</w:t>
      </w:r>
      <w:r>
        <w:rPr>
          <w:spacing w:val="-4"/>
        </w:rPr>
        <w:t xml:space="preserve"> </w:t>
      </w:r>
      <w:r>
        <w:t>and</w:t>
      </w:r>
      <w:r>
        <w:rPr>
          <w:spacing w:val="-5"/>
        </w:rPr>
        <w:t xml:space="preserve"> </w:t>
      </w:r>
      <w:r>
        <w:rPr>
          <w:spacing w:val="-2"/>
        </w:rPr>
        <w:t>harms</w:t>
      </w:r>
    </w:p>
    <w:p w14:paraId="240C8D9C" w14:textId="77777777" w:rsidR="008F3B17" w:rsidRDefault="007B65B8">
      <w:pPr>
        <w:pStyle w:val="ListParagraph"/>
        <w:numPr>
          <w:ilvl w:val="0"/>
          <w:numId w:val="2"/>
        </w:numPr>
        <w:tabs>
          <w:tab w:val="left" w:pos="860"/>
        </w:tabs>
        <w:spacing w:before="1"/>
        <w:ind w:left="860" w:hanging="359"/>
        <w:jc w:val="both"/>
        <w:rPr>
          <w:rFonts w:ascii="Symbol" w:hAnsi="Symbol"/>
        </w:rPr>
      </w:pPr>
      <w:r>
        <w:t>that</w:t>
      </w:r>
      <w:r>
        <w:rPr>
          <w:spacing w:val="-4"/>
        </w:rPr>
        <w:t xml:space="preserve"> </w:t>
      </w:r>
      <w:r>
        <w:t>for</w:t>
      </w:r>
      <w:r>
        <w:rPr>
          <w:spacing w:val="-4"/>
        </w:rPr>
        <w:t xml:space="preserve"> </w:t>
      </w:r>
      <w:r>
        <w:t>most</w:t>
      </w:r>
      <w:r>
        <w:rPr>
          <w:spacing w:val="-2"/>
        </w:rPr>
        <w:t xml:space="preserve"> </w:t>
      </w:r>
      <w:r>
        <w:t>people</w:t>
      </w:r>
      <w:r>
        <w:rPr>
          <w:spacing w:val="-3"/>
        </w:rPr>
        <w:t xml:space="preserve"> </w:t>
      </w:r>
      <w:r>
        <w:t>the</w:t>
      </w:r>
      <w:r>
        <w:rPr>
          <w:spacing w:val="-2"/>
        </w:rPr>
        <w:t xml:space="preserve"> </w:t>
      </w:r>
      <w:r>
        <w:t>internet</w:t>
      </w:r>
      <w:r>
        <w:rPr>
          <w:spacing w:val="-4"/>
        </w:rPr>
        <w:t xml:space="preserve"> </w:t>
      </w:r>
      <w:r>
        <w:t>is</w:t>
      </w:r>
      <w:r>
        <w:rPr>
          <w:spacing w:val="-2"/>
        </w:rPr>
        <w:t xml:space="preserve"> </w:t>
      </w:r>
      <w:r>
        <w:t>an</w:t>
      </w:r>
      <w:r>
        <w:rPr>
          <w:spacing w:val="-2"/>
        </w:rPr>
        <w:t xml:space="preserve"> </w:t>
      </w:r>
      <w:r>
        <w:t>integral</w:t>
      </w:r>
      <w:r>
        <w:rPr>
          <w:spacing w:val="-2"/>
        </w:rPr>
        <w:t xml:space="preserve"> </w:t>
      </w:r>
      <w:r>
        <w:t>part</w:t>
      </w:r>
      <w:r>
        <w:rPr>
          <w:spacing w:val="-4"/>
        </w:rPr>
        <w:t xml:space="preserve"> </w:t>
      </w:r>
      <w:r>
        <w:t>of</w:t>
      </w:r>
      <w:r>
        <w:rPr>
          <w:spacing w:val="-4"/>
        </w:rPr>
        <w:t xml:space="preserve"> </w:t>
      </w:r>
      <w:r>
        <w:t>life</w:t>
      </w:r>
      <w:r>
        <w:rPr>
          <w:spacing w:val="-1"/>
        </w:rPr>
        <w:t xml:space="preserve"> </w:t>
      </w:r>
      <w:r>
        <w:t>and</w:t>
      </w:r>
      <w:r>
        <w:rPr>
          <w:spacing w:val="-3"/>
        </w:rPr>
        <w:t xml:space="preserve"> </w:t>
      </w:r>
      <w:r>
        <w:t>has</w:t>
      </w:r>
      <w:r>
        <w:rPr>
          <w:spacing w:val="-5"/>
        </w:rPr>
        <w:t xml:space="preserve"> </w:t>
      </w:r>
      <w:r>
        <w:t>many</w:t>
      </w:r>
      <w:r>
        <w:rPr>
          <w:spacing w:val="-1"/>
        </w:rPr>
        <w:t xml:space="preserve"> </w:t>
      </w:r>
      <w:r>
        <w:rPr>
          <w:spacing w:val="-2"/>
        </w:rPr>
        <w:t>benefits.</w:t>
      </w:r>
    </w:p>
    <w:p w14:paraId="10A14D73" w14:textId="77777777" w:rsidR="008F3B17" w:rsidRDefault="007B65B8">
      <w:pPr>
        <w:pStyle w:val="ListParagraph"/>
        <w:numPr>
          <w:ilvl w:val="0"/>
          <w:numId w:val="2"/>
        </w:numPr>
        <w:tabs>
          <w:tab w:val="left" w:pos="861"/>
        </w:tabs>
        <w:spacing w:before="1"/>
        <w:ind w:right="494"/>
        <w:jc w:val="both"/>
        <w:rPr>
          <w:rFonts w:ascii="Symbol" w:hAnsi="Symbol"/>
        </w:rPr>
      </w:pPr>
      <w:r>
        <w:t>about</w:t>
      </w:r>
      <w:r>
        <w:rPr>
          <w:spacing w:val="-1"/>
        </w:rPr>
        <w:t xml:space="preserve"> </w:t>
      </w:r>
      <w:r>
        <w:t>the</w:t>
      </w:r>
      <w:r>
        <w:rPr>
          <w:spacing w:val="-3"/>
        </w:rPr>
        <w:t xml:space="preserve"> </w:t>
      </w:r>
      <w:r>
        <w:t>benefits</w:t>
      </w:r>
      <w:r>
        <w:rPr>
          <w:spacing w:val="-3"/>
        </w:rPr>
        <w:t xml:space="preserve"> </w:t>
      </w:r>
      <w:r>
        <w:t>of</w:t>
      </w:r>
      <w:r>
        <w:rPr>
          <w:spacing w:val="-1"/>
        </w:rPr>
        <w:t xml:space="preserve"> </w:t>
      </w:r>
      <w:r>
        <w:t>rationing</w:t>
      </w:r>
      <w:r>
        <w:rPr>
          <w:spacing w:val="-2"/>
        </w:rPr>
        <w:t xml:space="preserve"> </w:t>
      </w:r>
      <w:r>
        <w:t>time</w:t>
      </w:r>
      <w:r>
        <w:rPr>
          <w:spacing w:val="-3"/>
        </w:rPr>
        <w:t xml:space="preserve"> </w:t>
      </w:r>
      <w:r>
        <w:t>spent</w:t>
      </w:r>
      <w:r>
        <w:rPr>
          <w:spacing w:val="-3"/>
        </w:rPr>
        <w:t xml:space="preserve"> </w:t>
      </w:r>
      <w:r>
        <w:t>online,</w:t>
      </w:r>
      <w:r>
        <w:rPr>
          <w:spacing w:val="-3"/>
        </w:rPr>
        <w:t xml:space="preserve"> </w:t>
      </w:r>
      <w:r>
        <w:t>the</w:t>
      </w:r>
      <w:r>
        <w:rPr>
          <w:spacing w:val="-3"/>
        </w:rPr>
        <w:t xml:space="preserve"> </w:t>
      </w:r>
      <w:r>
        <w:t>risks</w:t>
      </w:r>
      <w:r>
        <w:rPr>
          <w:spacing w:val="-3"/>
        </w:rPr>
        <w:t xml:space="preserve"> </w:t>
      </w:r>
      <w:r>
        <w:t>of</w:t>
      </w:r>
      <w:r>
        <w:rPr>
          <w:spacing w:val="-1"/>
        </w:rPr>
        <w:t xml:space="preserve"> </w:t>
      </w:r>
      <w:r>
        <w:t>excessive</w:t>
      </w:r>
      <w:r>
        <w:rPr>
          <w:spacing w:val="-3"/>
        </w:rPr>
        <w:t xml:space="preserve"> </w:t>
      </w:r>
      <w:r>
        <w:t>time</w:t>
      </w:r>
      <w:r>
        <w:rPr>
          <w:spacing w:val="-1"/>
        </w:rPr>
        <w:t xml:space="preserve"> </w:t>
      </w:r>
      <w:r>
        <w:t>spent</w:t>
      </w:r>
      <w:r>
        <w:rPr>
          <w:spacing w:val="-1"/>
        </w:rPr>
        <w:t xml:space="preserve"> </w:t>
      </w:r>
      <w:r>
        <w:t>on</w:t>
      </w:r>
      <w:r>
        <w:rPr>
          <w:spacing w:val="-4"/>
        </w:rPr>
        <w:t xml:space="preserve"> </w:t>
      </w:r>
      <w:r>
        <w:t>electronic devices and</w:t>
      </w:r>
      <w:r>
        <w:rPr>
          <w:spacing w:val="-2"/>
        </w:rPr>
        <w:t xml:space="preserve"> </w:t>
      </w:r>
      <w:r>
        <w:t>the</w:t>
      </w:r>
      <w:r>
        <w:rPr>
          <w:spacing w:val="-2"/>
        </w:rPr>
        <w:t xml:space="preserve"> </w:t>
      </w:r>
      <w:r>
        <w:t>impact</w:t>
      </w:r>
      <w:r>
        <w:rPr>
          <w:spacing w:val="-2"/>
        </w:rPr>
        <w:t xml:space="preserve"> </w:t>
      </w:r>
      <w:r>
        <w:t>of</w:t>
      </w:r>
      <w:r>
        <w:rPr>
          <w:spacing w:val="-2"/>
        </w:rPr>
        <w:t xml:space="preserve"> </w:t>
      </w:r>
      <w:r>
        <w:t>positive and</w:t>
      </w:r>
      <w:r>
        <w:rPr>
          <w:spacing w:val="-1"/>
        </w:rPr>
        <w:t xml:space="preserve"> </w:t>
      </w:r>
      <w:r>
        <w:t>negative content online</w:t>
      </w:r>
      <w:r>
        <w:rPr>
          <w:spacing w:val="-2"/>
        </w:rPr>
        <w:t xml:space="preserve"> </w:t>
      </w:r>
      <w:r>
        <w:t>on</w:t>
      </w:r>
      <w:r>
        <w:rPr>
          <w:spacing w:val="-3"/>
        </w:rPr>
        <w:t xml:space="preserve"> </w:t>
      </w:r>
      <w:r>
        <w:t>their</w:t>
      </w:r>
      <w:r>
        <w:rPr>
          <w:spacing w:val="-3"/>
        </w:rPr>
        <w:t xml:space="preserve"> </w:t>
      </w:r>
      <w:r>
        <w:t>own</w:t>
      </w:r>
      <w:r>
        <w:rPr>
          <w:spacing w:val="-2"/>
        </w:rPr>
        <w:t xml:space="preserve"> </w:t>
      </w:r>
      <w:r>
        <w:t>and</w:t>
      </w:r>
      <w:r>
        <w:rPr>
          <w:spacing w:val="-1"/>
        </w:rPr>
        <w:t xml:space="preserve"> </w:t>
      </w:r>
      <w:r>
        <w:t>others’</w:t>
      </w:r>
      <w:r>
        <w:rPr>
          <w:spacing w:val="-2"/>
        </w:rPr>
        <w:t xml:space="preserve"> </w:t>
      </w:r>
      <w:r>
        <w:t>mental and physical wellbeing.</w:t>
      </w:r>
    </w:p>
    <w:p w14:paraId="1724FBF6" w14:textId="77777777" w:rsidR="008F3B17" w:rsidRDefault="007B65B8">
      <w:pPr>
        <w:pStyle w:val="ListParagraph"/>
        <w:numPr>
          <w:ilvl w:val="0"/>
          <w:numId w:val="2"/>
        </w:numPr>
        <w:tabs>
          <w:tab w:val="left" w:pos="861"/>
        </w:tabs>
        <w:ind w:right="213"/>
        <w:jc w:val="both"/>
        <w:rPr>
          <w:rFonts w:ascii="Symbol" w:hAnsi="Symbol"/>
        </w:rPr>
      </w:pPr>
      <w:r>
        <w:t>how</w:t>
      </w:r>
      <w:r>
        <w:rPr>
          <w:spacing w:val="-3"/>
        </w:rPr>
        <w:t xml:space="preserve"> </w:t>
      </w:r>
      <w:r>
        <w:t>to</w:t>
      </w:r>
      <w:r>
        <w:rPr>
          <w:spacing w:val="-2"/>
        </w:rPr>
        <w:t xml:space="preserve"> </w:t>
      </w:r>
      <w:r>
        <w:t>consider</w:t>
      </w:r>
      <w:r>
        <w:rPr>
          <w:spacing w:val="-1"/>
        </w:rPr>
        <w:t xml:space="preserve"> </w:t>
      </w:r>
      <w:r>
        <w:t>the</w:t>
      </w:r>
      <w:r>
        <w:rPr>
          <w:spacing w:val="-3"/>
        </w:rPr>
        <w:t xml:space="preserve"> </w:t>
      </w:r>
      <w:r>
        <w:t>effect</w:t>
      </w:r>
      <w:r>
        <w:rPr>
          <w:spacing w:val="-3"/>
        </w:rPr>
        <w:t xml:space="preserve"> </w:t>
      </w:r>
      <w:r>
        <w:t>of</w:t>
      </w:r>
      <w:r>
        <w:rPr>
          <w:spacing w:val="-1"/>
        </w:rPr>
        <w:t xml:space="preserve"> </w:t>
      </w:r>
      <w:r>
        <w:t>their</w:t>
      </w:r>
      <w:r>
        <w:rPr>
          <w:spacing w:val="-4"/>
        </w:rPr>
        <w:t xml:space="preserve"> </w:t>
      </w:r>
      <w:r>
        <w:t>online</w:t>
      </w:r>
      <w:r>
        <w:rPr>
          <w:spacing w:val="-3"/>
        </w:rPr>
        <w:t xml:space="preserve"> </w:t>
      </w:r>
      <w:r>
        <w:t>actions</w:t>
      </w:r>
      <w:r>
        <w:rPr>
          <w:spacing w:val="-3"/>
        </w:rPr>
        <w:t xml:space="preserve"> </w:t>
      </w:r>
      <w:r>
        <w:t>on</w:t>
      </w:r>
      <w:r>
        <w:rPr>
          <w:spacing w:val="-4"/>
        </w:rPr>
        <w:t xml:space="preserve"> </w:t>
      </w:r>
      <w:r>
        <w:t>others</w:t>
      </w:r>
      <w:r>
        <w:rPr>
          <w:spacing w:val="-1"/>
        </w:rPr>
        <w:t xml:space="preserve"> </w:t>
      </w:r>
      <w:r>
        <w:t>and</w:t>
      </w:r>
      <w:r>
        <w:rPr>
          <w:spacing w:val="-3"/>
        </w:rPr>
        <w:t xml:space="preserve"> </w:t>
      </w:r>
      <w:r>
        <w:t>know</w:t>
      </w:r>
      <w:r>
        <w:rPr>
          <w:spacing w:val="-3"/>
        </w:rPr>
        <w:t xml:space="preserve"> </w:t>
      </w:r>
      <w:r>
        <w:t xml:space="preserve">how to </w:t>
      </w:r>
      <w:proofErr w:type="spellStart"/>
      <w:r>
        <w:t>recognise</w:t>
      </w:r>
      <w:proofErr w:type="spellEnd"/>
      <w:r>
        <w:rPr>
          <w:spacing w:val="-1"/>
        </w:rPr>
        <w:t xml:space="preserve"> </w:t>
      </w:r>
      <w:r>
        <w:t>and</w:t>
      </w:r>
      <w:r>
        <w:rPr>
          <w:spacing w:val="-2"/>
        </w:rPr>
        <w:t xml:space="preserve"> </w:t>
      </w:r>
      <w:r>
        <w:t xml:space="preserve">display respectful </w:t>
      </w:r>
      <w:proofErr w:type="spellStart"/>
      <w:r>
        <w:t>behaviour</w:t>
      </w:r>
      <w:proofErr w:type="spellEnd"/>
      <w:r>
        <w:t xml:space="preserve"> online and the importance of keeping personal information private.</w:t>
      </w:r>
    </w:p>
    <w:p w14:paraId="00E2D547" w14:textId="77777777" w:rsidR="008F3B17" w:rsidRDefault="007B65B8">
      <w:pPr>
        <w:pStyle w:val="ListParagraph"/>
        <w:numPr>
          <w:ilvl w:val="0"/>
          <w:numId w:val="2"/>
        </w:numPr>
        <w:tabs>
          <w:tab w:val="left" w:pos="860"/>
        </w:tabs>
        <w:ind w:left="860" w:hanging="359"/>
        <w:jc w:val="both"/>
        <w:rPr>
          <w:rFonts w:ascii="Symbol" w:hAnsi="Symbol"/>
        </w:rPr>
      </w:pPr>
      <w:r>
        <w:t>why</w:t>
      </w:r>
      <w:r>
        <w:rPr>
          <w:spacing w:val="-5"/>
        </w:rPr>
        <w:t xml:space="preserve"> </w:t>
      </w:r>
      <w:r>
        <w:t>social</w:t>
      </w:r>
      <w:r>
        <w:rPr>
          <w:spacing w:val="-7"/>
        </w:rPr>
        <w:t xml:space="preserve"> </w:t>
      </w:r>
      <w:r>
        <w:t>media,</w:t>
      </w:r>
      <w:r>
        <w:rPr>
          <w:spacing w:val="-4"/>
        </w:rPr>
        <w:t xml:space="preserve"> </w:t>
      </w:r>
      <w:r>
        <w:t>some</w:t>
      </w:r>
      <w:r>
        <w:rPr>
          <w:spacing w:val="-4"/>
        </w:rPr>
        <w:t xml:space="preserve"> </w:t>
      </w:r>
      <w:r>
        <w:t>computer</w:t>
      </w:r>
      <w:r>
        <w:rPr>
          <w:spacing w:val="-3"/>
        </w:rPr>
        <w:t xml:space="preserve"> </w:t>
      </w:r>
      <w:r>
        <w:t>games</w:t>
      </w:r>
      <w:r>
        <w:rPr>
          <w:spacing w:val="-3"/>
        </w:rPr>
        <w:t xml:space="preserve"> </w:t>
      </w:r>
      <w:r>
        <w:t>and</w:t>
      </w:r>
      <w:r>
        <w:rPr>
          <w:spacing w:val="-7"/>
        </w:rPr>
        <w:t xml:space="preserve"> </w:t>
      </w:r>
      <w:r>
        <w:t>online</w:t>
      </w:r>
      <w:r>
        <w:rPr>
          <w:spacing w:val="-4"/>
        </w:rPr>
        <w:t xml:space="preserve"> </w:t>
      </w:r>
      <w:r>
        <w:t>gaming,</w:t>
      </w:r>
      <w:r>
        <w:rPr>
          <w:spacing w:val="-3"/>
        </w:rPr>
        <w:t xml:space="preserve"> </w:t>
      </w:r>
      <w:r>
        <w:t>for</w:t>
      </w:r>
      <w:r>
        <w:rPr>
          <w:spacing w:val="-4"/>
        </w:rPr>
        <w:t xml:space="preserve"> </w:t>
      </w:r>
      <w:r>
        <w:t>example,</w:t>
      </w:r>
      <w:r>
        <w:rPr>
          <w:spacing w:val="-4"/>
        </w:rPr>
        <w:t xml:space="preserve"> </w:t>
      </w:r>
      <w:r>
        <w:t>are</w:t>
      </w:r>
      <w:r>
        <w:rPr>
          <w:spacing w:val="-4"/>
        </w:rPr>
        <w:t xml:space="preserve"> </w:t>
      </w:r>
      <w:r>
        <w:t>age</w:t>
      </w:r>
      <w:r>
        <w:rPr>
          <w:spacing w:val="-3"/>
        </w:rPr>
        <w:t xml:space="preserve"> </w:t>
      </w:r>
      <w:r>
        <w:rPr>
          <w:spacing w:val="-2"/>
        </w:rPr>
        <w:t>restricted.</w:t>
      </w:r>
    </w:p>
    <w:p w14:paraId="191CAE28" w14:textId="77777777" w:rsidR="008F3B17" w:rsidRDefault="007B65B8">
      <w:pPr>
        <w:pStyle w:val="ListParagraph"/>
        <w:numPr>
          <w:ilvl w:val="0"/>
          <w:numId w:val="2"/>
        </w:numPr>
        <w:tabs>
          <w:tab w:val="left" w:pos="861"/>
        </w:tabs>
        <w:ind w:right="186"/>
        <w:rPr>
          <w:rFonts w:ascii="Symbol" w:hAnsi="Symbol"/>
        </w:rPr>
      </w:pPr>
      <w:r>
        <w:t>that</w:t>
      </w:r>
      <w:r>
        <w:rPr>
          <w:spacing w:val="-2"/>
        </w:rPr>
        <w:t xml:space="preserve"> </w:t>
      </w:r>
      <w:r>
        <w:t>the</w:t>
      </w:r>
      <w:r>
        <w:rPr>
          <w:spacing w:val="-4"/>
        </w:rPr>
        <w:t xml:space="preserve"> </w:t>
      </w:r>
      <w:r>
        <w:t>internet</w:t>
      </w:r>
      <w:r>
        <w:rPr>
          <w:spacing w:val="-2"/>
        </w:rPr>
        <w:t xml:space="preserve"> </w:t>
      </w:r>
      <w:r>
        <w:t>can</w:t>
      </w:r>
      <w:r>
        <w:rPr>
          <w:spacing w:val="-3"/>
        </w:rPr>
        <w:t xml:space="preserve"> </w:t>
      </w:r>
      <w:r>
        <w:t>also</w:t>
      </w:r>
      <w:r>
        <w:rPr>
          <w:spacing w:val="-1"/>
        </w:rPr>
        <w:t xml:space="preserve"> </w:t>
      </w:r>
      <w:r>
        <w:t>be</w:t>
      </w:r>
      <w:r>
        <w:rPr>
          <w:spacing w:val="-2"/>
        </w:rPr>
        <w:t xml:space="preserve"> </w:t>
      </w:r>
      <w:r>
        <w:t>a</w:t>
      </w:r>
      <w:r>
        <w:rPr>
          <w:spacing w:val="-2"/>
        </w:rPr>
        <w:t xml:space="preserve"> </w:t>
      </w:r>
      <w:r>
        <w:t>negative</w:t>
      </w:r>
      <w:r>
        <w:rPr>
          <w:spacing w:val="-4"/>
        </w:rPr>
        <w:t xml:space="preserve"> </w:t>
      </w:r>
      <w:r>
        <w:t>place</w:t>
      </w:r>
      <w:r>
        <w:rPr>
          <w:spacing w:val="-4"/>
        </w:rPr>
        <w:t xml:space="preserve"> </w:t>
      </w:r>
      <w:r>
        <w:t>where</w:t>
      </w:r>
      <w:r>
        <w:rPr>
          <w:spacing w:val="-4"/>
        </w:rPr>
        <w:t xml:space="preserve"> </w:t>
      </w:r>
      <w:r>
        <w:t>online</w:t>
      </w:r>
      <w:r>
        <w:rPr>
          <w:spacing w:val="-2"/>
        </w:rPr>
        <w:t xml:space="preserve"> </w:t>
      </w:r>
      <w:r>
        <w:t>abuse,</w:t>
      </w:r>
      <w:r>
        <w:rPr>
          <w:spacing w:val="-1"/>
        </w:rPr>
        <w:t xml:space="preserve"> </w:t>
      </w:r>
      <w:r>
        <w:t>trolling,</w:t>
      </w:r>
      <w:r>
        <w:rPr>
          <w:spacing w:val="-2"/>
        </w:rPr>
        <w:t xml:space="preserve"> </w:t>
      </w:r>
      <w:r>
        <w:t>bullying</w:t>
      </w:r>
      <w:r>
        <w:rPr>
          <w:spacing w:val="-3"/>
        </w:rPr>
        <w:t xml:space="preserve"> </w:t>
      </w:r>
      <w:r>
        <w:t>and</w:t>
      </w:r>
      <w:r>
        <w:rPr>
          <w:spacing w:val="-4"/>
        </w:rPr>
        <w:t xml:space="preserve"> </w:t>
      </w:r>
      <w:r>
        <w:t>harassment can take place, which can have a negative impact on mental health.</w:t>
      </w:r>
    </w:p>
    <w:p w14:paraId="7C51F232" w14:textId="77777777" w:rsidR="008F3B17" w:rsidRDefault="007B65B8">
      <w:pPr>
        <w:pStyle w:val="ListParagraph"/>
        <w:numPr>
          <w:ilvl w:val="0"/>
          <w:numId w:val="2"/>
        </w:numPr>
        <w:tabs>
          <w:tab w:val="left" w:pos="861"/>
        </w:tabs>
        <w:spacing w:before="3" w:line="237" w:lineRule="auto"/>
        <w:ind w:right="350"/>
        <w:rPr>
          <w:rFonts w:ascii="Symbol" w:hAnsi="Symbol"/>
        </w:rPr>
      </w:pPr>
      <w:r>
        <w:t>how</w:t>
      </w:r>
      <w:r>
        <w:rPr>
          <w:spacing w:val="-5"/>
        </w:rPr>
        <w:t xml:space="preserve"> </w:t>
      </w:r>
      <w:r>
        <w:t>to</w:t>
      </w:r>
      <w:r>
        <w:rPr>
          <w:spacing w:val="-2"/>
        </w:rPr>
        <w:t xml:space="preserve"> </w:t>
      </w:r>
      <w:r>
        <w:t>be</w:t>
      </w:r>
      <w:r>
        <w:rPr>
          <w:spacing w:val="-3"/>
        </w:rPr>
        <w:t xml:space="preserve"> </w:t>
      </w:r>
      <w:r>
        <w:t>a</w:t>
      </w:r>
      <w:r>
        <w:rPr>
          <w:spacing w:val="-3"/>
        </w:rPr>
        <w:t xml:space="preserve"> </w:t>
      </w:r>
      <w:r>
        <w:t>discerning</w:t>
      </w:r>
      <w:r>
        <w:rPr>
          <w:spacing w:val="-4"/>
        </w:rPr>
        <w:t xml:space="preserve"> </w:t>
      </w:r>
      <w:r>
        <w:t>consumer</w:t>
      </w:r>
      <w:r>
        <w:rPr>
          <w:spacing w:val="-5"/>
        </w:rPr>
        <w:t xml:space="preserve"> </w:t>
      </w:r>
      <w:r>
        <w:t>of</w:t>
      </w:r>
      <w:r>
        <w:rPr>
          <w:spacing w:val="-3"/>
        </w:rPr>
        <w:t xml:space="preserve"> </w:t>
      </w:r>
      <w:r>
        <w:t>information</w:t>
      </w:r>
      <w:r>
        <w:rPr>
          <w:spacing w:val="-4"/>
        </w:rPr>
        <w:t xml:space="preserve"> </w:t>
      </w:r>
      <w:r>
        <w:t>online</w:t>
      </w:r>
      <w:r>
        <w:rPr>
          <w:spacing w:val="-3"/>
        </w:rPr>
        <w:t xml:space="preserve"> </w:t>
      </w:r>
      <w:r>
        <w:t>including</w:t>
      </w:r>
      <w:r>
        <w:rPr>
          <w:spacing w:val="-4"/>
        </w:rPr>
        <w:t xml:space="preserve"> </w:t>
      </w:r>
      <w:r>
        <w:t>understanding</w:t>
      </w:r>
      <w:r>
        <w:rPr>
          <w:spacing w:val="-4"/>
        </w:rPr>
        <w:t xml:space="preserve"> </w:t>
      </w:r>
      <w:r>
        <w:t>that</w:t>
      </w:r>
      <w:r>
        <w:rPr>
          <w:spacing w:val="-3"/>
        </w:rPr>
        <w:t xml:space="preserve"> </w:t>
      </w:r>
      <w:r>
        <w:t>information, including that from search engines, is ranked, selected and targeted.</w:t>
      </w:r>
    </w:p>
    <w:p w14:paraId="6EC5604F" w14:textId="77777777" w:rsidR="008F3B17" w:rsidRDefault="007B65B8">
      <w:pPr>
        <w:pStyle w:val="ListParagraph"/>
        <w:numPr>
          <w:ilvl w:val="0"/>
          <w:numId w:val="2"/>
        </w:numPr>
        <w:tabs>
          <w:tab w:val="left" w:pos="861"/>
        </w:tabs>
        <w:spacing w:before="1"/>
        <w:rPr>
          <w:rFonts w:ascii="Symbol" w:hAnsi="Symbol"/>
        </w:rPr>
      </w:pPr>
      <w:r>
        <w:t>where</w:t>
      </w:r>
      <w:r>
        <w:rPr>
          <w:spacing w:val="-6"/>
        </w:rPr>
        <w:t xml:space="preserve"> </w:t>
      </w:r>
      <w:r>
        <w:t>and</w:t>
      </w:r>
      <w:r>
        <w:rPr>
          <w:spacing w:val="-4"/>
        </w:rPr>
        <w:t xml:space="preserve"> </w:t>
      </w:r>
      <w:r>
        <w:t>how</w:t>
      </w:r>
      <w:r>
        <w:rPr>
          <w:spacing w:val="-5"/>
        </w:rPr>
        <w:t xml:space="preserve"> </w:t>
      </w:r>
      <w:r>
        <w:t>to</w:t>
      </w:r>
      <w:r>
        <w:rPr>
          <w:spacing w:val="-3"/>
        </w:rPr>
        <w:t xml:space="preserve"> </w:t>
      </w:r>
      <w:r>
        <w:t>report</w:t>
      </w:r>
      <w:r>
        <w:rPr>
          <w:spacing w:val="-5"/>
        </w:rPr>
        <w:t xml:space="preserve"> </w:t>
      </w:r>
      <w:r>
        <w:t>concerns</w:t>
      </w:r>
      <w:r>
        <w:rPr>
          <w:spacing w:val="-2"/>
        </w:rPr>
        <w:t xml:space="preserve"> </w:t>
      </w:r>
      <w:r>
        <w:t>and</w:t>
      </w:r>
      <w:r>
        <w:rPr>
          <w:spacing w:val="-4"/>
        </w:rPr>
        <w:t xml:space="preserve"> </w:t>
      </w:r>
      <w:r>
        <w:t>get</w:t>
      </w:r>
      <w:r>
        <w:rPr>
          <w:spacing w:val="-4"/>
        </w:rPr>
        <w:t xml:space="preserve"> </w:t>
      </w:r>
      <w:r>
        <w:t>support</w:t>
      </w:r>
      <w:r>
        <w:rPr>
          <w:spacing w:val="-5"/>
        </w:rPr>
        <w:t xml:space="preserve"> </w:t>
      </w:r>
      <w:r>
        <w:t>with</w:t>
      </w:r>
      <w:r>
        <w:rPr>
          <w:spacing w:val="-3"/>
        </w:rPr>
        <w:t xml:space="preserve"> </w:t>
      </w:r>
      <w:r>
        <w:t>issues</w:t>
      </w:r>
      <w:r>
        <w:rPr>
          <w:spacing w:val="-5"/>
        </w:rPr>
        <w:t xml:space="preserve"> </w:t>
      </w:r>
      <w:r>
        <w:rPr>
          <w:spacing w:val="-2"/>
        </w:rPr>
        <w:t>online.</w:t>
      </w:r>
    </w:p>
    <w:p w14:paraId="250CADC3" w14:textId="77777777" w:rsidR="008F3B17" w:rsidRDefault="008F3B17">
      <w:pPr>
        <w:pStyle w:val="BodyText"/>
        <w:spacing w:before="1"/>
        <w:ind w:left="0" w:firstLine="0"/>
      </w:pPr>
    </w:p>
    <w:p w14:paraId="7272DD71" w14:textId="77777777" w:rsidR="008F3B17" w:rsidRDefault="007B65B8">
      <w:pPr>
        <w:pStyle w:val="BodyText"/>
        <w:ind w:left="140" w:firstLine="0"/>
      </w:pPr>
      <w:r>
        <w:t>Physical</w:t>
      </w:r>
      <w:r>
        <w:rPr>
          <w:spacing w:val="-6"/>
        </w:rPr>
        <w:t xml:space="preserve"> </w:t>
      </w:r>
      <w:r>
        <w:t>health</w:t>
      </w:r>
      <w:r>
        <w:rPr>
          <w:spacing w:val="-3"/>
        </w:rPr>
        <w:t xml:space="preserve"> </w:t>
      </w:r>
      <w:r>
        <w:t>and</w:t>
      </w:r>
      <w:r>
        <w:rPr>
          <w:spacing w:val="-4"/>
        </w:rPr>
        <w:t xml:space="preserve"> </w:t>
      </w:r>
      <w:r>
        <w:rPr>
          <w:spacing w:val="-2"/>
        </w:rPr>
        <w:t>fitness</w:t>
      </w:r>
    </w:p>
    <w:p w14:paraId="3BA61C75" w14:textId="77777777" w:rsidR="008F3B17" w:rsidRDefault="007B65B8">
      <w:pPr>
        <w:pStyle w:val="ListParagraph"/>
        <w:numPr>
          <w:ilvl w:val="0"/>
          <w:numId w:val="2"/>
        </w:numPr>
        <w:tabs>
          <w:tab w:val="left" w:pos="861"/>
        </w:tabs>
        <w:spacing w:before="1"/>
        <w:rPr>
          <w:rFonts w:ascii="Symbol" w:hAnsi="Symbol"/>
        </w:rPr>
      </w:pPr>
      <w:r>
        <w:t>the</w:t>
      </w:r>
      <w:r>
        <w:rPr>
          <w:spacing w:val="-6"/>
        </w:rPr>
        <w:t xml:space="preserve"> </w:t>
      </w:r>
      <w:r>
        <w:t>characteristics</w:t>
      </w:r>
      <w:r>
        <w:rPr>
          <w:spacing w:val="-3"/>
        </w:rPr>
        <w:t xml:space="preserve"> </w:t>
      </w:r>
      <w:r>
        <w:t>and</w:t>
      </w:r>
      <w:r>
        <w:rPr>
          <w:spacing w:val="-6"/>
        </w:rPr>
        <w:t xml:space="preserve"> </w:t>
      </w:r>
      <w:r>
        <w:t>mental</w:t>
      </w:r>
      <w:r>
        <w:rPr>
          <w:spacing w:val="-3"/>
        </w:rPr>
        <w:t xml:space="preserve"> </w:t>
      </w:r>
      <w:r>
        <w:t>and</w:t>
      </w:r>
      <w:r>
        <w:rPr>
          <w:spacing w:val="-5"/>
        </w:rPr>
        <w:t xml:space="preserve"> </w:t>
      </w:r>
      <w:r>
        <w:t>physical</w:t>
      </w:r>
      <w:r>
        <w:rPr>
          <w:spacing w:val="-5"/>
        </w:rPr>
        <w:t xml:space="preserve"> </w:t>
      </w:r>
      <w:r>
        <w:t>benefits</w:t>
      </w:r>
      <w:r>
        <w:rPr>
          <w:spacing w:val="-5"/>
        </w:rPr>
        <w:t xml:space="preserve"> </w:t>
      </w:r>
      <w:r>
        <w:t>of</w:t>
      </w:r>
      <w:r>
        <w:rPr>
          <w:spacing w:val="-3"/>
        </w:rPr>
        <w:t xml:space="preserve"> </w:t>
      </w:r>
      <w:r>
        <w:t>an</w:t>
      </w:r>
      <w:r>
        <w:rPr>
          <w:spacing w:val="-3"/>
        </w:rPr>
        <w:t xml:space="preserve"> </w:t>
      </w:r>
      <w:r>
        <w:t>active</w:t>
      </w:r>
      <w:r>
        <w:rPr>
          <w:spacing w:val="-3"/>
        </w:rPr>
        <w:t xml:space="preserve"> </w:t>
      </w:r>
      <w:r>
        <w:rPr>
          <w:spacing w:val="-2"/>
        </w:rPr>
        <w:t>lifestyle.</w:t>
      </w:r>
    </w:p>
    <w:p w14:paraId="6E9E7743" w14:textId="6F6CF63C" w:rsidR="008F3B17" w:rsidRDefault="007B65B8">
      <w:pPr>
        <w:pStyle w:val="ListParagraph"/>
        <w:numPr>
          <w:ilvl w:val="0"/>
          <w:numId w:val="2"/>
        </w:numPr>
        <w:tabs>
          <w:tab w:val="left" w:pos="861"/>
        </w:tabs>
        <w:ind w:right="244"/>
        <w:rPr>
          <w:rFonts w:ascii="Symbol" w:hAnsi="Symbol"/>
        </w:rPr>
      </w:pPr>
      <w:r>
        <w:t>the</w:t>
      </w:r>
      <w:r>
        <w:rPr>
          <w:spacing w:val="-2"/>
        </w:rPr>
        <w:t xml:space="preserve"> </w:t>
      </w:r>
      <w:r>
        <w:t>importance</w:t>
      </w:r>
      <w:r>
        <w:rPr>
          <w:spacing w:val="-4"/>
        </w:rPr>
        <w:t xml:space="preserve"> </w:t>
      </w:r>
      <w:r>
        <w:t>of</w:t>
      </w:r>
      <w:r>
        <w:rPr>
          <w:spacing w:val="-2"/>
        </w:rPr>
        <w:t xml:space="preserve"> </w:t>
      </w:r>
      <w:r>
        <w:t>building</w:t>
      </w:r>
      <w:r>
        <w:rPr>
          <w:spacing w:val="-3"/>
        </w:rPr>
        <w:t xml:space="preserve"> </w:t>
      </w:r>
      <w:r>
        <w:t>regular</w:t>
      </w:r>
      <w:r>
        <w:rPr>
          <w:spacing w:val="-3"/>
        </w:rPr>
        <w:t xml:space="preserve"> </w:t>
      </w:r>
      <w:r>
        <w:t>exercise</w:t>
      </w:r>
      <w:r>
        <w:rPr>
          <w:spacing w:val="-4"/>
        </w:rPr>
        <w:t xml:space="preserve"> </w:t>
      </w:r>
      <w:r>
        <w:t>into</w:t>
      </w:r>
      <w:r>
        <w:rPr>
          <w:spacing w:val="-4"/>
        </w:rPr>
        <w:t xml:space="preserve"> </w:t>
      </w:r>
      <w:r>
        <w:t>daily</w:t>
      </w:r>
      <w:r>
        <w:rPr>
          <w:spacing w:val="-2"/>
        </w:rPr>
        <w:t xml:space="preserve"> </w:t>
      </w:r>
      <w:r>
        <w:t>and</w:t>
      </w:r>
      <w:r>
        <w:rPr>
          <w:spacing w:val="-3"/>
        </w:rPr>
        <w:t xml:space="preserve"> </w:t>
      </w:r>
      <w:r>
        <w:t>weekly</w:t>
      </w:r>
      <w:r>
        <w:rPr>
          <w:spacing w:val="-2"/>
        </w:rPr>
        <w:t xml:space="preserve"> </w:t>
      </w:r>
      <w:r>
        <w:t>routines</w:t>
      </w:r>
      <w:r>
        <w:rPr>
          <w:spacing w:val="-4"/>
        </w:rPr>
        <w:t xml:space="preserve"> </w:t>
      </w:r>
      <w:r>
        <w:t>and</w:t>
      </w:r>
      <w:r>
        <w:rPr>
          <w:spacing w:val="-4"/>
        </w:rPr>
        <w:t xml:space="preserve"> </w:t>
      </w:r>
      <w:r>
        <w:t>how</w:t>
      </w:r>
      <w:r>
        <w:rPr>
          <w:spacing w:val="-1"/>
        </w:rPr>
        <w:t xml:space="preserve"> </w:t>
      </w:r>
      <w:r>
        <w:t>to</w:t>
      </w:r>
      <w:r>
        <w:rPr>
          <w:spacing w:val="-1"/>
        </w:rPr>
        <w:t xml:space="preserve"> </w:t>
      </w:r>
      <w:r>
        <w:t>achieve</w:t>
      </w:r>
      <w:r>
        <w:rPr>
          <w:spacing w:val="-4"/>
        </w:rPr>
        <w:t xml:space="preserve"> </w:t>
      </w:r>
      <w:r>
        <w:t xml:space="preserve">this; for </w:t>
      </w:r>
      <w:r w:rsidR="008F39BE">
        <w:t>example,</w:t>
      </w:r>
      <w:r>
        <w:t xml:space="preserve"> walking or cycling to school, a daily active mile or other forms of regular, vigorous </w:t>
      </w:r>
      <w:r>
        <w:rPr>
          <w:spacing w:val="-2"/>
        </w:rPr>
        <w:t>exercise.</w:t>
      </w:r>
    </w:p>
    <w:p w14:paraId="50523F79" w14:textId="77777777" w:rsidR="008F3B17" w:rsidRDefault="007B65B8">
      <w:pPr>
        <w:pStyle w:val="ListParagraph"/>
        <w:numPr>
          <w:ilvl w:val="0"/>
          <w:numId w:val="2"/>
        </w:numPr>
        <w:tabs>
          <w:tab w:val="left" w:pos="861"/>
        </w:tabs>
        <w:spacing w:line="279" w:lineRule="exact"/>
        <w:rPr>
          <w:rFonts w:ascii="Symbol" w:hAnsi="Symbol"/>
        </w:rPr>
      </w:pPr>
      <w:r>
        <w:lastRenderedPageBreak/>
        <w:t>the</w:t>
      </w:r>
      <w:r>
        <w:rPr>
          <w:spacing w:val="-7"/>
        </w:rPr>
        <w:t xml:space="preserve"> </w:t>
      </w:r>
      <w:r>
        <w:t>risks</w:t>
      </w:r>
      <w:r>
        <w:rPr>
          <w:spacing w:val="-7"/>
        </w:rPr>
        <w:t xml:space="preserve"> </w:t>
      </w:r>
      <w:r>
        <w:t>associated</w:t>
      </w:r>
      <w:r>
        <w:rPr>
          <w:spacing w:val="-5"/>
        </w:rPr>
        <w:t xml:space="preserve"> </w:t>
      </w:r>
      <w:r>
        <w:t>with</w:t>
      </w:r>
      <w:r>
        <w:rPr>
          <w:spacing w:val="-5"/>
        </w:rPr>
        <w:t xml:space="preserve"> </w:t>
      </w:r>
      <w:r>
        <w:t>an</w:t>
      </w:r>
      <w:r>
        <w:rPr>
          <w:spacing w:val="-9"/>
        </w:rPr>
        <w:t xml:space="preserve"> </w:t>
      </w:r>
      <w:r>
        <w:t>inactive</w:t>
      </w:r>
      <w:r>
        <w:rPr>
          <w:spacing w:val="-5"/>
        </w:rPr>
        <w:t xml:space="preserve"> </w:t>
      </w:r>
      <w:r>
        <w:t>lifestyle</w:t>
      </w:r>
      <w:r>
        <w:rPr>
          <w:spacing w:val="-5"/>
        </w:rPr>
        <w:t xml:space="preserve"> </w:t>
      </w:r>
      <w:r>
        <w:t>(including</w:t>
      </w:r>
      <w:r>
        <w:rPr>
          <w:spacing w:val="-5"/>
        </w:rPr>
        <w:t xml:space="preserve"> </w:t>
      </w:r>
      <w:r>
        <w:rPr>
          <w:spacing w:val="-2"/>
        </w:rPr>
        <w:t>obesity).</w:t>
      </w:r>
    </w:p>
    <w:p w14:paraId="7E59E1CA" w14:textId="77777777" w:rsidR="008F3B17" w:rsidRDefault="007B65B8">
      <w:pPr>
        <w:pStyle w:val="ListParagraph"/>
        <w:numPr>
          <w:ilvl w:val="0"/>
          <w:numId w:val="2"/>
        </w:numPr>
        <w:tabs>
          <w:tab w:val="left" w:pos="861"/>
        </w:tabs>
        <w:spacing w:before="1"/>
        <w:ind w:right="652"/>
        <w:rPr>
          <w:rFonts w:ascii="Symbol" w:hAnsi="Symbol"/>
        </w:rPr>
      </w:pPr>
      <w:r>
        <w:t>how and</w:t>
      </w:r>
      <w:r>
        <w:rPr>
          <w:spacing w:val="-4"/>
        </w:rPr>
        <w:t xml:space="preserve"> </w:t>
      </w:r>
      <w:r>
        <w:t>when</w:t>
      </w:r>
      <w:r>
        <w:rPr>
          <w:spacing w:val="-1"/>
        </w:rPr>
        <w:t xml:space="preserve"> </w:t>
      </w:r>
      <w:r>
        <w:t>to seek</w:t>
      </w:r>
      <w:r>
        <w:rPr>
          <w:spacing w:val="-1"/>
        </w:rPr>
        <w:t xml:space="preserve"> </w:t>
      </w:r>
      <w:r>
        <w:t>support</w:t>
      </w:r>
      <w:r>
        <w:rPr>
          <w:spacing w:val="-1"/>
        </w:rPr>
        <w:t xml:space="preserve"> </w:t>
      </w:r>
      <w:r>
        <w:t>including</w:t>
      </w:r>
      <w:r>
        <w:rPr>
          <w:spacing w:val="-2"/>
        </w:rPr>
        <w:t xml:space="preserve"> </w:t>
      </w:r>
      <w:r>
        <w:t>which</w:t>
      </w:r>
      <w:r>
        <w:rPr>
          <w:spacing w:val="-2"/>
        </w:rPr>
        <w:t xml:space="preserve"> </w:t>
      </w:r>
      <w:r>
        <w:t>adults</w:t>
      </w:r>
      <w:r>
        <w:rPr>
          <w:spacing w:val="-4"/>
        </w:rPr>
        <w:t xml:space="preserve"> </w:t>
      </w:r>
      <w:r>
        <w:t>to</w:t>
      </w:r>
      <w:r>
        <w:rPr>
          <w:spacing w:val="-2"/>
        </w:rPr>
        <w:t xml:space="preserve"> </w:t>
      </w:r>
      <w:r>
        <w:t>speak</w:t>
      </w:r>
      <w:r>
        <w:rPr>
          <w:spacing w:val="-4"/>
        </w:rPr>
        <w:t xml:space="preserve"> </w:t>
      </w:r>
      <w:r>
        <w:t>to in</w:t>
      </w:r>
      <w:r>
        <w:rPr>
          <w:spacing w:val="-1"/>
        </w:rPr>
        <w:t xml:space="preserve"> </w:t>
      </w:r>
      <w:r>
        <w:t>school</w:t>
      </w:r>
      <w:r>
        <w:rPr>
          <w:spacing w:val="-4"/>
        </w:rPr>
        <w:t xml:space="preserve"> </w:t>
      </w:r>
      <w:r>
        <w:t>if</w:t>
      </w:r>
      <w:r>
        <w:rPr>
          <w:spacing w:val="-1"/>
        </w:rPr>
        <w:t xml:space="preserve"> </w:t>
      </w:r>
      <w:r>
        <w:t>they</w:t>
      </w:r>
      <w:r>
        <w:rPr>
          <w:spacing w:val="-1"/>
        </w:rPr>
        <w:t xml:space="preserve"> </w:t>
      </w:r>
      <w:r>
        <w:t>are</w:t>
      </w:r>
      <w:r>
        <w:rPr>
          <w:spacing w:val="-3"/>
        </w:rPr>
        <w:t xml:space="preserve"> </w:t>
      </w:r>
      <w:r>
        <w:t>worried about their health.</w:t>
      </w:r>
    </w:p>
    <w:p w14:paraId="5938049B" w14:textId="77777777" w:rsidR="008F3B17" w:rsidRDefault="008F3B17">
      <w:pPr>
        <w:pStyle w:val="BodyText"/>
        <w:ind w:left="0" w:firstLine="0"/>
      </w:pPr>
    </w:p>
    <w:p w14:paraId="5515A2D2" w14:textId="77777777" w:rsidR="008F3B17" w:rsidRDefault="007B65B8">
      <w:pPr>
        <w:pStyle w:val="BodyText"/>
        <w:spacing w:before="1" w:line="268" w:lineRule="exact"/>
        <w:ind w:left="140" w:firstLine="0"/>
      </w:pPr>
      <w:r>
        <w:t>Healthy</w:t>
      </w:r>
      <w:r>
        <w:rPr>
          <w:spacing w:val="-3"/>
        </w:rPr>
        <w:t xml:space="preserve"> </w:t>
      </w:r>
      <w:r>
        <w:rPr>
          <w:spacing w:val="-2"/>
        </w:rPr>
        <w:t>eating</w:t>
      </w:r>
    </w:p>
    <w:p w14:paraId="3A143D70" w14:textId="77777777" w:rsidR="008F3B17" w:rsidRDefault="007B65B8">
      <w:pPr>
        <w:pStyle w:val="ListParagraph"/>
        <w:numPr>
          <w:ilvl w:val="0"/>
          <w:numId w:val="2"/>
        </w:numPr>
        <w:tabs>
          <w:tab w:val="left" w:pos="861"/>
        </w:tabs>
        <w:spacing w:line="279" w:lineRule="exact"/>
        <w:rPr>
          <w:rFonts w:ascii="Symbol" w:hAnsi="Symbol"/>
        </w:rPr>
      </w:pPr>
      <w:r>
        <w:t>what</w:t>
      </w:r>
      <w:r>
        <w:rPr>
          <w:spacing w:val="-8"/>
        </w:rPr>
        <w:t xml:space="preserve"> </w:t>
      </w:r>
      <w:r>
        <w:t>constitutes</w:t>
      </w:r>
      <w:r>
        <w:rPr>
          <w:spacing w:val="-5"/>
        </w:rPr>
        <w:t xml:space="preserve"> </w:t>
      </w:r>
      <w:r>
        <w:t>a</w:t>
      </w:r>
      <w:r>
        <w:rPr>
          <w:spacing w:val="-7"/>
        </w:rPr>
        <w:t xml:space="preserve"> </w:t>
      </w:r>
      <w:r>
        <w:t>healthy</w:t>
      </w:r>
      <w:r>
        <w:rPr>
          <w:spacing w:val="-6"/>
        </w:rPr>
        <w:t xml:space="preserve"> </w:t>
      </w:r>
      <w:r>
        <w:t>diet</w:t>
      </w:r>
      <w:r>
        <w:rPr>
          <w:spacing w:val="-6"/>
        </w:rPr>
        <w:t xml:space="preserve"> </w:t>
      </w:r>
      <w:r>
        <w:t>(including</w:t>
      </w:r>
      <w:r>
        <w:rPr>
          <w:spacing w:val="-6"/>
        </w:rPr>
        <w:t xml:space="preserve"> </w:t>
      </w:r>
      <w:r>
        <w:t>understanding</w:t>
      </w:r>
      <w:r>
        <w:rPr>
          <w:spacing w:val="-6"/>
        </w:rPr>
        <w:t xml:space="preserve"> </w:t>
      </w:r>
      <w:r>
        <w:t>calories</w:t>
      </w:r>
      <w:r>
        <w:rPr>
          <w:spacing w:val="-7"/>
        </w:rPr>
        <w:t xml:space="preserve"> </w:t>
      </w:r>
      <w:r>
        <w:t>and</w:t>
      </w:r>
      <w:r>
        <w:rPr>
          <w:spacing w:val="-7"/>
        </w:rPr>
        <w:t xml:space="preserve"> </w:t>
      </w:r>
      <w:r>
        <w:t>other</w:t>
      </w:r>
      <w:r>
        <w:rPr>
          <w:spacing w:val="-5"/>
        </w:rPr>
        <w:t xml:space="preserve"> </w:t>
      </w:r>
      <w:r>
        <w:t>nutritional</w:t>
      </w:r>
      <w:r>
        <w:rPr>
          <w:spacing w:val="-5"/>
        </w:rPr>
        <w:t xml:space="preserve"> </w:t>
      </w:r>
      <w:r>
        <w:rPr>
          <w:spacing w:val="-2"/>
        </w:rPr>
        <w:t>content).</w:t>
      </w:r>
    </w:p>
    <w:p w14:paraId="3585C1C9" w14:textId="77777777" w:rsidR="008F3B17" w:rsidRDefault="007B65B8">
      <w:pPr>
        <w:pStyle w:val="ListParagraph"/>
        <w:numPr>
          <w:ilvl w:val="0"/>
          <w:numId w:val="2"/>
        </w:numPr>
        <w:tabs>
          <w:tab w:val="left" w:pos="861"/>
        </w:tabs>
        <w:rPr>
          <w:rFonts w:ascii="Symbol" w:hAnsi="Symbol"/>
        </w:rPr>
      </w:pPr>
      <w:r>
        <w:t>the</w:t>
      </w:r>
      <w:r>
        <w:rPr>
          <w:spacing w:val="-4"/>
        </w:rPr>
        <w:t xml:space="preserve"> </w:t>
      </w:r>
      <w:r>
        <w:t>principles</w:t>
      </w:r>
      <w:r>
        <w:rPr>
          <w:spacing w:val="-5"/>
        </w:rPr>
        <w:t xml:space="preserve"> </w:t>
      </w:r>
      <w:r>
        <w:t>of</w:t>
      </w:r>
      <w:r>
        <w:rPr>
          <w:spacing w:val="-3"/>
        </w:rPr>
        <w:t xml:space="preserve"> </w:t>
      </w:r>
      <w:r>
        <w:t>planning</w:t>
      </w:r>
      <w:r>
        <w:rPr>
          <w:spacing w:val="-5"/>
        </w:rPr>
        <w:t xml:space="preserve"> </w:t>
      </w:r>
      <w:r>
        <w:t>and</w:t>
      </w:r>
      <w:r>
        <w:rPr>
          <w:spacing w:val="-4"/>
        </w:rPr>
        <w:t xml:space="preserve"> </w:t>
      </w:r>
      <w:r>
        <w:t>preparing</w:t>
      </w:r>
      <w:r>
        <w:rPr>
          <w:spacing w:val="-4"/>
        </w:rPr>
        <w:t xml:space="preserve"> </w:t>
      </w:r>
      <w:r>
        <w:t>a</w:t>
      </w:r>
      <w:r>
        <w:rPr>
          <w:spacing w:val="-4"/>
        </w:rPr>
        <w:t xml:space="preserve"> </w:t>
      </w:r>
      <w:r>
        <w:t>range</w:t>
      </w:r>
      <w:r>
        <w:rPr>
          <w:spacing w:val="-5"/>
        </w:rPr>
        <w:t xml:space="preserve"> </w:t>
      </w:r>
      <w:r>
        <w:t>of</w:t>
      </w:r>
      <w:r>
        <w:rPr>
          <w:spacing w:val="-3"/>
        </w:rPr>
        <w:t xml:space="preserve"> </w:t>
      </w:r>
      <w:r>
        <w:t>healthy</w:t>
      </w:r>
      <w:r>
        <w:rPr>
          <w:spacing w:val="-5"/>
        </w:rPr>
        <w:t xml:space="preserve"> </w:t>
      </w:r>
      <w:r>
        <w:rPr>
          <w:spacing w:val="-2"/>
        </w:rPr>
        <w:t>meals.</w:t>
      </w:r>
    </w:p>
    <w:p w14:paraId="67681C86" w14:textId="77777777" w:rsidR="008F3B17" w:rsidRDefault="007B65B8">
      <w:pPr>
        <w:pStyle w:val="ListParagraph"/>
        <w:numPr>
          <w:ilvl w:val="0"/>
          <w:numId w:val="2"/>
        </w:numPr>
        <w:tabs>
          <w:tab w:val="left" w:pos="861"/>
        </w:tabs>
        <w:spacing w:before="1"/>
        <w:ind w:right="174"/>
        <w:rPr>
          <w:rFonts w:ascii="Symbol" w:hAnsi="Symbol"/>
        </w:rPr>
      </w:pPr>
      <w:r>
        <w:t>the</w:t>
      </w:r>
      <w:r>
        <w:rPr>
          <w:spacing w:val="-2"/>
        </w:rPr>
        <w:t xml:space="preserve"> </w:t>
      </w:r>
      <w:r>
        <w:t>characteristics</w:t>
      </w:r>
      <w:r>
        <w:rPr>
          <w:spacing w:val="-4"/>
        </w:rPr>
        <w:t xml:space="preserve"> </w:t>
      </w:r>
      <w:r>
        <w:t>of</w:t>
      </w:r>
      <w:r>
        <w:rPr>
          <w:spacing w:val="-2"/>
        </w:rPr>
        <w:t xml:space="preserve"> </w:t>
      </w:r>
      <w:r>
        <w:t>a</w:t>
      </w:r>
      <w:r>
        <w:rPr>
          <w:spacing w:val="-2"/>
        </w:rPr>
        <w:t xml:space="preserve"> </w:t>
      </w:r>
      <w:r>
        <w:t>poor</w:t>
      </w:r>
      <w:r>
        <w:rPr>
          <w:spacing w:val="-2"/>
        </w:rPr>
        <w:t xml:space="preserve"> </w:t>
      </w:r>
      <w:r>
        <w:t>diet</w:t>
      </w:r>
      <w:r>
        <w:rPr>
          <w:spacing w:val="-2"/>
        </w:rPr>
        <w:t xml:space="preserve"> </w:t>
      </w:r>
      <w:r>
        <w:t>and</w:t>
      </w:r>
      <w:r>
        <w:rPr>
          <w:spacing w:val="-4"/>
        </w:rPr>
        <w:t xml:space="preserve"> </w:t>
      </w:r>
      <w:r>
        <w:t>risks</w:t>
      </w:r>
      <w:r>
        <w:rPr>
          <w:spacing w:val="-2"/>
        </w:rPr>
        <w:t xml:space="preserve"> </w:t>
      </w:r>
      <w:r>
        <w:t>associated</w:t>
      </w:r>
      <w:r>
        <w:rPr>
          <w:spacing w:val="-5"/>
        </w:rPr>
        <w:t xml:space="preserve"> </w:t>
      </w:r>
      <w:r>
        <w:t>with</w:t>
      </w:r>
      <w:r>
        <w:rPr>
          <w:spacing w:val="-2"/>
        </w:rPr>
        <w:t xml:space="preserve"> </w:t>
      </w:r>
      <w:r>
        <w:t>unhealthy</w:t>
      </w:r>
      <w:r>
        <w:rPr>
          <w:spacing w:val="-4"/>
        </w:rPr>
        <w:t xml:space="preserve"> </w:t>
      </w:r>
      <w:r>
        <w:t>eating</w:t>
      </w:r>
      <w:r>
        <w:rPr>
          <w:spacing w:val="-5"/>
        </w:rPr>
        <w:t xml:space="preserve"> </w:t>
      </w:r>
      <w:r>
        <w:t>(including,</w:t>
      </w:r>
      <w:r>
        <w:rPr>
          <w:spacing w:val="-2"/>
        </w:rPr>
        <w:t xml:space="preserve"> </w:t>
      </w:r>
      <w:r>
        <w:t>for</w:t>
      </w:r>
      <w:r>
        <w:rPr>
          <w:spacing w:val="-2"/>
        </w:rPr>
        <w:t xml:space="preserve"> </w:t>
      </w:r>
      <w:r>
        <w:t xml:space="preserve">example, obesity and tooth decay) and other </w:t>
      </w:r>
      <w:proofErr w:type="spellStart"/>
      <w:r>
        <w:t>behaviours</w:t>
      </w:r>
      <w:proofErr w:type="spellEnd"/>
      <w:r>
        <w:t xml:space="preserve"> (e.g. the impact of alcohol on diet or health).</w:t>
      </w:r>
    </w:p>
    <w:p w14:paraId="201B3F16" w14:textId="77777777" w:rsidR="008F3B17" w:rsidRDefault="008F3B17">
      <w:pPr>
        <w:pStyle w:val="BodyText"/>
        <w:spacing w:before="1"/>
        <w:ind w:left="0" w:firstLine="0"/>
      </w:pPr>
    </w:p>
    <w:p w14:paraId="504FF2E0" w14:textId="77777777" w:rsidR="008F3B17" w:rsidRDefault="007B65B8">
      <w:pPr>
        <w:pStyle w:val="BodyText"/>
        <w:spacing w:line="268" w:lineRule="exact"/>
        <w:ind w:left="140" w:firstLine="0"/>
      </w:pPr>
      <w:r>
        <w:t>Drugs,</w:t>
      </w:r>
      <w:r>
        <w:rPr>
          <w:spacing w:val="-3"/>
        </w:rPr>
        <w:t xml:space="preserve"> </w:t>
      </w:r>
      <w:r>
        <w:t>alcohol</w:t>
      </w:r>
      <w:r>
        <w:rPr>
          <w:spacing w:val="-5"/>
        </w:rPr>
        <w:t xml:space="preserve"> </w:t>
      </w:r>
      <w:r>
        <w:t>and</w:t>
      </w:r>
      <w:r>
        <w:rPr>
          <w:spacing w:val="-4"/>
        </w:rPr>
        <w:t xml:space="preserve"> </w:t>
      </w:r>
      <w:r>
        <w:rPr>
          <w:spacing w:val="-2"/>
        </w:rPr>
        <w:t>tobacco</w:t>
      </w:r>
    </w:p>
    <w:p w14:paraId="26256AF2" w14:textId="77777777" w:rsidR="008F3B17" w:rsidRDefault="007B65B8">
      <w:pPr>
        <w:pStyle w:val="ListParagraph"/>
        <w:numPr>
          <w:ilvl w:val="0"/>
          <w:numId w:val="2"/>
        </w:numPr>
        <w:tabs>
          <w:tab w:val="left" w:pos="861"/>
        </w:tabs>
        <w:ind w:right="197"/>
        <w:jc w:val="both"/>
        <w:rPr>
          <w:rFonts w:ascii="Symbol" w:hAnsi="Symbol"/>
        </w:rPr>
      </w:pPr>
      <w:r>
        <w:t>the</w:t>
      </w:r>
      <w:r>
        <w:rPr>
          <w:spacing w:val="-2"/>
        </w:rPr>
        <w:t xml:space="preserve"> </w:t>
      </w:r>
      <w:r>
        <w:t>facts</w:t>
      </w:r>
      <w:r>
        <w:rPr>
          <w:spacing w:val="-2"/>
        </w:rPr>
        <w:t xml:space="preserve"> </w:t>
      </w:r>
      <w:r>
        <w:t>about</w:t>
      </w:r>
      <w:r>
        <w:rPr>
          <w:spacing w:val="-2"/>
        </w:rPr>
        <w:t xml:space="preserve"> </w:t>
      </w:r>
      <w:r>
        <w:t>legal</w:t>
      </w:r>
      <w:r>
        <w:rPr>
          <w:spacing w:val="-2"/>
        </w:rPr>
        <w:t xml:space="preserve"> </w:t>
      </w:r>
      <w:r>
        <w:t>and</w:t>
      </w:r>
      <w:r>
        <w:rPr>
          <w:spacing w:val="-3"/>
        </w:rPr>
        <w:t xml:space="preserve"> </w:t>
      </w:r>
      <w:r>
        <w:t>illegal</w:t>
      </w:r>
      <w:r>
        <w:rPr>
          <w:spacing w:val="-3"/>
        </w:rPr>
        <w:t xml:space="preserve"> </w:t>
      </w:r>
      <w:r>
        <w:t>harmful</w:t>
      </w:r>
      <w:r>
        <w:rPr>
          <w:spacing w:val="-5"/>
        </w:rPr>
        <w:t xml:space="preserve"> </w:t>
      </w:r>
      <w:r>
        <w:t>substances</w:t>
      </w:r>
      <w:r>
        <w:rPr>
          <w:spacing w:val="-4"/>
        </w:rPr>
        <w:t xml:space="preserve"> </w:t>
      </w:r>
      <w:r>
        <w:t>and</w:t>
      </w:r>
      <w:r>
        <w:rPr>
          <w:spacing w:val="-3"/>
        </w:rPr>
        <w:t xml:space="preserve"> </w:t>
      </w:r>
      <w:r>
        <w:t>associated</w:t>
      </w:r>
      <w:r>
        <w:rPr>
          <w:spacing w:val="-3"/>
        </w:rPr>
        <w:t xml:space="preserve"> </w:t>
      </w:r>
      <w:r>
        <w:t>risks,</w:t>
      </w:r>
      <w:r>
        <w:rPr>
          <w:spacing w:val="-2"/>
        </w:rPr>
        <w:t xml:space="preserve"> </w:t>
      </w:r>
      <w:r>
        <w:t>including</w:t>
      </w:r>
      <w:r>
        <w:rPr>
          <w:spacing w:val="-3"/>
        </w:rPr>
        <w:t xml:space="preserve"> </w:t>
      </w:r>
      <w:r>
        <w:t>smoking,</w:t>
      </w:r>
      <w:r>
        <w:rPr>
          <w:spacing w:val="-2"/>
        </w:rPr>
        <w:t xml:space="preserve"> </w:t>
      </w:r>
      <w:r>
        <w:t>alcohol use and drug-taking.</w:t>
      </w:r>
    </w:p>
    <w:p w14:paraId="04848B27" w14:textId="77777777" w:rsidR="008F3B17" w:rsidRDefault="008F3B17">
      <w:pPr>
        <w:pStyle w:val="BodyText"/>
        <w:ind w:left="0" w:firstLine="0"/>
      </w:pPr>
    </w:p>
    <w:p w14:paraId="6BDB0459" w14:textId="77777777" w:rsidR="008F3B17" w:rsidRDefault="007B65B8">
      <w:pPr>
        <w:pStyle w:val="BodyText"/>
        <w:ind w:left="140" w:firstLine="0"/>
      </w:pPr>
      <w:r>
        <w:t>Health</w:t>
      </w:r>
      <w:r>
        <w:rPr>
          <w:spacing w:val="-4"/>
        </w:rPr>
        <w:t xml:space="preserve"> </w:t>
      </w:r>
      <w:r>
        <w:t>and</w:t>
      </w:r>
      <w:r>
        <w:rPr>
          <w:spacing w:val="-4"/>
        </w:rPr>
        <w:t xml:space="preserve"> </w:t>
      </w:r>
      <w:r>
        <w:rPr>
          <w:spacing w:val="-2"/>
        </w:rPr>
        <w:t>prevention</w:t>
      </w:r>
    </w:p>
    <w:p w14:paraId="4C42B87A" w14:textId="77777777" w:rsidR="008F3B17" w:rsidRDefault="007B65B8">
      <w:pPr>
        <w:pStyle w:val="ListParagraph"/>
        <w:numPr>
          <w:ilvl w:val="0"/>
          <w:numId w:val="2"/>
        </w:numPr>
        <w:tabs>
          <w:tab w:val="left" w:pos="861"/>
        </w:tabs>
        <w:ind w:right="323"/>
        <w:rPr>
          <w:rFonts w:ascii="Symbol" w:hAnsi="Symbol"/>
        </w:rPr>
      </w:pPr>
      <w:r>
        <w:t>how</w:t>
      </w:r>
      <w:r>
        <w:rPr>
          <w:spacing w:val="-4"/>
        </w:rPr>
        <w:t xml:space="preserve"> </w:t>
      </w:r>
      <w:r>
        <w:t>to</w:t>
      </w:r>
      <w:r>
        <w:rPr>
          <w:spacing w:val="-1"/>
        </w:rPr>
        <w:t xml:space="preserve"> </w:t>
      </w:r>
      <w:proofErr w:type="spellStart"/>
      <w:r>
        <w:t>recognise</w:t>
      </w:r>
      <w:proofErr w:type="spellEnd"/>
      <w:r>
        <w:rPr>
          <w:spacing w:val="-4"/>
        </w:rPr>
        <w:t xml:space="preserve"> </w:t>
      </w:r>
      <w:r>
        <w:t>early</w:t>
      </w:r>
      <w:r>
        <w:rPr>
          <w:spacing w:val="-4"/>
        </w:rPr>
        <w:t xml:space="preserve"> </w:t>
      </w:r>
      <w:r>
        <w:t>signs</w:t>
      </w:r>
      <w:r>
        <w:rPr>
          <w:spacing w:val="-2"/>
        </w:rPr>
        <w:t xml:space="preserve"> </w:t>
      </w:r>
      <w:r>
        <w:t>of</w:t>
      </w:r>
      <w:r>
        <w:rPr>
          <w:spacing w:val="-2"/>
        </w:rPr>
        <w:t xml:space="preserve"> </w:t>
      </w:r>
      <w:r>
        <w:t>physical</w:t>
      </w:r>
      <w:r>
        <w:rPr>
          <w:spacing w:val="-3"/>
        </w:rPr>
        <w:t xml:space="preserve"> </w:t>
      </w:r>
      <w:r>
        <w:t>illness,</w:t>
      </w:r>
      <w:r>
        <w:rPr>
          <w:spacing w:val="-2"/>
        </w:rPr>
        <w:t xml:space="preserve"> </w:t>
      </w:r>
      <w:r>
        <w:t>such</w:t>
      </w:r>
      <w:r>
        <w:rPr>
          <w:spacing w:val="-2"/>
        </w:rPr>
        <w:t xml:space="preserve"> </w:t>
      </w:r>
      <w:r>
        <w:t>as</w:t>
      </w:r>
      <w:r>
        <w:rPr>
          <w:spacing w:val="-5"/>
        </w:rPr>
        <w:t xml:space="preserve"> </w:t>
      </w:r>
      <w:r>
        <w:t>weight</w:t>
      </w:r>
      <w:r>
        <w:rPr>
          <w:spacing w:val="-2"/>
        </w:rPr>
        <w:t xml:space="preserve"> </w:t>
      </w:r>
      <w:r>
        <w:t>loss,</w:t>
      </w:r>
      <w:r>
        <w:rPr>
          <w:spacing w:val="-4"/>
        </w:rPr>
        <w:t xml:space="preserve"> </w:t>
      </w:r>
      <w:r>
        <w:t>or</w:t>
      </w:r>
      <w:r>
        <w:rPr>
          <w:spacing w:val="-5"/>
        </w:rPr>
        <w:t xml:space="preserve"> </w:t>
      </w:r>
      <w:r>
        <w:t>unexplained</w:t>
      </w:r>
      <w:r>
        <w:rPr>
          <w:spacing w:val="-3"/>
        </w:rPr>
        <w:t xml:space="preserve"> </w:t>
      </w:r>
      <w:r>
        <w:t>changes</w:t>
      </w:r>
      <w:r>
        <w:rPr>
          <w:spacing w:val="-1"/>
        </w:rPr>
        <w:t xml:space="preserve"> </w:t>
      </w:r>
      <w:r>
        <w:t>to</w:t>
      </w:r>
      <w:r>
        <w:rPr>
          <w:spacing w:val="-1"/>
        </w:rPr>
        <w:t xml:space="preserve"> </w:t>
      </w:r>
      <w:r>
        <w:t xml:space="preserve">the </w:t>
      </w:r>
      <w:r>
        <w:rPr>
          <w:spacing w:val="-4"/>
        </w:rPr>
        <w:t>body.</w:t>
      </w:r>
    </w:p>
    <w:p w14:paraId="36ABFAC2" w14:textId="77777777" w:rsidR="008F3B17" w:rsidRDefault="007B65B8">
      <w:pPr>
        <w:pStyle w:val="ListParagraph"/>
        <w:numPr>
          <w:ilvl w:val="0"/>
          <w:numId w:val="2"/>
        </w:numPr>
        <w:tabs>
          <w:tab w:val="left" w:pos="861"/>
        </w:tabs>
        <w:spacing w:before="3" w:line="237" w:lineRule="auto"/>
        <w:ind w:right="470"/>
        <w:rPr>
          <w:rFonts w:ascii="Symbol" w:hAnsi="Symbol"/>
        </w:rPr>
      </w:pPr>
      <w:r>
        <w:t>about</w:t>
      </w:r>
      <w:r>
        <w:rPr>
          <w:spacing w:val="-2"/>
        </w:rPr>
        <w:t xml:space="preserve"> </w:t>
      </w:r>
      <w:r>
        <w:t>safe</w:t>
      </w:r>
      <w:r>
        <w:rPr>
          <w:spacing w:val="-2"/>
        </w:rPr>
        <w:t xml:space="preserve"> </w:t>
      </w:r>
      <w:r>
        <w:t>and</w:t>
      </w:r>
      <w:r>
        <w:rPr>
          <w:spacing w:val="-2"/>
        </w:rPr>
        <w:t xml:space="preserve"> </w:t>
      </w:r>
      <w:r>
        <w:t>unsafe</w:t>
      </w:r>
      <w:r>
        <w:rPr>
          <w:spacing w:val="-3"/>
        </w:rPr>
        <w:t xml:space="preserve"> </w:t>
      </w:r>
      <w:r>
        <w:t>exposure</w:t>
      </w:r>
      <w:r>
        <w:rPr>
          <w:spacing w:val="-3"/>
        </w:rPr>
        <w:t xml:space="preserve"> </w:t>
      </w:r>
      <w:r>
        <w:t>to</w:t>
      </w:r>
      <w:r>
        <w:rPr>
          <w:spacing w:val="-2"/>
        </w:rPr>
        <w:t xml:space="preserve"> </w:t>
      </w:r>
      <w:r>
        <w:t>the</w:t>
      </w:r>
      <w:r>
        <w:rPr>
          <w:spacing w:val="-2"/>
        </w:rPr>
        <w:t xml:space="preserve"> </w:t>
      </w:r>
      <w:r>
        <w:t>sun,</w:t>
      </w:r>
      <w:r>
        <w:rPr>
          <w:spacing w:val="-4"/>
        </w:rPr>
        <w:t xml:space="preserve"> </w:t>
      </w:r>
      <w:r>
        <w:t>and</w:t>
      </w:r>
      <w:r>
        <w:rPr>
          <w:spacing w:val="-3"/>
        </w:rPr>
        <w:t xml:space="preserve"> </w:t>
      </w:r>
      <w:r>
        <w:t>how</w:t>
      </w:r>
      <w:r>
        <w:rPr>
          <w:spacing w:val="-3"/>
        </w:rPr>
        <w:t xml:space="preserve"> </w:t>
      </w:r>
      <w:r>
        <w:t>to</w:t>
      </w:r>
      <w:r>
        <w:rPr>
          <w:spacing w:val="-1"/>
        </w:rPr>
        <w:t xml:space="preserve"> </w:t>
      </w:r>
      <w:r>
        <w:t>reduce</w:t>
      </w:r>
      <w:r>
        <w:rPr>
          <w:spacing w:val="-3"/>
        </w:rPr>
        <w:t xml:space="preserve"> </w:t>
      </w:r>
      <w:r>
        <w:t>the</w:t>
      </w:r>
      <w:r>
        <w:rPr>
          <w:spacing w:val="-2"/>
        </w:rPr>
        <w:t xml:space="preserve"> </w:t>
      </w:r>
      <w:r>
        <w:t>risk</w:t>
      </w:r>
      <w:r>
        <w:rPr>
          <w:spacing w:val="-3"/>
        </w:rPr>
        <w:t xml:space="preserve"> </w:t>
      </w:r>
      <w:r>
        <w:t>of</w:t>
      </w:r>
      <w:r>
        <w:rPr>
          <w:spacing w:val="-4"/>
        </w:rPr>
        <w:t xml:space="preserve"> </w:t>
      </w:r>
      <w:r>
        <w:t>sun</w:t>
      </w:r>
      <w:r>
        <w:rPr>
          <w:spacing w:val="-2"/>
        </w:rPr>
        <w:t xml:space="preserve"> </w:t>
      </w:r>
      <w:r>
        <w:t>damage, including skin cancer.</w:t>
      </w:r>
    </w:p>
    <w:p w14:paraId="1E568B31" w14:textId="77777777" w:rsidR="008F3B17" w:rsidRDefault="007B65B8">
      <w:pPr>
        <w:pStyle w:val="ListParagraph"/>
        <w:numPr>
          <w:ilvl w:val="0"/>
          <w:numId w:val="2"/>
        </w:numPr>
        <w:tabs>
          <w:tab w:val="left" w:pos="861"/>
        </w:tabs>
        <w:spacing w:before="81" w:line="237" w:lineRule="auto"/>
        <w:ind w:right="415"/>
        <w:rPr>
          <w:rFonts w:ascii="Symbol" w:hAnsi="Symbol"/>
        </w:rPr>
      </w:pPr>
      <w:r>
        <w:t>the</w:t>
      </w:r>
      <w:r>
        <w:rPr>
          <w:spacing w:val="-1"/>
        </w:rPr>
        <w:t xml:space="preserve"> </w:t>
      </w:r>
      <w:r>
        <w:t>importance</w:t>
      </w:r>
      <w:r>
        <w:rPr>
          <w:spacing w:val="-3"/>
        </w:rPr>
        <w:t xml:space="preserve"> </w:t>
      </w:r>
      <w:r>
        <w:t>of</w:t>
      </w:r>
      <w:r>
        <w:rPr>
          <w:spacing w:val="-1"/>
        </w:rPr>
        <w:t xml:space="preserve"> </w:t>
      </w:r>
      <w:r>
        <w:t>sufficient</w:t>
      </w:r>
      <w:r>
        <w:rPr>
          <w:spacing w:val="-1"/>
        </w:rPr>
        <w:t xml:space="preserve"> </w:t>
      </w:r>
      <w:r>
        <w:t>good</w:t>
      </w:r>
      <w:r>
        <w:rPr>
          <w:spacing w:val="-2"/>
        </w:rPr>
        <w:t xml:space="preserve"> </w:t>
      </w:r>
      <w:r>
        <w:t>quality</w:t>
      </w:r>
      <w:r>
        <w:rPr>
          <w:spacing w:val="-2"/>
        </w:rPr>
        <w:t xml:space="preserve"> </w:t>
      </w:r>
      <w:r>
        <w:t>sleep</w:t>
      </w:r>
      <w:r>
        <w:rPr>
          <w:spacing w:val="-5"/>
        </w:rPr>
        <w:t xml:space="preserve"> </w:t>
      </w:r>
      <w:r>
        <w:t>for</w:t>
      </w:r>
      <w:r>
        <w:rPr>
          <w:spacing w:val="-4"/>
        </w:rPr>
        <w:t xml:space="preserve"> </w:t>
      </w:r>
      <w:r>
        <w:t>good</w:t>
      </w:r>
      <w:r>
        <w:rPr>
          <w:spacing w:val="-2"/>
        </w:rPr>
        <w:t xml:space="preserve"> </w:t>
      </w:r>
      <w:r>
        <w:t>health</w:t>
      </w:r>
      <w:r>
        <w:rPr>
          <w:spacing w:val="-1"/>
        </w:rPr>
        <w:t xml:space="preserve"> </w:t>
      </w:r>
      <w:r>
        <w:t>and</w:t>
      </w:r>
      <w:r>
        <w:rPr>
          <w:spacing w:val="-2"/>
        </w:rPr>
        <w:t xml:space="preserve"> </w:t>
      </w:r>
      <w:r>
        <w:t>that</w:t>
      </w:r>
      <w:r>
        <w:rPr>
          <w:spacing w:val="-4"/>
        </w:rPr>
        <w:t xml:space="preserve"> </w:t>
      </w:r>
      <w:r>
        <w:t>a</w:t>
      </w:r>
      <w:r>
        <w:rPr>
          <w:spacing w:val="-1"/>
        </w:rPr>
        <w:t xml:space="preserve"> </w:t>
      </w:r>
      <w:r>
        <w:t>lack</w:t>
      </w:r>
      <w:r>
        <w:rPr>
          <w:spacing w:val="-3"/>
        </w:rPr>
        <w:t xml:space="preserve"> </w:t>
      </w:r>
      <w:r>
        <w:t>of</w:t>
      </w:r>
      <w:r>
        <w:rPr>
          <w:spacing w:val="-3"/>
        </w:rPr>
        <w:t xml:space="preserve"> </w:t>
      </w:r>
      <w:r>
        <w:t>sleep</w:t>
      </w:r>
      <w:r>
        <w:rPr>
          <w:spacing w:val="-1"/>
        </w:rPr>
        <w:t xml:space="preserve"> </w:t>
      </w:r>
      <w:r>
        <w:t>can</w:t>
      </w:r>
      <w:r>
        <w:rPr>
          <w:spacing w:val="-4"/>
        </w:rPr>
        <w:t xml:space="preserve"> </w:t>
      </w:r>
      <w:r>
        <w:t>affect weight, mood and ability to learn.</w:t>
      </w:r>
    </w:p>
    <w:p w14:paraId="7926A818" w14:textId="77777777" w:rsidR="008F3B17" w:rsidRDefault="007B65B8">
      <w:pPr>
        <w:pStyle w:val="ListParagraph"/>
        <w:numPr>
          <w:ilvl w:val="0"/>
          <w:numId w:val="2"/>
        </w:numPr>
        <w:tabs>
          <w:tab w:val="left" w:pos="861"/>
        </w:tabs>
        <w:spacing w:before="2"/>
        <w:ind w:right="562"/>
        <w:rPr>
          <w:rFonts w:ascii="Symbol" w:hAnsi="Symbol"/>
        </w:rPr>
      </w:pPr>
      <w:r>
        <w:t>about</w:t>
      </w:r>
      <w:r>
        <w:rPr>
          <w:spacing w:val="-2"/>
        </w:rPr>
        <w:t xml:space="preserve"> </w:t>
      </w:r>
      <w:r>
        <w:t>dental</w:t>
      </w:r>
      <w:r>
        <w:rPr>
          <w:spacing w:val="-5"/>
        </w:rPr>
        <w:t xml:space="preserve"> </w:t>
      </w:r>
      <w:r>
        <w:t>health</w:t>
      </w:r>
      <w:r>
        <w:rPr>
          <w:spacing w:val="-2"/>
        </w:rPr>
        <w:t xml:space="preserve"> </w:t>
      </w:r>
      <w:r>
        <w:t>and</w:t>
      </w:r>
      <w:r>
        <w:rPr>
          <w:spacing w:val="-5"/>
        </w:rPr>
        <w:t xml:space="preserve"> </w:t>
      </w:r>
      <w:r>
        <w:t>the</w:t>
      </w:r>
      <w:r>
        <w:rPr>
          <w:spacing w:val="-2"/>
        </w:rPr>
        <w:t xml:space="preserve"> </w:t>
      </w:r>
      <w:r>
        <w:t>benefits</w:t>
      </w:r>
      <w:r>
        <w:rPr>
          <w:spacing w:val="-2"/>
        </w:rPr>
        <w:t xml:space="preserve"> </w:t>
      </w:r>
      <w:r>
        <w:t>of</w:t>
      </w:r>
      <w:r>
        <w:rPr>
          <w:spacing w:val="-5"/>
        </w:rPr>
        <w:t xml:space="preserve"> </w:t>
      </w:r>
      <w:r>
        <w:t>good</w:t>
      </w:r>
      <w:r>
        <w:rPr>
          <w:spacing w:val="-5"/>
        </w:rPr>
        <w:t xml:space="preserve"> </w:t>
      </w:r>
      <w:r>
        <w:t>oral</w:t>
      </w:r>
      <w:r>
        <w:rPr>
          <w:spacing w:val="-3"/>
        </w:rPr>
        <w:t xml:space="preserve"> </w:t>
      </w:r>
      <w:r>
        <w:t>hygiene</w:t>
      </w:r>
      <w:r>
        <w:rPr>
          <w:spacing w:val="-2"/>
        </w:rPr>
        <w:t xml:space="preserve"> </w:t>
      </w:r>
      <w:r>
        <w:t>and</w:t>
      </w:r>
      <w:r>
        <w:rPr>
          <w:spacing w:val="-3"/>
        </w:rPr>
        <w:t xml:space="preserve"> </w:t>
      </w:r>
      <w:r>
        <w:t>dental</w:t>
      </w:r>
      <w:r>
        <w:rPr>
          <w:spacing w:val="-5"/>
        </w:rPr>
        <w:t xml:space="preserve"> </w:t>
      </w:r>
      <w:r>
        <w:t>flossing,</w:t>
      </w:r>
      <w:r>
        <w:rPr>
          <w:spacing w:val="-2"/>
        </w:rPr>
        <w:t xml:space="preserve"> </w:t>
      </w:r>
      <w:r>
        <w:t>including</w:t>
      </w:r>
      <w:r>
        <w:rPr>
          <w:spacing w:val="-3"/>
        </w:rPr>
        <w:t xml:space="preserve"> </w:t>
      </w:r>
      <w:r>
        <w:t>regular check-ups at the dentist.</w:t>
      </w:r>
    </w:p>
    <w:p w14:paraId="5B0BA3FE" w14:textId="77777777" w:rsidR="008F3B17" w:rsidRDefault="007B65B8">
      <w:pPr>
        <w:pStyle w:val="ListParagraph"/>
        <w:numPr>
          <w:ilvl w:val="0"/>
          <w:numId w:val="2"/>
        </w:numPr>
        <w:tabs>
          <w:tab w:val="left" w:pos="861"/>
        </w:tabs>
        <w:ind w:right="503"/>
        <w:rPr>
          <w:rFonts w:ascii="Symbol" w:hAnsi="Symbol"/>
        </w:rPr>
      </w:pPr>
      <w:r>
        <w:t>about</w:t>
      </w:r>
      <w:r>
        <w:rPr>
          <w:spacing w:val="-2"/>
        </w:rPr>
        <w:t xml:space="preserve"> </w:t>
      </w:r>
      <w:r>
        <w:t>personal</w:t>
      </w:r>
      <w:r>
        <w:rPr>
          <w:spacing w:val="-2"/>
        </w:rPr>
        <w:t xml:space="preserve"> </w:t>
      </w:r>
      <w:r>
        <w:t>hygiene</w:t>
      </w:r>
      <w:r>
        <w:rPr>
          <w:spacing w:val="-2"/>
        </w:rPr>
        <w:t xml:space="preserve"> </w:t>
      </w:r>
      <w:r>
        <w:t>and</w:t>
      </w:r>
      <w:r>
        <w:rPr>
          <w:spacing w:val="-3"/>
        </w:rPr>
        <w:t xml:space="preserve"> </w:t>
      </w:r>
      <w:r>
        <w:t>germs</w:t>
      </w:r>
      <w:r>
        <w:rPr>
          <w:spacing w:val="-5"/>
        </w:rPr>
        <w:t xml:space="preserve"> </w:t>
      </w:r>
      <w:r>
        <w:t>including</w:t>
      </w:r>
      <w:r>
        <w:rPr>
          <w:spacing w:val="-3"/>
        </w:rPr>
        <w:t xml:space="preserve"> </w:t>
      </w:r>
      <w:r>
        <w:t>bacteria,</w:t>
      </w:r>
      <w:r>
        <w:rPr>
          <w:spacing w:val="-5"/>
        </w:rPr>
        <w:t xml:space="preserve"> </w:t>
      </w:r>
      <w:r>
        <w:t>viruses,</w:t>
      </w:r>
      <w:r>
        <w:rPr>
          <w:spacing w:val="-2"/>
        </w:rPr>
        <w:t xml:space="preserve"> </w:t>
      </w:r>
      <w:r>
        <w:t>how</w:t>
      </w:r>
      <w:r>
        <w:rPr>
          <w:spacing w:val="-2"/>
        </w:rPr>
        <w:t xml:space="preserve"> </w:t>
      </w:r>
      <w:r>
        <w:t>they</w:t>
      </w:r>
      <w:r>
        <w:rPr>
          <w:spacing w:val="-2"/>
        </w:rPr>
        <w:t xml:space="preserve"> </w:t>
      </w:r>
      <w:r>
        <w:t>are</w:t>
      </w:r>
      <w:r>
        <w:rPr>
          <w:spacing w:val="-2"/>
        </w:rPr>
        <w:t xml:space="preserve"> </w:t>
      </w:r>
      <w:r>
        <w:t>spread</w:t>
      </w:r>
      <w:r>
        <w:rPr>
          <w:spacing w:val="-3"/>
        </w:rPr>
        <w:t xml:space="preserve"> </w:t>
      </w:r>
      <w:r>
        <w:t>and</w:t>
      </w:r>
      <w:r>
        <w:rPr>
          <w:spacing w:val="-4"/>
        </w:rPr>
        <w:t xml:space="preserve"> </w:t>
      </w:r>
      <w:r>
        <w:t>treated, and the importance of handwashing.</w:t>
      </w:r>
    </w:p>
    <w:p w14:paraId="689F2A1A" w14:textId="77777777" w:rsidR="008F3B17" w:rsidRDefault="007B65B8">
      <w:pPr>
        <w:pStyle w:val="ListParagraph"/>
        <w:numPr>
          <w:ilvl w:val="0"/>
          <w:numId w:val="2"/>
        </w:numPr>
        <w:tabs>
          <w:tab w:val="left" w:pos="861"/>
        </w:tabs>
        <w:spacing w:before="1"/>
        <w:rPr>
          <w:rFonts w:ascii="Symbol" w:hAnsi="Symbol"/>
        </w:rPr>
      </w:pPr>
      <w:r>
        <w:t>the</w:t>
      </w:r>
      <w:r>
        <w:rPr>
          <w:spacing w:val="-6"/>
        </w:rPr>
        <w:t xml:space="preserve"> </w:t>
      </w:r>
      <w:r>
        <w:t>facts</w:t>
      </w:r>
      <w:r>
        <w:rPr>
          <w:spacing w:val="-3"/>
        </w:rPr>
        <w:t xml:space="preserve"> </w:t>
      </w:r>
      <w:r>
        <w:t>and</w:t>
      </w:r>
      <w:r>
        <w:rPr>
          <w:spacing w:val="-5"/>
        </w:rPr>
        <w:t xml:space="preserve"> </w:t>
      </w:r>
      <w:r>
        <w:t>science</w:t>
      </w:r>
      <w:r>
        <w:rPr>
          <w:spacing w:val="-3"/>
        </w:rPr>
        <w:t xml:space="preserve"> </w:t>
      </w:r>
      <w:r>
        <w:t>relating</w:t>
      </w:r>
      <w:r>
        <w:rPr>
          <w:spacing w:val="-5"/>
        </w:rPr>
        <w:t xml:space="preserve"> </w:t>
      </w:r>
      <w:r>
        <w:t>to</w:t>
      </w:r>
      <w:r>
        <w:rPr>
          <w:spacing w:val="-2"/>
        </w:rPr>
        <w:t xml:space="preserve"> </w:t>
      </w:r>
      <w:r>
        <w:t>allergies,</w:t>
      </w:r>
      <w:r>
        <w:rPr>
          <w:spacing w:val="-2"/>
        </w:rPr>
        <w:t xml:space="preserve"> </w:t>
      </w:r>
      <w:proofErr w:type="spellStart"/>
      <w:r>
        <w:t>immunisation</w:t>
      </w:r>
      <w:proofErr w:type="spellEnd"/>
      <w:r>
        <w:rPr>
          <w:spacing w:val="-4"/>
        </w:rPr>
        <w:t xml:space="preserve"> </w:t>
      </w:r>
      <w:r>
        <w:t>and</w:t>
      </w:r>
      <w:r>
        <w:rPr>
          <w:spacing w:val="-5"/>
        </w:rPr>
        <w:t xml:space="preserve"> </w:t>
      </w:r>
      <w:r>
        <w:rPr>
          <w:spacing w:val="-2"/>
        </w:rPr>
        <w:t>vaccination.</w:t>
      </w:r>
    </w:p>
    <w:p w14:paraId="3D1F17B0" w14:textId="77777777" w:rsidR="008F3B17" w:rsidRDefault="007B65B8">
      <w:pPr>
        <w:pStyle w:val="BodyText"/>
        <w:spacing w:before="267"/>
        <w:ind w:left="140" w:firstLine="0"/>
      </w:pPr>
      <w:r>
        <w:t>Basic</w:t>
      </w:r>
      <w:r>
        <w:rPr>
          <w:spacing w:val="-1"/>
        </w:rPr>
        <w:t xml:space="preserve"> </w:t>
      </w:r>
      <w:r>
        <w:t>first</w:t>
      </w:r>
      <w:r>
        <w:rPr>
          <w:spacing w:val="-2"/>
        </w:rPr>
        <w:t xml:space="preserve"> </w:t>
      </w:r>
      <w:r>
        <w:rPr>
          <w:spacing w:val="-5"/>
        </w:rPr>
        <w:t>aid</w:t>
      </w:r>
    </w:p>
    <w:p w14:paraId="6CDC9885" w14:textId="77777777" w:rsidR="008F3B17" w:rsidRDefault="007B65B8">
      <w:pPr>
        <w:pStyle w:val="ListParagraph"/>
        <w:numPr>
          <w:ilvl w:val="0"/>
          <w:numId w:val="2"/>
        </w:numPr>
        <w:tabs>
          <w:tab w:val="left" w:pos="861"/>
        </w:tabs>
        <w:rPr>
          <w:rFonts w:ascii="Symbol" w:hAnsi="Symbol"/>
        </w:rPr>
      </w:pPr>
      <w:r>
        <w:t>how</w:t>
      </w:r>
      <w:r>
        <w:rPr>
          <w:spacing w:val="-4"/>
        </w:rPr>
        <w:t xml:space="preserve"> </w:t>
      </w:r>
      <w:r>
        <w:t>to</w:t>
      </w:r>
      <w:r>
        <w:rPr>
          <w:spacing w:val="-3"/>
        </w:rPr>
        <w:t xml:space="preserve"> </w:t>
      </w:r>
      <w:r>
        <w:t>make</w:t>
      </w:r>
      <w:r>
        <w:rPr>
          <w:spacing w:val="-2"/>
        </w:rPr>
        <w:t xml:space="preserve"> </w:t>
      </w:r>
      <w:r>
        <w:t>a</w:t>
      </w:r>
      <w:r>
        <w:rPr>
          <w:spacing w:val="-4"/>
        </w:rPr>
        <w:t xml:space="preserve"> </w:t>
      </w:r>
      <w:r>
        <w:t>clear</w:t>
      </w:r>
      <w:r>
        <w:rPr>
          <w:spacing w:val="-5"/>
        </w:rPr>
        <w:t xml:space="preserve"> </w:t>
      </w:r>
      <w:r>
        <w:t>and</w:t>
      </w:r>
      <w:r>
        <w:rPr>
          <w:spacing w:val="-4"/>
        </w:rPr>
        <w:t xml:space="preserve"> </w:t>
      </w:r>
      <w:r>
        <w:t>efficient</w:t>
      </w:r>
      <w:r>
        <w:rPr>
          <w:spacing w:val="-2"/>
        </w:rPr>
        <w:t xml:space="preserve"> </w:t>
      </w:r>
      <w:r>
        <w:t>call</w:t>
      </w:r>
      <w:r>
        <w:rPr>
          <w:spacing w:val="-5"/>
        </w:rPr>
        <w:t xml:space="preserve"> </w:t>
      </w:r>
      <w:r>
        <w:t>to</w:t>
      </w:r>
      <w:r>
        <w:rPr>
          <w:spacing w:val="-3"/>
        </w:rPr>
        <w:t xml:space="preserve"> </w:t>
      </w:r>
      <w:r>
        <w:t>emergency</w:t>
      </w:r>
      <w:r>
        <w:rPr>
          <w:spacing w:val="-4"/>
        </w:rPr>
        <w:t xml:space="preserve"> </w:t>
      </w:r>
      <w:r>
        <w:t>services</w:t>
      </w:r>
      <w:r>
        <w:rPr>
          <w:spacing w:val="-4"/>
        </w:rPr>
        <w:t xml:space="preserve"> </w:t>
      </w:r>
      <w:r>
        <w:t>if</w:t>
      </w:r>
      <w:r>
        <w:rPr>
          <w:spacing w:val="-1"/>
        </w:rPr>
        <w:t xml:space="preserve"> </w:t>
      </w:r>
      <w:r>
        <w:rPr>
          <w:spacing w:val="-2"/>
        </w:rPr>
        <w:t>necessary.</w:t>
      </w:r>
    </w:p>
    <w:p w14:paraId="65D4217F" w14:textId="77777777" w:rsidR="008F3B17" w:rsidRDefault="007B65B8">
      <w:pPr>
        <w:pStyle w:val="ListParagraph"/>
        <w:numPr>
          <w:ilvl w:val="0"/>
          <w:numId w:val="2"/>
        </w:numPr>
        <w:tabs>
          <w:tab w:val="left" w:pos="861"/>
        </w:tabs>
        <w:spacing w:before="1"/>
        <w:rPr>
          <w:rFonts w:ascii="Symbol" w:hAnsi="Symbol"/>
        </w:rPr>
      </w:pPr>
      <w:r>
        <w:t>concepts</w:t>
      </w:r>
      <w:r>
        <w:rPr>
          <w:spacing w:val="-7"/>
        </w:rPr>
        <w:t xml:space="preserve"> </w:t>
      </w:r>
      <w:r>
        <w:t>of</w:t>
      </w:r>
      <w:r>
        <w:rPr>
          <w:spacing w:val="-4"/>
        </w:rPr>
        <w:t xml:space="preserve"> </w:t>
      </w:r>
      <w:r>
        <w:t>basic</w:t>
      </w:r>
      <w:r>
        <w:rPr>
          <w:spacing w:val="-4"/>
        </w:rPr>
        <w:t xml:space="preserve"> </w:t>
      </w:r>
      <w:r>
        <w:t>first-aid,</w:t>
      </w:r>
      <w:r>
        <w:rPr>
          <w:spacing w:val="-5"/>
        </w:rPr>
        <w:t xml:space="preserve"> </w:t>
      </w:r>
      <w:r>
        <w:t>for</w:t>
      </w:r>
      <w:r>
        <w:rPr>
          <w:spacing w:val="-4"/>
        </w:rPr>
        <w:t xml:space="preserve"> </w:t>
      </w:r>
      <w:r>
        <w:t>example</w:t>
      </w:r>
      <w:r>
        <w:rPr>
          <w:spacing w:val="-5"/>
        </w:rPr>
        <w:t xml:space="preserve"> </w:t>
      </w:r>
      <w:r>
        <w:t>dealing</w:t>
      </w:r>
      <w:r>
        <w:rPr>
          <w:spacing w:val="-7"/>
        </w:rPr>
        <w:t xml:space="preserve"> </w:t>
      </w:r>
      <w:r>
        <w:t>with</w:t>
      </w:r>
      <w:r>
        <w:rPr>
          <w:spacing w:val="-4"/>
        </w:rPr>
        <w:t xml:space="preserve"> </w:t>
      </w:r>
      <w:r>
        <w:t>common</w:t>
      </w:r>
      <w:r>
        <w:rPr>
          <w:spacing w:val="-5"/>
        </w:rPr>
        <w:t xml:space="preserve"> </w:t>
      </w:r>
      <w:r>
        <w:t>injuries,</w:t>
      </w:r>
      <w:r>
        <w:rPr>
          <w:spacing w:val="-5"/>
        </w:rPr>
        <w:t xml:space="preserve"> </w:t>
      </w:r>
      <w:r>
        <w:t>including</w:t>
      </w:r>
      <w:r>
        <w:rPr>
          <w:spacing w:val="-5"/>
        </w:rPr>
        <w:t xml:space="preserve"> </w:t>
      </w:r>
      <w:r>
        <w:t>head</w:t>
      </w:r>
      <w:r>
        <w:rPr>
          <w:spacing w:val="-4"/>
        </w:rPr>
        <w:t xml:space="preserve"> </w:t>
      </w:r>
      <w:r>
        <w:rPr>
          <w:spacing w:val="-2"/>
        </w:rPr>
        <w:t>injuries.</w:t>
      </w:r>
    </w:p>
    <w:p w14:paraId="1615F6A8" w14:textId="77777777" w:rsidR="008F3B17" w:rsidRDefault="008F3B17">
      <w:pPr>
        <w:pStyle w:val="BodyText"/>
        <w:ind w:left="0" w:firstLine="0"/>
      </w:pPr>
    </w:p>
    <w:p w14:paraId="63A445A0" w14:textId="77777777" w:rsidR="008F3B17" w:rsidRDefault="007B65B8">
      <w:pPr>
        <w:pStyle w:val="BodyText"/>
        <w:spacing w:line="268" w:lineRule="exact"/>
        <w:ind w:left="140" w:firstLine="0"/>
      </w:pPr>
      <w:r>
        <w:t>Changing</w:t>
      </w:r>
      <w:r>
        <w:rPr>
          <w:spacing w:val="-9"/>
        </w:rPr>
        <w:t xml:space="preserve"> </w:t>
      </w:r>
      <w:r>
        <w:t>adolescent</w:t>
      </w:r>
      <w:r>
        <w:rPr>
          <w:spacing w:val="-7"/>
        </w:rPr>
        <w:t xml:space="preserve"> </w:t>
      </w:r>
      <w:r>
        <w:rPr>
          <w:spacing w:val="-4"/>
        </w:rPr>
        <w:t>body</w:t>
      </w:r>
    </w:p>
    <w:p w14:paraId="300FE69D" w14:textId="77777777" w:rsidR="008F3B17" w:rsidRDefault="007B65B8">
      <w:pPr>
        <w:pStyle w:val="ListParagraph"/>
        <w:numPr>
          <w:ilvl w:val="0"/>
          <w:numId w:val="2"/>
        </w:numPr>
        <w:tabs>
          <w:tab w:val="left" w:pos="861"/>
        </w:tabs>
        <w:ind w:right="322"/>
        <w:rPr>
          <w:rFonts w:ascii="Symbol" w:hAnsi="Symbol"/>
        </w:rPr>
      </w:pPr>
      <w:r>
        <w:t>key</w:t>
      </w:r>
      <w:r>
        <w:rPr>
          <w:spacing w:val="-3"/>
        </w:rPr>
        <w:t xml:space="preserve"> </w:t>
      </w:r>
      <w:r>
        <w:t>facts</w:t>
      </w:r>
      <w:r>
        <w:rPr>
          <w:spacing w:val="-3"/>
        </w:rPr>
        <w:t xml:space="preserve"> </w:t>
      </w:r>
      <w:r>
        <w:t>about</w:t>
      </w:r>
      <w:r>
        <w:rPr>
          <w:spacing w:val="-3"/>
        </w:rPr>
        <w:t xml:space="preserve"> </w:t>
      </w:r>
      <w:r>
        <w:t>puberty</w:t>
      </w:r>
      <w:r>
        <w:rPr>
          <w:spacing w:val="-2"/>
        </w:rPr>
        <w:t xml:space="preserve"> </w:t>
      </w:r>
      <w:r>
        <w:t>and</w:t>
      </w:r>
      <w:r>
        <w:rPr>
          <w:spacing w:val="-3"/>
        </w:rPr>
        <w:t xml:space="preserve"> </w:t>
      </w:r>
      <w:r>
        <w:t>the</w:t>
      </w:r>
      <w:r>
        <w:rPr>
          <w:spacing w:val="-1"/>
        </w:rPr>
        <w:t xml:space="preserve"> </w:t>
      </w:r>
      <w:r>
        <w:t>changing</w:t>
      </w:r>
      <w:r>
        <w:rPr>
          <w:spacing w:val="-2"/>
        </w:rPr>
        <w:t xml:space="preserve"> </w:t>
      </w:r>
      <w:r>
        <w:t>adolescent</w:t>
      </w:r>
      <w:r>
        <w:rPr>
          <w:spacing w:val="-6"/>
        </w:rPr>
        <w:t xml:space="preserve"> </w:t>
      </w:r>
      <w:r>
        <w:t>body,</w:t>
      </w:r>
      <w:r>
        <w:rPr>
          <w:spacing w:val="-1"/>
        </w:rPr>
        <w:t xml:space="preserve"> </w:t>
      </w:r>
      <w:r>
        <w:t>particularly</w:t>
      </w:r>
      <w:r>
        <w:rPr>
          <w:spacing w:val="-1"/>
        </w:rPr>
        <w:t xml:space="preserve"> </w:t>
      </w:r>
      <w:r>
        <w:t>from age</w:t>
      </w:r>
      <w:r>
        <w:rPr>
          <w:spacing w:val="-4"/>
        </w:rPr>
        <w:t xml:space="preserve"> </w:t>
      </w:r>
      <w:r>
        <w:t>9 through</w:t>
      </w:r>
      <w:r>
        <w:rPr>
          <w:spacing w:val="-2"/>
        </w:rPr>
        <w:t xml:space="preserve"> </w:t>
      </w:r>
      <w:r>
        <w:t>to age 11, including physical and emotional changes.</w:t>
      </w:r>
    </w:p>
    <w:p w14:paraId="6D0EE68E" w14:textId="77777777" w:rsidR="008F3B17" w:rsidRDefault="007B65B8">
      <w:pPr>
        <w:pStyle w:val="ListParagraph"/>
        <w:numPr>
          <w:ilvl w:val="0"/>
          <w:numId w:val="2"/>
        </w:numPr>
        <w:tabs>
          <w:tab w:val="left" w:pos="861"/>
        </w:tabs>
        <w:rPr>
          <w:rFonts w:ascii="Symbol" w:hAnsi="Symbol"/>
        </w:rPr>
      </w:pPr>
      <w:r>
        <w:t>about</w:t>
      </w:r>
      <w:r>
        <w:rPr>
          <w:spacing w:val="-7"/>
        </w:rPr>
        <w:t xml:space="preserve"> </w:t>
      </w:r>
      <w:r>
        <w:t>menstrual</w:t>
      </w:r>
      <w:r>
        <w:rPr>
          <w:spacing w:val="-8"/>
        </w:rPr>
        <w:t xml:space="preserve"> </w:t>
      </w:r>
      <w:r>
        <w:t>wellbeing</w:t>
      </w:r>
      <w:r>
        <w:rPr>
          <w:spacing w:val="-7"/>
        </w:rPr>
        <w:t xml:space="preserve"> </w:t>
      </w:r>
      <w:r>
        <w:t>including</w:t>
      </w:r>
      <w:r>
        <w:rPr>
          <w:spacing w:val="-6"/>
        </w:rPr>
        <w:t xml:space="preserve"> </w:t>
      </w:r>
      <w:r>
        <w:t>the</w:t>
      </w:r>
      <w:r>
        <w:rPr>
          <w:spacing w:val="-5"/>
        </w:rPr>
        <w:t xml:space="preserve"> </w:t>
      </w:r>
      <w:r>
        <w:t>key</w:t>
      </w:r>
      <w:r>
        <w:rPr>
          <w:spacing w:val="-5"/>
        </w:rPr>
        <w:t xml:space="preserve"> </w:t>
      </w:r>
      <w:r>
        <w:t>facts</w:t>
      </w:r>
      <w:r>
        <w:rPr>
          <w:spacing w:val="-4"/>
        </w:rPr>
        <w:t xml:space="preserve"> </w:t>
      </w:r>
      <w:r>
        <w:t>about</w:t>
      </w:r>
      <w:r>
        <w:rPr>
          <w:spacing w:val="-5"/>
        </w:rPr>
        <w:t xml:space="preserve"> </w:t>
      </w:r>
      <w:r>
        <w:t>the</w:t>
      </w:r>
      <w:r>
        <w:rPr>
          <w:spacing w:val="-7"/>
        </w:rPr>
        <w:t xml:space="preserve"> </w:t>
      </w:r>
      <w:r>
        <w:t>menstrual</w:t>
      </w:r>
      <w:r>
        <w:rPr>
          <w:spacing w:val="-4"/>
        </w:rPr>
        <w:t xml:space="preserve"> </w:t>
      </w:r>
      <w:r>
        <w:rPr>
          <w:spacing w:val="-2"/>
        </w:rPr>
        <w:t>cycle.</w:t>
      </w:r>
    </w:p>
    <w:p w14:paraId="6FAFC766" w14:textId="77777777" w:rsidR="008F3B17" w:rsidRDefault="008F3B17">
      <w:pPr>
        <w:pStyle w:val="BodyText"/>
        <w:spacing w:before="1"/>
        <w:ind w:left="0" w:firstLine="0"/>
      </w:pPr>
    </w:p>
    <w:p w14:paraId="458190F6" w14:textId="77777777" w:rsidR="008F3B17" w:rsidRDefault="007B65B8">
      <w:pPr>
        <w:pStyle w:val="BodyText"/>
        <w:ind w:left="140" w:firstLine="0"/>
      </w:pPr>
      <w:r>
        <w:t>Rules,</w:t>
      </w:r>
      <w:r>
        <w:rPr>
          <w:spacing w:val="-2"/>
        </w:rPr>
        <w:t xml:space="preserve"> </w:t>
      </w:r>
      <w:r>
        <w:t>Rights</w:t>
      </w:r>
      <w:r>
        <w:rPr>
          <w:spacing w:val="-4"/>
        </w:rPr>
        <w:t xml:space="preserve"> </w:t>
      </w:r>
      <w:r>
        <w:t>and</w:t>
      </w:r>
      <w:r>
        <w:rPr>
          <w:spacing w:val="-4"/>
        </w:rPr>
        <w:t xml:space="preserve"> </w:t>
      </w:r>
      <w:r>
        <w:rPr>
          <w:spacing w:val="-2"/>
        </w:rPr>
        <w:t>Responsibility:</w:t>
      </w:r>
    </w:p>
    <w:p w14:paraId="16A2FF6B" w14:textId="77777777" w:rsidR="008F3B17" w:rsidRDefault="007B65B8">
      <w:pPr>
        <w:pStyle w:val="ListParagraph"/>
        <w:numPr>
          <w:ilvl w:val="0"/>
          <w:numId w:val="2"/>
        </w:numPr>
        <w:tabs>
          <w:tab w:val="left" w:pos="861"/>
        </w:tabs>
        <w:spacing w:before="1" w:line="279" w:lineRule="exact"/>
        <w:rPr>
          <w:rFonts w:ascii="Symbol" w:hAnsi="Symbol"/>
        </w:rPr>
      </w:pPr>
      <w:r>
        <w:t>why</w:t>
      </w:r>
      <w:r>
        <w:rPr>
          <w:spacing w:val="-7"/>
        </w:rPr>
        <w:t xml:space="preserve"> </w:t>
      </w:r>
      <w:r>
        <w:t>we</w:t>
      </w:r>
      <w:r>
        <w:rPr>
          <w:spacing w:val="-3"/>
        </w:rPr>
        <w:t xml:space="preserve"> </w:t>
      </w:r>
      <w:r>
        <w:t>have</w:t>
      </w:r>
      <w:r>
        <w:rPr>
          <w:spacing w:val="-3"/>
        </w:rPr>
        <w:t xml:space="preserve"> </w:t>
      </w:r>
      <w:r>
        <w:t>rules</w:t>
      </w:r>
      <w:r>
        <w:rPr>
          <w:spacing w:val="-5"/>
        </w:rPr>
        <w:t xml:space="preserve"> </w:t>
      </w:r>
      <w:r>
        <w:t>/</w:t>
      </w:r>
      <w:r>
        <w:rPr>
          <w:spacing w:val="-2"/>
        </w:rPr>
        <w:t xml:space="preserve"> </w:t>
      </w:r>
      <w:r>
        <w:t>expectations</w:t>
      </w:r>
      <w:r>
        <w:rPr>
          <w:spacing w:val="-3"/>
        </w:rPr>
        <w:t xml:space="preserve"> </w:t>
      </w:r>
      <w:r>
        <w:t>and</w:t>
      </w:r>
      <w:r>
        <w:rPr>
          <w:spacing w:val="-4"/>
        </w:rPr>
        <w:t xml:space="preserve"> </w:t>
      </w:r>
      <w:r>
        <w:t>structure</w:t>
      </w:r>
      <w:r>
        <w:rPr>
          <w:spacing w:val="-5"/>
        </w:rPr>
        <w:t xml:space="preserve"> </w:t>
      </w:r>
      <w:r>
        <w:t>is</w:t>
      </w:r>
      <w:r>
        <w:rPr>
          <w:spacing w:val="-3"/>
        </w:rPr>
        <w:t xml:space="preserve"> </w:t>
      </w:r>
      <w:r>
        <w:t>needed</w:t>
      </w:r>
      <w:r>
        <w:rPr>
          <w:spacing w:val="-1"/>
        </w:rPr>
        <w:t xml:space="preserve"> </w:t>
      </w:r>
      <w:r>
        <w:t>in</w:t>
      </w:r>
      <w:r>
        <w:rPr>
          <w:spacing w:val="-5"/>
        </w:rPr>
        <w:t xml:space="preserve"> </w:t>
      </w:r>
      <w:r>
        <w:t>different</w:t>
      </w:r>
      <w:r>
        <w:rPr>
          <w:spacing w:val="-4"/>
        </w:rPr>
        <w:t xml:space="preserve"> </w:t>
      </w:r>
      <w:r>
        <w:rPr>
          <w:spacing w:val="-2"/>
        </w:rPr>
        <w:t>situations</w:t>
      </w:r>
    </w:p>
    <w:p w14:paraId="062D5B61" w14:textId="77777777" w:rsidR="008F3B17" w:rsidRDefault="007B65B8">
      <w:pPr>
        <w:pStyle w:val="ListParagraph"/>
        <w:numPr>
          <w:ilvl w:val="0"/>
          <w:numId w:val="2"/>
        </w:numPr>
        <w:tabs>
          <w:tab w:val="left" w:pos="861"/>
        </w:tabs>
        <w:spacing w:line="279" w:lineRule="exact"/>
        <w:rPr>
          <w:rFonts w:ascii="Symbol" w:hAnsi="Symbol"/>
        </w:rPr>
      </w:pPr>
      <w:r>
        <w:t>to</w:t>
      </w:r>
      <w:r>
        <w:rPr>
          <w:spacing w:val="-4"/>
        </w:rPr>
        <w:t xml:space="preserve"> </w:t>
      </w:r>
      <w:r>
        <w:t>agree</w:t>
      </w:r>
      <w:r>
        <w:rPr>
          <w:spacing w:val="-3"/>
        </w:rPr>
        <w:t xml:space="preserve"> </w:t>
      </w:r>
      <w:r>
        <w:t>and</w:t>
      </w:r>
      <w:r>
        <w:rPr>
          <w:spacing w:val="-5"/>
        </w:rPr>
        <w:t xml:space="preserve"> </w:t>
      </w:r>
      <w:r>
        <w:t>follow</w:t>
      </w:r>
      <w:r>
        <w:rPr>
          <w:spacing w:val="-2"/>
        </w:rPr>
        <w:t xml:space="preserve"> </w:t>
      </w:r>
      <w:r>
        <w:t>rules</w:t>
      </w:r>
      <w:r>
        <w:rPr>
          <w:spacing w:val="-2"/>
        </w:rPr>
        <w:t xml:space="preserve"> </w:t>
      </w:r>
      <w:r>
        <w:t>for</w:t>
      </w:r>
      <w:r>
        <w:rPr>
          <w:spacing w:val="-2"/>
        </w:rPr>
        <w:t xml:space="preserve"> </w:t>
      </w:r>
      <w:r>
        <w:t>their</w:t>
      </w:r>
      <w:r>
        <w:rPr>
          <w:spacing w:val="-6"/>
        </w:rPr>
        <w:t xml:space="preserve"> </w:t>
      </w:r>
      <w:r>
        <w:t>group</w:t>
      </w:r>
      <w:r>
        <w:rPr>
          <w:spacing w:val="-4"/>
        </w:rPr>
        <w:t xml:space="preserve"> </w:t>
      </w:r>
      <w:r>
        <w:t>and</w:t>
      </w:r>
      <w:r>
        <w:rPr>
          <w:spacing w:val="-6"/>
        </w:rPr>
        <w:t xml:space="preserve"> </w:t>
      </w:r>
      <w:r>
        <w:rPr>
          <w:spacing w:val="-2"/>
        </w:rPr>
        <w:t>classroom</w:t>
      </w:r>
    </w:p>
    <w:p w14:paraId="151751DC" w14:textId="77777777" w:rsidR="008F3B17" w:rsidRDefault="007B65B8">
      <w:pPr>
        <w:pStyle w:val="ListParagraph"/>
        <w:numPr>
          <w:ilvl w:val="0"/>
          <w:numId w:val="2"/>
        </w:numPr>
        <w:tabs>
          <w:tab w:val="left" w:pos="861"/>
        </w:tabs>
        <w:rPr>
          <w:rFonts w:ascii="Symbol" w:hAnsi="Symbol"/>
        </w:rPr>
      </w:pPr>
      <w:r>
        <w:t>that</w:t>
      </w:r>
      <w:r>
        <w:rPr>
          <w:spacing w:val="-2"/>
        </w:rPr>
        <w:t xml:space="preserve"> </w:t>
      </w:r>
      <w:r>
        <w:t>rules</w:t>
      </w:r>
      <w:r>
        <w:rPr>
          <w:spacing w:val="-4"/>
        </w:rPr>
        <w:t xml:space="preserve"> </w:t>
      </w:r>
      <w:r>
        <w:t>may</w:t>
      </w:r>
      <w:r>
        <w:rPr>
          <w:spacing w:val="-2"/>
        </w:rPr>
        <w:t xml:space="preserve"> </w:t>
      </w:r>
      <w:r>
        <w:t>need</w:t>
      </w:r>
      <w:r>
        <w:rPr>
          <w:spacing w:val="-2"/>
        </w:rPr>
        <w:t xml:space="preserve"> </w:t>
      </w:r>
      <w:r>
        <w:t>to</w:t>
      </w:r>
      <w:r>
        <w:rPr>
          <w:spacing w:val="-1"/>
        </w:rPr>
        <w:t xml:space="preserve"> </w:t>
      </w:r>
      <w:r>
        <w:t>be</w:t>
      </w:r>
      <w:r>
        <w:rPr>
          <w:spacing w:val="-3"/>
        </w:rPr>
        <w:t xml:space="preserve"> </w:t>
      </w:r>
      <w:r>
        <w:rPr>
          <w:spacing w:val="-2"/>
        </w:rPr>
        <w:t>changed</w:t>
      </w:r>
    </w:p>
    <w:p w14:paraId="3AAC328C" w14:textId="77777777" w:rsidR="008F3B17" w:rsidRDefault="007B65B8">
      <w:pPr>
        <w:pStyle w:val="ListParagraph"/>
        <w:numPr>
          <w:ilvl w:val="0"/>
          <w:numId w:val="2"/>
        </w:numPr>
        <w:tabs>
          <w:tab w:val="left" w:pos="861"/>
        </w:tabs>
        <w:spacing w:before="1"/>
        <w:rPr>
          <w:rFonts w:ascii="Symbol" w:hAnsi="Symbol"/>
        </w:rPr>
      </w:pPr>
      <w:r>
        <w:t>how</w:t>
      </w:r>
      <w:r>
        <w:rPr>
          <w:spacing w:val="-4"/>
        </w:rPr>
        <w:t xml:space="preserve"> </w:t>
      </w:r>
      <w:r>
        <w:t>they</w:t>
      </w:r>
      <w:r>
        <w:rPr>
          <w:spacing w:val="-3"/>
        </w:rPr>
        <w:t xml:space="preserve"> </w:t>
      </w:r>
      <w:r>
        <w:t>can</w:t>
      </w:r>
      <w:r>
        <w:rPr>
          <w:spacing w:val="-2"/>
        </w:rPr>
        <w:t xml:space="preserve"> </w:t>
      </w:r>
      <w:r>
        <w:t>contribute</w:t>
      </w:r>
      <w:r>
        <w:rPr>
          <w:spacing w:val="-4"/>
        </w:rPr>
        <w:t xml:space="preserve"> </w:t>
      </w:r>
      <w:r>
        <w:t>to</w:t>
      </w:r>
      <w:r>
        <w:rPr>
          <w:spacing w:val="-3"/>
        </w:rPr>
        <w:t xml:space="preserve"> </w:t>
      </w:r>
      <w:r>
        <w:t>the</w:t>
      </w:r>
      <w:r>
        <w:rPr>
          <w:spacing w:val="-2"/>
        </w:rPr>
        <w:t xml:space="preserve"> </w:t>
      </w:r>
      <w:r>
        <w:t>life</w:t>
      </w:r>
      <w:r>
        <w:rPr>
          <w:spacing w:val="-3"/>
        </w:rPr>
        <w:t xml:space="preserve"> </w:t>
      </w:r>
      <w:r>
        <w:t>of</w:t>
      </w:r>
      <w:r>
        <w:rPr>
          <w:spacing w:val="-4"/>
        </w:rPr>
        <w:t xml:space="preserve"> </w:t>
      </w:r>
      <w:r>
        <w:t>the</w:t>
      </w:r>
      <w:r>
        <w:rPr>
          <w:spacing w:val="-3"/>
        </w:rPr>
        <w:t xml:space="preserve"> </w:t>
      </w:r>
      <w:r>
        <w:rPr>
          <w:spacing w:val="-2"/>
        </w:rPr>
        <w:t>class</w:t>
      </w:r>
    </w:p>
    <w:p w14:paraId="7B1C0597" w14:textId="77777777" w:rsidR="008F3B17" w:rsidRDefault="007B65B8">
      <w:pPr>
        <w:pStyle w:val="ListParagraph"/>
        <w:numPr>
          <w:ilvl w:val="0"/>
          <w:numId w:val="2"/>
        </w:numPr>
        <w:tabs>
          <w:tab w:val="left" w:pos="861"/>
        </w:tabs>
        <w:spacing w:before="1"/>
        <w:rPr>
          <w:rFonts w:ascii="Symbol" w:hAnsi="Symbol"/>
        </w:rPr>
      </w:pPr>
      <w:r>
        <w:t>how</w:t>
      </w:r>
      <w:r>
        <w:rPr>
          <w:spacing w:val="-5"/>
        </w:rPr>
        <w:t xml:space="preserve"> </w:t>
      </w:r>
      <w:r>
        <w:t>to</w:t>
      </w:r>
      <w:r>
        <w:rPr>
          <w:spacing w:val="-4"/>
        </w:rPr>
        <w:t xml:space="preserve"> </w:t>
      </w:r>
      <w:r>
        <w:t>suggest</w:t>
      </w:r>
      <w:r>
        <w:rPr>
          <w:spacing w:val="-3"/>
        </w:rPr>
        <w:t xml:space="preserve"> </w:t>
      </w:r>
      <w:r>
        <w:t>rules</w:t>
      </w:r>
      <w:r>
        <w:rPr>
          <w:spacing w:val="-3"/>
        </w:rPr>
        <w:t xml:space="preserve"> </w:t>
      </w:r>
      <w:r>
        <w:t>that</w:t>
      </w:r>
      <w:r>
        <w:rPr>
          <w:spacing w:val="-7"/>
        </w:rPr>
        <w:t xml:space="preserve"> </w:t>
      </w:r>
      <w:r>
        <w:t>would</w:t>
      </w:r>
      <w:r>
        <w:rPr>
          <w:spacing w:val="-5"/>
        </w:rPr>
        <w:t xml:space="preserve"> </w:t>
      </w:r>
      <w:r>
        <w:t>improve</w:t>
      </w:r>
      <w:r>
        <w:rPr>
          <w:spacing w:val="-4"/>
        </w:rPr>
        <w:t xml:space="preserve"> </w:t>
      </w:r>
      <w:r>
        <w:t>things</w:t>
      </w:r>
      <w:r>
        <w:rPr>
          <w:spacing w:val="-3"/>
        </w:rPr>
        <w:t xml:space="preserve"> </w:t>
      </w:r>
      <w:r>
        <w:t>for</w:t>
      </w:r>
      <w:r>
        <w:rPr>
          <w:spacing w:val="-6"/>
        </w:rPr>
        <w:t xml:space="preserve"> </w:t>
      </w:r>
      <w:r>
        <w:t>the</w:t>
      </w:r>
      <w:r>
        <w:rPr>
          <w:spacing w:val="-3"/>
        </w:rPr>
        <w:t xml:space="preserve"> </w:t>
      </w:r>
      <w:r>
        <w:t>common</w:t>
      </w:r>
      <w:r>
        <w:rPr>
          <w:spacing w:val="-3"/>
        </w:rPr>
        <w:t xml:space="preserve"> </w:t>
      </w:r>
      <w:r>
        <w:rPr>
          <w:spacing w:val="-4"/>
        </w:rPr>
        <w:t>good</w:t>
      </w:r>
    </w:p>
    <w:p w14:paraId="7D0F5ECC" w14:textId="77777777" w:rsidR="008F3B17" w:rsidRDefault="007B65B8">
      <w:pPr>
        <w:pStyle w:val="ListParagraph"/>
        <w:numPr>
          <w:ilvl w:val="0"/>
          <w:numId w:val="2"/>
        </w:numPr>
        <w:tabs>
          <w:tab w:val="left" w:pos="861"/>
        </w:tabs>
        <w:spacing w:line="279" w:lineRule="exact"/>
        <w:rPr>
          <w:rFonts w:ascii="Symbol" w:hAnsi="Symbol"/>
        </w:rPr>
      </w:pPr>
      <w:r>
        <w:t>why</w:t>
      </w:r>
      <w:r>
        <w:rPr>
          <w:spacing w:val="-2"/>
        </w:rPr>
        <w:t xml:space="preserve"> </w:t>
      </w:r>
      <w:r>
        <w:t>it</w:t>
      </w:r>
      <w:r>
        <w:rPr>
          <w:spacing w:val="-5"/>
        </w:rPr>
        <w:t xml:space="preserve"> </w:t>
      </w:r>
      <w:r>
        <w:t>is</w:t>
      </w:r>
      <w:r>
        <w:rPr>
          <w:spacing w:val="-2"/>
        </w:rPr>
        <w:t xml:space="preserve"> </w:t>
      </w:r>
      <w:r>
        <w:t>important</w:t>
      </w:r>
      <w:r>
        <w:rPr>
          <w:spacing w:val="-2"/>
        </w:rPr>
        <w:t xml:space="preserve"> </w:t>
      </w:r>
      <w:r>
        <w:t>to</w:t>
      </w:r>
      <w:r>
        <w:rPr>
          <w:spacing w:val="-1"/>
        </w:rPr>
        <w:t xml:space="preserve"> </w:t>
      </w:r>
      <w:r>
        <w:t>behave</w:t>
      </w:r>
      <w:r>
        <w:rPr>
          <w:spacing w:val="-2"/>
        </w:rPr>
        <w:t xml:space="preserve"> responsibly</w:t>
      </w:r>
    </w:p>
    <w:p w14:paraId="51B4BC82" w14:textId="77777777" w:rsidR="008F3B17" w:rsidRDefault="007B65B8">
      <w:pPr>
        <w:pStyle w:val="ListParagraph"/>
        <w:numPr>
          <w:ilvl w:val="0"/>
          <w:numId w:val="2"/>
        </w:numPr>
        <w:tabs>
          <w:tab w:val="left" w:pos="861"/>
        </w:tabs>
        <w:spacing w:line="279" w:lineRule="exact"/>
        <w:rPr>
          <w:rFonts w:ascii="Symbol" w:hAnsi="Symbol"/>
        </w:rPr>
      </w:pPr>
      <w:r>
        <w:t>why</w:t>
      </w:r>
      <w:r>
        <w:rPr>
          <w:spacing w:val="-1"/>
        </w:rPr>
        <w:t xml:space="preserve"> </w:t>
      </w:r>
      <w:r>
        <w:t>it</w:t>
      </w:r>
      <w:r>
        <w:rPr>
          <w:spacing w:val="-5"/>
        </w:rPr>
        <w:t xml:space="preserve"> </w:t>
      </w:r>
      <w:r>
        <w:t>is</w:t>
      </w:r>
      <w:r>
        <w:rPr>
          <w:spacing w:val="-1"/>
        </w:rPr>
        <w:t xml:space="preserve"> </w:t>
      </w:r>
      <w:r>
        <w:t>important</w:t>
      </w:r>
      <w:r>
        <w:rPr>
          <w:spacing w:val="-2"/>
        </w:rPr>
        <w:t xml:space="preserve"> </w:t>
      </w:r>
      <w:r>
        <w:t>to</w:t>
      </w:r>
      <w:r>
        <w:rPr>
          <w:spacing w:val="-1"/>
        </w:rPr>
        <w:t xml:space="preserve"> </w:t>
      </w:r>
      <w:r>
        <w:t>be</w:t>
      </w:r>
      <w:r>
        <w:rPr>
          <w:spacing w:val="-4"/>
        </w:rPr>
        <w:t xml:space="preserve"> </w:t>
      </w:r>
      <w:r>
        <w:t>able</w:t>
      </w:r>
      <w:r>
        <w:rPr>
          <w:spacing w:val="-1"/>
        </w:rPr>
        <w:t xml:space="preserve"> </w:t>
      </w:r>
      <w:r>
        <w:t>to</w:t>
      </w:r>
      <w:r>
        <w:rPr>
          <w:spacing w:val="-4"/>
        </w:rPr>
        <w:t xml:space="preserve"> </w:t>
      </w:r>
      <w:r>
        <w:t>take</w:t>
      </w:r>
      <w:r>
        <w:rPr>
          <w:spacing w:val="-1"/>
        </w:rPr>
        <w:t xml:space="preserve"> </w:t>
      </w:r>
      <w:r>
        <w:rPr>
          <w:spacing w:val="-2"/>
        </w:rPr>
        <w:t>turns</w:t>
      </w:r>
    </w:p>
    <w:p w14:paraId="1DB09F92" w14:textId="77777777" w:rsidR="008F3B17" w:rsidRDefault="007B65B8">
      <w:pPr>
        <w:pStyle w:val="ListParagraph"/>
        <w:numPr>
          <w:ilvl w:val="0"/>
          <w:numId w:val="2"/>
        </w:numPr>
        <w:tabs>
          <w:tab w:val="left" w:pos="861"/>
        </w:tabs>
        <w:spacing w:before="1"/>
        <w:rPr>
          <w:rFonts w:ascii="Symbol" w:hAnsi="Symbol"/>
        </w:rPr>
      </w:pPr>
      <w:r>
        <w:t>how</w:t>
      </w:r>
      <w:r>
        <w:rPr>
          <w:spacing w:val="-4"/>
        </w:rPr>
        <w:t xml:space="preserve"> </w:t>
      </w:r>
      <w:r>
        <w:t>to</w:t>
      </w:r>
      <w:r>
        <w:rPr>
          <w:spacing w:val="-3"/>
        </w:rPr>
        <w:t xml:space="preserve"> </w:t>
      </w:r>
      <w:r>
        <w:t>agree</w:t>
      </w:r>
      <w:r>
        <w:rPr>
          <w:spacing w:val="-4"/>
        </w:rPr>
        <w:t xml:space="preserve"> </w:t>
      </w:r>
      <w:r>
        <w:t>and</w:t>
      </w:r>
      <w:r>
        <w:rPr>
          <w:spacing w:val="-3"/>
        </w:rPr>
        <w:t xml:space="preserve"> </w:t>
      </w:r>
      <w:r>
        <w:t>follow</w:t>
      </w:r>
      <w:r>
        <w:rPr>
          <w:spacing w:val="-4"/>
        </w:rPr>
        <w:t xml:space="preserve"> </w:t>
      </w:r>
      <w:r>
        <w:t>rules</w:t>
      </w:r>
      <w:r>
        <w:rPr>
          <w:spacing w:val="-1"/>
        </w:rPr>
        <w:t xml:space="preserve"> </w:t>
      </w:r>
      <w:r>
        <w:t>for</w:t>
      </w:r>
      <w:r>
        <w:rPr>
          <w:spacing w:val="-5"/>
        </w:rPr>
        <w:t xml:space="preserve"> </w:t>
      </w:r>
      <w:r>
        <w:t>a</w:t>
      </w:r>
      <w:r>
        <w:rPr>
          <w:spacing w:val="-2"/>
        </w:rPr>
        <w:t xml:space="preserve"> </w:t>
      </w:r>
      <w:r>
        <w:t>collaborative</w:t>
      </w:r>
      <w:r>
        <w:rPr>
          <w:spacing w:val="-2"/>
        </w:rPr>
        <w:t xml:space="preserve"> </w:t>
      </w:r>
      <w:r>
        <w:rPr>
          <w:spacing w:val="-4"/>
        </w:rPr>
        <w:t>game</w:t>
      </w:r>
    </w:p>
    <w:p w14:paraId="1BE65D70" w14:textId="77777777" w:rsidR="008F3B17" w:rsidRDefault="007B65B8">
      <w:pPr>
        <w:pStyle w:val="ListParagraph"/>
        <w:numPr>
          <w:ilvl w:val="0"/>
          <w:numId w:val="2"/>
        </w:numPr>
        <w:tabs>
          <w:tab w:val="left" w:pos="861"/>
        </w:tabs>
        <w:rPr>
          <w:rFonts w:ascii="Symbol" w:hAnsi="Symbol"/>
        </w:rPr>
      </w:pPr>
      <w:r>
        <w:t>how</w:t>
      </w:r>
      <w:r>
        <w:rPr>
          <w:spacing w:val="-4"/>
        </w:rPr>
        <w:t xml:space="preserve"> </w:t>
      </w:r>
      <w:r>
        <w:t>to</w:t>
      </w:r>
      <w:r>
        <w:rPr>
          <w:spacing w:val="-3"/>
        </w:rPr>
        <w:t xml:space="preserve"> </w:t>
      </w:r>
      <w:r>
        <w:t>take</w:t>
      </w:r>
      <w:r>
        <w:rPr>
          <w:spacing w:val="-2"/>
        </w:rPr>
        <w:t xml:space="preserve"> </w:t>
      </w:r>
      <w:r>
        <w:t>turns</w:t>
      </w:r>
      <w:r>
        <w:rPr>
          <w:spacing w:val="-2"/>
        </w:rPr>
        <w:t xml:space="preserve"> </w:t>
      </w:r>
      <w:r>
        <w:t>and</w:t>
      </w:r>
      <w:r>
        <w:rPr>
          <w:spacing w:val="-4"/>
        </w:rPr>
        <w:t xml:space="preserve"> </w:t>
      </w:r>
      <w:r>
        <w:t>share</w:t>
      </w:r>
      <w:r>
        <w:rPr>
          <w:spacing w:val="-2"/>
        </w:rPr>
        <w:t xml:space="preserve"> </w:t>
      </w:r>
      <w:r>
        <w:t>as</w:t>
      </w:r>
      <w:r>
        <w:rPr>
          <w:spacing w:val="-2"/>
        </w:rPr>
        <w:t xml:space="preserve"> appropriate</w:t>
      </w:r>
    </w:p>
    <w:p w14:paraId="6F9B4A68" w14:textId="77777777" w:rsidR="008F3B17" w:rsidRDefault="007B65B8">
      <w:pPr>
        <w:pStyle w:val="ListParagraph"/>
        <w:numPr>
          <w:ilvl w:val="0"/>
          <w:numId w:val="2"/>
        </w:numPr>
        <w:tabs>
          <w:tab w:val="left" w:pos="861"/>
        </w:tabs>
        <w:spacing w:before="1" w:line="279" w:lineRule="exact"/>
        <w:rPr>
          <w:rFonts w:ascii="Symbol" w:hAnsi="Symbol"/>
        </w:rPr>
      </w:pPr>
      <w:r>
        <w:t>the</w:t>
      </w:r>
      <w:r>
        <w:rPr>
          <w:spacing w:val="-1"/>
        </w:rPr>
        <w:t xml:space="preserve"> </w:t>
      </w:r>
      <w:r>
        <w:t>concept</w:t>
      </w:r>
      <w:r>
        <w:rPr>
          <w:spacing w:val="-2"/>
        </w:rPr>
        <w:t xml:space="preserve"> </w:t>
      </w:r>
      <w:r>
        <w:t>of</w:t>
      </w:r>
      <w:r>
        <w:rPr>
          <w:spacing w:val="-2"/>
        </w:rPr>
        <w:t xml:space="preserve"> ‘borrowing’</w:t>
      </w:r>
    </w:p>
    <w:p w14:paraId="338264E1" w14:textId="77777777" w:rsidR="008F3B17" w:rsidRDefault="007B65B8">
      <w:pPr>
        <w:pStyle w:val="ListParagraph"/>
        <w:numPr>
          <w:ilvl w:val="0"/>
          <w:numId w:val="2"/>
        </w:numPr>
        <w:tabs>
          <w:tab w:val="left" w:pos="861"/>
        </w:tabs>
        <w:spacing w:line="279" w:lineRule="exact"/>
        <w:rPr>
          <w:rFonts w:ascii="Symbol" w:hAnsi="Symbol"/>
        </w:rPr>
      </w:pPr>
      <w:r>
        <w:t>how</w:t>
      </w:r>
      <w:r>
        <w:rPr>
          <w:spacing w:val="-6"/>
        </w:rPr>
        <w:t xml:space="preserve"> </w:t>
      </w:r>
      <w:r>
        <w:t>to</w:t>
      </w:r>
      <w:r>
        <w:rPr>
          <w:spacing w:val="-4"/>
        </w:rPr>
        <w:t xml:space="preserve"> </w:t>
      </w:r>
      <w:r>
        <w:t>show</w:t>
      </w:r>
      <w:r>
        <w:rPr>
          <w:spacing w:val="-3"/>
        </w:rPr>
        <w:t xml:space="preserve"> </w:t>
      </w:r>
      <w:r>
        <w:t>responsibility</w:t>
      </w:r>
      <w:r>
        <w:rPr>
          <w:spacing w:val="-7"/>
        </w:rPr>
        <w:t xml:space="preserve"> </w:t>
      </w:r>
      <w:r>
        <w:t>to</w:t>
      </w:r>
      <w:r>
        <w:rPr>
          <w:spacing w:val="-4"/>
        </w:rPr>
        <w:t xml:space="preserve"> </w:t>
      </w:r>
      <w:r>
        <w:rPr>
          <w:spacing w:val="-2"/>
        </w:rPr>
        <w:t>others</w:t>
      </w:r>
    </w:p>
    <w:p w14:paraId="2C64D133" w14:textId="77777777" w:rsidR="008F3B17" w:rsidRDefault="007B65B8">
      <w:pPr>
        <w:pStyle w:val="ListParagraph"/>
        <w:numPr>
          <w:ilvl w:val="0"/>
          <w:numId w:val="2"/>
        </w:numPr>
        <w:tabs>
          <w:tab w:val="left" w:pos="861"/>
        </w:tabs>
        <w:rPr>
          <w:rFonts w:ascii="Symbol" w:hAnsi="Symbol"/>
        </w:rPr>
      </w:pPr>
      <w:r>
        <w:t>the</w:t>
      </w:r>
      <w:r>
        <w:rPr>
          <w:spacing w:val="-4"/>
        </w:rPr>
        <w:t xml:space="preserve"> </w:t>
      </w:r>
      <w:r>
        <w:t>importance</w:t>
      </w:r>
      <w:r>
        <w:rPr>
          <w:spacing w:val="-4"/>
        </w:rPr>
        <w:t xml:space="preserve"> </w:t>
      </w:r>
      <w:r>
        <w:t>of</w:t>
      </w:r>
      <w:r>
        <w:rPr>
          <w:spacing w:val="-3"/>
        </w:rPr>
        <w:t xml:space="preserve"> </w:t>
      </w:r>
      <w:r>
        <w:rPr>
          <w:spacing w:val="-2"/>
        </w:rPr>
        <w:t>sharing</w:t>
      </w:r>
    </w:p>
    <w:p w14:paraId="32BA539E" w14:textId="77777777" w:rsidR="008F3B17" w:rsidRDefault="007B65B8">
      <w:pPr>
        <w:pStyle w:val="ListParagraph"/>
        <w:numPr>
          <w:ilvl w:val="0"/>
          <w:numId w:val="2"/>
        </w:numPr>
        <w:tabs>
          <w:tab w:val="left" w:pos="861"/>
        </w:tabs>
        <w:spacing w:before="1"/>
        <w:rPr>
          <w:rFonts w:ascii="Symbol" w:hAnsi="Symbol"/>
        </w:rPr>
      </w:pPr>
      <w:r>
        <w:t>that</w:t>
      </w:r>
      <w:r>
        <w:rPr>
          <w:spacing w:val="-4"/>
        </w:rPr>
        <w:t xml:space="preserve"> </w:t>
      </w:r>
      <w:r>
        <w:t>everyone</w:t>
      </w:r>
      <w:r>
        <w:rPr>
          <w:spacing w:val="-3"/>
        </w:rPr>
        <w:t xml:space="preserve"> </w:t>
      </w:r>
      <w:r>
        <w:t>has</w:t>
      </w:r>
      <w:r>
        <w:rPr>
          <w:spacing w:val="-4"/>
        </w:rPr>
        <w:t xml:space="preserve"> </w:t>
      </w:r>
      <w:r>
        <w:t>a</w:t>
      </w:r>
      <w:r>
        <w:rPr>
          <w:spacing w:val="-6"/>
        </w:rPr>
        <w:t xml:space="preserve"> </w:t>
      </w:r>
      <w:r>
        <w:t>responsibility</w:t>
      </w:r>
      <w:r>
        <w:rPr>
          <w:spacing w:val="-3"/>
        </w:rPr>
        <w:t xml:space="preserve"> </w:t>
      </w:r>
      <w:r>
        <w:t>to</w:t>
      </w:r>
      <w:r>
        <w:rPr>
          <w:spacing w:val="-2"/>
        </w:rPr>
        <w:t xml:space="preserve"> </w:t>
      </w:r>
      <w:r>
        <w:t>consider</w:t>
      </w:r>
      <w:r>
        <w:rPr>
          <w:spacing w:val="-6"/>
        </w:rPr>
        <w:t xml:space="preserve"> </w:t>
      </w:r>
      <w:r>
        <w:t>the</w:t>
      </w:r>
      <w:r>
        <w:rPr>
          <w:spacing w:val="-3"/>
        </w:rPr>
        <w:t xml:space="preserve"> </w:t>
      </w:r>
      <w:r>
        <w:t>needs</w:t>
      </w:r>
      <w:r>
        <w:rPr>
          <w:spacing w:val="-3"/>
        </w:rPr>
        <w:t xml:space="preserve"> </w:t>
      </w:r>
      <w:r>
        <w:t>of</w:t>
      </w:r>
      <w:r>
        <w:rPr>
          <w:spacing w:val="-5"/>
        </w:rPr>
        <w:t xml:space="preserve"> </w:t>
      </w:r>
      <w:r>
        <w:rPr>
          <w:spacing w:val="-2"/>
        </w:rPr>
        <w:t>others</w:t>
      </w:r>
    </w:p>
    <w:p w14:paraId="31268FD1" w14:textId="77777777" w:rsidR="008F3B17" w:rsidRDefault="007B65B8">
      <w:pPr>
        <w:pStyle w:val="ListParagraph"/>
        <w:numPr>
          <w:ilvl w:val="0"/>
          <w:numId w:val="2"/>
        </w:numPr>
        <w:tabs>
          <w:tab w:val="left" w:pos="861"/>
        </w:tabs>
        <w:spacing w:before="1"/>
        <w:rPr>
          <w:rFonts w:ascii="Symbol" w:hAnsi="Symbol"/>
        </w:rPr>
      </w:pPr>
      <w:r>
        <w:t>that</w:t>
      </w:r>
      <w:r>
        <w:rPr>
          <w:spacing w:val="-6"/>
        </w:rPr>
        <w:t xml:space="preserve"> </w:t>
      </w:r>
      <w:r>
        <w:t>people</w:t>
      </w:r>
      <w:r>
        <w:rPr>
          <w:spacing w:val="-3"/>
        </w:rPr>
        <w:t xml:space="preserve"> </w:t>
      </w:r>
      <w:r>
        <w:t>and</w:t>
      </w:r>
      <w:r>
        <w:rPr>
          <w:spacing w:val="-7"/>
        </w:rPr>
        <w:t xml:space="preserve"> </w:t>
      </w:r>
      <w:r>
        <w:t>other</w:t>
      </w:r>
      <w:r>
        <w:rPr>
          <w:spacing w:val="-6"/>
        </w:rPr>
        <w:t xml:space="preserve"> </w:t>
      </w:r>
      <w:r>
        <w:t>living</w:t>
      </w:r>
      <w:r>
        <w:rPr>
          <w:spacing w:val="-4"/>
        </w:rPr>
        <w:t xml:space="preserve"> </w:t>
      </w:r>
      <w:r>
        <w:t>things</w:t>
      </w:r>
      <w:r>
        <w:rPr>
          <w:spacing w:val="-3"/>
        </w:rPr>
        <w:t xml:space="preserve"> </w:t>
      </w:r>
      <w:r>
        <w:t>have</w:t>
      </w:r>
      <w:r>
        <w:rPr>
          <w:spacing w:val="-3"/>
        </w:rPr>
        <w:t xml:space="preserve"> </w:t>
      </w:r>
      <w:r>
        <w:t>needs</w:t>
      </w:r>
      <w:r>
        <w:rPr>
          <w:spacing w:val="-3"/>
        </w:rPr>
        <w:t xml:space="preserve"> </w:t>
      </w:r>
      <w:r>
        <w:t>and</w:t>
      </w:r>
      <w:r>
        <w:rPr>
          <w:spacing w:val="-7"/>
        </w:rPr>
        <w:t xml:space="preserve"> </w:t>
      </w:r>
      <w:r>
        <w:t>that</w:t>
      </w:r>
      <w:r>
        <w:rPr>
          <w:spacing w:val="-3"/>
        </w:rPr>
        <w:t xml:space="preserve"> </w:t>
      </w:r>
      <w:r>
        <w:t>they</w:t>
      </w:r>
      <w:r>
        <w:rPr>
          <w:spacing w:val="-3"/>
        </w:rPr>
        <w:t xml:space="preserve"> </w:t>
      </w:r>
      <w:r>
        <w:t>have responsibilities</w:t>
      </w:r>
      <w:r>
        <w:rPr>
          <w:spacing w:val="-3"/>
        </w:rPr>
        <w:t xml:space="preserve"> </w:t>
      </w:r>
      <w:r>
        <w:t>to</w:t>
      </w:r>
      <w:r>
        <w:rPr>
          <w:spacing w:val="-5"/>
        </w:rPr>
        <w:t xml:space="preserve"> </w:t>
      </w:r>
      <w:r>
        <w:t>meet</w:t>
      </w:r>
      <w:r>
        <w:rPr>
          <w:spacing w:val="-5"/>
        </w:rPr>
        <w:t xml:space="preserve"> </w:t>
      </w:r>
      <w:r>
        <w:rPr>
          <w:spacing w:val="-4"/>
        </w:rPr>
        <w:t>them</w:t>
      </w:r>
    </w:p>
    <w:p w14:paraId="2F682057" w14:textId="77777777" w:rsidR="008F3B17" w:rsidRDefault="007B65B8">
      <w:pPr>
        <w:pStyle w:val="ListParagraph"/>
        <w:numPr>
          <w:ilvl w:val="0"/>
          <w:numId w:val="2"/>
        </w:numPr>
        <w:tabs>
          <w:tab w:val="left" w:pos="861"/>
        </w:tabs>
        <w:spacing w:line="279" w:lineRule="exact"/>
        <w:rPr>
          <w:rFonts w:ascii="Symbol" w:hAnsi="Symbol"/>
        </w:rPr>
      </w:pPr>
      <w:r>
        <w:t>about</w:t>
      </w:r>
      <w:r>
        <w:rPr>
          <w:spacing w:val="-7"/>
        </w:rPr>
        <w:t xml:space="preserve"> </w:t>
      </w:r>
      <w:r>
        <w:t>responsibility</w:t>
      </w:r>
      <w:r>
        <w:rPr>
          <w:spacing w:val="-6"/>
        </w:rPr>
        <w:t xml:space="preserve"> </w:t>
      </w:r>
      <w:r>
        <w:t>to</w:t>
      </w:r>
      <w:r>
        <w:rPr>
          <w:spacing w:val="-7"/>
        </w:rPr>
        <w:t xml:space="preserve"> </w:t>
      </w:r>
      <w:r>
        <w:rPr>
          <w:spacing w:val="-2"/>
        </w:rPr>
        <w:t>others</w:t>
      </w:r>
    </w:p>
    <w:p w14:paraId="48AD7429" w14:textId="77777777" w:rsidR="008F3B17" w:rsidRDefault="007B65B8">
      <w:pPr>
        <w:pStyle w:val="ListParagraph"/>
        <w:numPr>
          <w:ilvl w:val="0"/>
          <w:numId w:val="2"/>
        </w:numPr>
        <w:tabs>
          <w:tab w:val="left" w:pos="861"/>
        </w:tabs>
        <w:ind w:right="295"/>
        <w:rPr>
          <w:rFonts w:ascii="Symbol" w:hAnsi="Symbol"/>
        </w:rPr>
      </w:pPr>
      <w:r>
        <w:lastRenderedPageBreak/>
        <w:t>ways</w:t>
      </w:r>
      <w:r>
        <w:rPr>
          <w:spacing w:val="-4"/>
        </w:rPr>
        <w:t xml:space="preserve"> </w:t>
      </w:r>
      <w:r>
        <w:t>of</w:t>
      </w:r>
      <w:r>
        <w:rPr>
          <w:spacing w:val="-2"/>
        </w:rPr>
        <w:t xml:space="preserve"> </w:t>
      </w:r>
      <w:r>
        <w:t>looking</w:t>
      </w:r>
      <w:r>
        <w:rPr>
          <w:spacing w:val="-3"/>
        </w:rPr>
        <w:t xml:space="preserve"> </w:t>
      </w:r>
      <w:r>
        <w:t>after</w:t>
      </w:r>
      <w:r>
        <w:rPr>
          <w:spacing w:val="-2"/>
        </w:rPr>
        <w:t xml:space="preserve"> </w:t>
      </w:r>
      <w:r>
        <w:t>the</w:t>
      </w:r>
      <w:r>
        <w:rPr>
          <w:spacing w:val="-2"/>
        </w:rPr>
        <w:t xml:space="preserve"> </w:t>
      </w:r>
      <w:r>
        <w:t>school</w:t>
      </w:r>
      <w:r>
        <w:rPr>
          <w:spacing w:val="-4"/>
        </w:rPr>
        <w:t xml:space="preserve"> </w:t>
      </w:r>
      <w:r>
        <w:t>or</w:t>
      </w:r>
      <w:r>
        <w:rPr>
          <w:spacing w:val="-4"/>
        </w:rPr>
        <w:t xml:space="preserve"> </w:t>
      </w:r>
      <w:r>
        <w:t>community</w:t>
      </w:r>
      <w:r>
        <w:rPr>
          <w:spacing w:val="-4"/>
        </w:rPr>
        <w:t xml:space="preserve"> </w:t>
      </w:r>
      <w:r>
        <w:t>and</w:t>
      </w:r>
      <w:r>
        <w:rPr>
          <w:spacing w:val="-3"/>
        </w:rPr>
        <w:t xml:space="preserve"> </w:t>
      </w:r>
      <w:r>
        <w:t>how</w:t>
      </w:r>
      <w:r>
        <w:rPr>
          <w:spacing w:val="-1"/>
        </w:rPr>
        <w:t xml:space="preserve"> </w:t>
      </w:r>
      <w:r>
        <w:t>to</w:t>
      </w:r>
      <w:r>
        <w:rPr>
          <w:spacing w:val="-1"/>
        </w:rPr>
        <w:t xml:space="preserve"> </w:t>
      </w:r>
      <w:r>
        <w:t>care</w:t>
      </w:r>
      <w:r>
        <w:rPr>
          <w:spacing w:val="-2"/>
        </w:rPr>
        <w:t xml:space="preserve"> </w:t>
      </w:r>
      <w:r>
        <w:t>for the</w:t>
      </w:r>
      <w:r>
        <w:rPr>
          <w:spacing w:val="-1"/>
        </w:rPr>
        <w:t xml:space="preserve"> </w:t>
      </w:r>
      <w:r>
        <w:t>local</w:t>
      </w:r>
      <w:r>
        <w:rPr>
          <w:spacing w:val="-2"/>
        </w:rPr>
        <w:t xml:space="preserve"> </w:t>
      </w:r>
      <w:r>
        <w:t>environment</w:t>
      </w:r>
      <w:r>
        <w:rPr>
          <w:spacing w:val="-3"/>
        </w:rPr>
        <w:t xml:space="preserve"> </w:t>
      </w:r>
      <w:r>
        <w:t>why</w:t>
      </w:r>
      <w:r>
        <w:rPr>
          <w:spacing w:val="-1"/>
        </w:rPr>
        <w:t xml:space="preserve"> </w:t>
      </w:r>
      <w:r>
        <w:t>it</w:t>
      </w:r>
      <w:r>
        <w:rPr>
          <w:spacing w:val="-5"/>
        </w:rPr>
        <w:t xml:space="preserve"> </w:t>
      </w:r>
      <w:r>
        <w:t>is important to plan ahead and think of potential consequences as a result of their actions</w:t>
      </w:r>
    </w:p>
    <w:p w14:paraId="414E1878" w14:textId="77777777" w:rsidR="008F3B17" w:rsidRDefault="007B65B8">
      <w:pPr>
        <w:pStyle w:val="ListParagraph"/>
        <w:numPr>
          <w:ilvl w:val="0"/>
          <w:numId w:val="2"/>
        </w:numPr>
        <w:tabs>
          <w:tab w:val="left" w:pos="861"/>
        </w:tabs>
        <w:rPr>
          <w:rFonts w:ascii="Symbol" w:hAnsi="Symbol"/>
        </w:rPr>
      </w:pPr>
      <w:r>
        <w:t>that</w:t>
      </w:r>
      <w:r>
        <w:rPr>
          <w:spacing w:val="-3"/>
        </w:rPr>
        <w:t xml:space="preserve"> </w:t>
      </w:r>
      <w:r>
        <w:t>actions</w:t>
      </w:r>
      <w:r>
        <w:rPr>
          <w:spacing w:val="-2"/>
        </w:rPr>
        <w:t xml:space="preserve"> </w:t>
      </w:r>
      <w:r>
        <w:t>have</w:t>
      </w:r>
      <w:r>
        <w:rPr>
          <w:spacing w:val="-3"/>
        </w:rPr>
        <w:t xml:space="preserve"> </w:t>
      </w:r>
      <w:r>
        <w:rPr>
          <w:spacing w:val="-2"/>
        </w:rPr>
        <w:t>consequences</w:t>
      </w:r>
    </w:p>
    <w:p w14:paraId="6C0D89AF" w14:textId="77777777" w:rsidR="008F3B17" w:rsidRDefault="007B65B8">
      <w:pPr>
        <w:pStyle w:val="ListParagraph"/>
        <w:numPr>
          <w:ilvl w:val="0"/>
          <w:numId w:val="2"/>
        </w:numPr>
        <w:tabs>
          <w:tab w:val="left" w:pos="861"/>
        </w:tabs>
        <w:spacing w:before="1"/>
        <w:rPr>
          <w:rFonts w:ascii="Symbol" w:hAnsi="Symbol"/>
        </w:rPr>
      </w:pPr>
      <w:r>
        <w:t>the</w:t>
      </w:r>
      <w:r>
        <w:rPr>
          <w:spacing w:val="-5"/>
        </w:rPr>
        <w:t xml:space="preserve"> </w:t>
      </w:r>
      <w:r>
        <w:t>term</w:t>
      </w:r>
      <w:r>
        <w:rPr>
          <w:spacing w:val="-4"/>
        </w:rPr>
        <w:t xml:space="preserve"> </w:t>
      </w:r>
      <w:r>
        <w:t>‘anarchy’</w:t>
      </w:r>
      <w:r>
        <w:rPr>
          <w:spacing w:val="-4"/>
        </w:rPr>
        <w:t xml:space="preserve"> </w:t>
      </w:r>
      <w:r>
        <w:t>and</w:t>
      </w:r>
      <w:r>
        <w:rPr>
          <w:spacing w:val="-4"/>
        </w:rPr>
        <w:t xml:space="preserve"> </w:t>
      </w:r>
      <w:r>
        <w:t>understand</w:t>
      </w:r>
      <w:r>
        <w:rPr>
          <w:spacing w:val="-3"/>
        </w:rPr>
        <w:t xml:space="preserve"> </w:t>
      </w:r>
      <w:r>
        <w:t>the</w:t>
      </w:r>
      <w:r>
        <w:rPr>
          <w:spacing w:val="-5"/>
        </w:rPr>
        <w:t xml:space="preserve"> </w:t>
      </w:r>
      <w:r>
        <w:t>implications</w:t>
      </w:r>
      <w:r>
        <w:rPr>
          <w:spacing w:val="-5"/>
        </w:rPr>
        <w:t xml:space="preserve"> </w:t>
      </w:r>
      <w:r>
        <w:t>of</w:t>
      </w:r>
      <w:r>
        <w:rPr>
          <w:spacing w:val="-7"/>
        </w:rPr>
        <w:t xml:space="preserve"> </w:t>
      </w:r>
      <w:r>
        <w:t>living</w:t>
      </w:r>
      <w:r>
        <w:rPr>
          <w:spacing w:val="-3"/>
        </w:rPr>
        <w:t xml:space="preserve"> </w:t>
      </w:r>
      <w:r>
        <w:t>in</w:t>
      </w:r>
      <w:r>
        <w:rPr>
          <w:spacing w:val="-2"/>
        </w:rPr>
        <w:t xml:space="preserve"> </w:t>
      </w:r>
      <w:r>
        <w:t>an</w:t>
      </w:r>
      <w:r>
        <w:rPr>
          <w:spacing w:val="-3"/>
        </w:rPr>
        <w:t xml:space="preserve"> </w:t>
      </w:r>
      <w:r>
        <w:t>anarchic</w:t>
      </w:r>
      <w:r>
        <w:rPr>
          <w:spacing w:val="-2"/>
        </w:rPr>
        <w:t xml:space="preserve"> society</w:t>
      </w:r>
    </w:p>
    <w:p w14:paraId="5E67F376" w14:textId="6125C1F8" w:rsidR="008F3B17" w:rsidRDefault="007B65B8">
      <w:pPr>
        <w:pStyle w:val="ListParagraph"/>
        <w:numPr>
          <w:ilvl w:val="0"/>
          <w:numId w:val="2"/>
        </w:numPr>
        <w:tabs>
          <w:tab w:val="left" w:pos="861"/>
        </w:tabs>
        <w:spacing w:line="279" w:lineRule="exact"/>
        <w:rPr>
          <w:rFonts w:ascii="Symbol" w:hAnsi="Symbol"/>
        </w:rPr>
      </w:pPr>
      <w:r>
        <w:t>the</w:t>
      </w:r>
      <w:r>
        <w:rPr>
          <w:spacing w:val="-9"/>
        </w:rPr>
        <w:t xml:space="preserve"> </w:t>
      </w:r>
      <w:r>
        <w:t>meaning</w:t>
      </w:r>
      <w:r>
        <w:rPr>
          <w:spacing w:val="-6"/>
        </w:rPr>
        <w:t xml:space="preserve"> </w:t>
      </w:r>
      <w:r>
        <w:t>of</w:t>
      </w:r>
      <w:r>
        <w:rPr>
          <w:spacing w:val="-8"/>
        </w:rPr>
        <w:t xml:space="preserve"> </w:t>
      </w:r>
      <w:r>
        <w:t>the</w:t>
      </w:r>
      <w:r>
        <w:rPr>
          <w:spacing w:val="-6"/>
        </w:rPr>
        <w:t xml:space="preserve"> </w:t>
      </w:r>
      <w:r w:rsidR="008F39BE">
        <w:t>following: -</w:t>
      </w:r>
      <w:r>
        <w:rPr>
          <w:spacing w:val="-5"/>
        </w:rPr>
        <w:t xml:space="preserve"> </w:t>
      </w:r>
      <w:r>
        <w:t>democracy,</w:t>
      </w:r>
      <w:r>
        <w:rPr>
          <w:spacing w:val="-8"/>
        </w:rPr>
        <w:t xml:space="preserve"> </w:t>
      </w:r>
      <w:r>
        <w:t>sovereignty,</w:t>
      </w:r>
      <w:r>
        <w:rPr>
          <w:spacing w:val="-5"/>
        </w:rPr>
        <w:t xml:space="preserve"> </w:t>
      </w:r>
      <w:r>
        <w:t>dictatorship,</w:t>
      </w:r>
      <w:r>
        <w:rPr>
          <w:spacing w:val="-5"/>
        </w:rPr>
        <w:t xml:space="preserve"> </w:t>
      </w:r>
      <w:r>
        <w:t>government,</w:t>
      </w:r>
      <w:r>
        <w:rPr>
          <w:spacing w:val="-4"/>
        </w:rPr>
        <w:t xml:space="preserve"> </w:t>
      </w:r>
      <w:r>
        <w:rPr>
          <w:spacing w:val="-2"/>
        </w:rPr>
        <w:t>monarchy</w:t>
      </w:r>
    </w:p>
    <w:p w14:paraId="54F3DD7E" w14:textId="77777777" w:rsidR="008F3B17" w:rsidRDefault="007B65B8">
      <w:pPr>
        <w:pStyle w:val="ListParagraph"/>
        <w:numPr>
          <w:ilvl w:val="0"/>
          <w:numId w:val="2"/>
        </w:numPr>
        <w:tabs>
          <w:tab w:val="left" w:pos="861"/>
        </w:tabs>
        <w:spacing w:line="279" w:lineRule="exact"/>
        <w:rPr>
          <w:rFonts w:ascii="Symbol" w:hAnsi="Symbol"/>
        </w:rPr>
      </w:pPr>
      <w:r>
        <w:t>about</w:t>
      </w:r>
      <w:r>
        <w:rPr>
          <w:spacing w:val="-6"/>
        </w:rPr>
        <w:t xml:space="preserve"> </w:t>
      </w:r>
      <w:proofErr w:type="spellStart"/>
      <w:r>
        <w:t>organisations</w:t>
      </w:r>
      <w:proofErr w:type="spellEnd"/>
      <w:r>
        <w:rPr>
          <w:spacing w:val="-3"/>
        </w:rPr>
        <w:t xml:space="preserve"> </w:t>
      </w:r>
      <w:r>
        <w:t>such</w:t>
      </w:r>
      <w:r>
        <w:rPr>
          <w:spacing w:val="-4"/>
        </w:rPr>
        <w:t xml:space="preserve"> </w:t>
      </w:r>
      <w:r>
        <w:t>as</w:t>
      </w:r>
      <w:r>
        <w:rPr>
          <w:spacing w:val="-3"/>
        </w:rPr>
        <w:t xml:space="preserve"> </w:t>
      </w:r>
      <w:r>
        <w:t>the</w:t>
      </w:r>
      <w:r>
        <w:rPr>
          <w:spacing w:val="-4"/>
        </w:rPr>
        <w:t xml:space="preserve"> </w:t>
      </w:r>
      <w:r>
        <w:t>United</w:t>
      </w:r>
      <w:r>
        <w:rPr>
          <w:spacing w:val="-3"/>
        </w:rPr>
        <w:t xml:space="preserve"> </w:t>
      </w:r>
      <w:r>
        <w:rPr>
          <w:spacing w:val="-2"/>
        </w:rPr>
        <w:t>Nations</w:t>
      </w:r>
    </w:p>
    <w:p w14:paraId="2A850CA2" w14:textId="77777777" w:rsidR="008F3B17" w:rsidRDefault="007B65B8">
      <w:pPr>
        <w:pStyle w:val="ListParagraph"/>
        <w:numPr>
          <w:ilvl w:val="0"/>
          <w:numId w:val="2"/>
        </w:numPr>
        <w:tabs>
          <w:tab w:val="left" w:pos="861"/>
        </w:tabs>
        <w:spacing w:before="1"/>
        <w:rPr>
          <w:rFonts w:ascii="Symbol" w:hAnsi="Symbol"/>
        </w:rPr>
      </w:pPr>
      <w:r>
        <w:t>the</w:t>
      </w:r>
      <w:r>
        <w:rPr>
          <w:spacing w:val="-7"/>
        </w:rPr>
        <w:t xml:space="preserve"> </w:t>
      </w:r>
      <w:r>
        <w:t>importance</w:t>
      </w:r>
      <w:r>
        <w:rPr>
          <w:spacing w:val="-4"/>
        </w:rPr>
        <w:t xml:space="preserve"> </w:t>
      </w:r>
      <w:r>
        <w:t>and</w:t>
      </w:r>
      <w:r>
        <w:rPr>
          <w:spacing w:val="-5"/>
        </w:rPr>
        <w:t xml:space="preserve"> </w:t>
      </w:r>
      <w:r>
        <w:t>significance</w:t>
      </w:r>
      <w:r>
        <w:rPr>
          <w:spacing w:val="-4"/>
        </w:rPr>
        <w:t xml:space="preserve"> </w:t>
      </w:r>
      <w:r>
        <w:t>of</w:t>
      </w:r>
      <w:r>
        <w:rPr>
          <w:spacing w:val="-4"/>
        </w:rPr>
        <w:t xml:space="preserve"> </w:t>
      </w:r>
      <w:r>
        <w:t>equal</w:t>
      </w:r>
      <w:r>
        <w:rPr>
          <w:spacing w:val="-4"/>
        </w:rPr>
        <w:t xml:space="preserve"> </w:t>
      </w:r>
      <w:r>
        <w:rPr>
          <w:spacing w:val="-2"/>
        </w:rPr>
        <w:t>rights</w:t>
      </w:r>
    </w:p>
    <w:p w14:paraId="4D425EDE" w14:textId="77777777" w:rsidR="008F3B17" w:rsidRDefault="008F3B17">
      <w:pPr>
        <w:pStyle w:val="BodyText"/>
        <w:ind w:left="0" w:firstLine="0"/>
      </w:pPr>
    </w:p>
    <w:p w14:paraId="063E5773" w14:textId="77777777" w:rsidR="008F3B17" w:rsidRDefault="007B65B8">
      <w:pPr>
        <w:pStyle w:val="BodyText"/>
        <w:ind w:left="140" w:firstLine="0"/>
      </w:pPr>
      <w:r>
        <w:t>Communities,</w:t>
      </w:r>
      <w:r>
        <w:rPr>
          <w:spacing w:val="-7"/>
        </w:rPr>
        <w:t xml:space="preserve"> </w:t>
      </w:r>
      <w:r>
        <w:t>Collaboration</w:t>
      </w:r>
      <w:r>
        <w:rPr>
          <w:spacing w:val="-8"/>
        </w:rPr>
        <w:t xml:space="preserve"> </w:t>
      </w:r>
      <w:r>
        <w:t>and</w:t>
      </w:r>
      <w:r>
        <w:rPr>
          <w:spacing w:val="-9"/>
        </w:rPr>
        <w:t xml:space="preserve"> </w:t>
      </w:r>
      <w:r>
        <w:rPr>
          <w:spacing w:val="-2"/>
        </w:rPr>
        <w:t>Diversity:</w:t>
      </w:r>
    </w:p>
    <w:p w14:paraId="20AD805D" w14:textId="77777777" w:rsidR="008F3B17" w:rsidRDefault="007B65B8">
      <w:pPr>
        <w:pStyle w:val="ListParagraph"/>
        <w:numPr>
          <w:ilvl w:val="0"/>
          <w:numId w:val="2"/>
        </w:numPr>
        <w:tabs>
          <w:tab w:val="left" w:pos="861"/>
        </w:tabs>
        <w:spacing w:before="1" w:line="280" w:lineRule="exact"/>
        <w:rPr>
          <w:rFonts w:ascii="Symbol" w:hAnsi="Symbol"/>
        </w:rPr>
      </w:pPr>
      <w:r>
        <w:t>how</w:t>
      </w:r>
      <w:r>
        <w:rPr>
          <w:spacing w:val="-7"/>
        </w:rPr>
        <w:t xml:space="preserve"> </w:t>
      </w:r>
      <w:r>
        <w:t>to</w:t>
      </w:r>
      <w:r>
        <w:rPr>
          <w:spacing w:val="-5"/>
        </w:rPr>
        <w:t xml:space="preserve"> </w:t>
      </w:r>
      <w:r>
        <w:t>work</w:t>
      </w:r>
      <w:r>
        <w:rPr>
          <w:spacing w:val="-5"/>
        </w:rPr>
        <w:t xml:space="preserve"> </w:t>
      </w:r>
      <w:r>
        <w:t>co-operatively,</w:t>
      </w:r>
      <w:r>
        <w:rPr>
          <w:spacing w:val="-4"/>
        </w:rPr>
        <w:t xml:space="preserve"> </w:t>
      </w:r>
      <w:r>
        <w:t>showing</w:t>
      </w:r>
      <w:r>
        <w:rPr>
          <w:spacing w:val="-6"/>
        </w:rPr>
        <w:t xml:space="preserve"> </w:t>
      </w:r>
      <w:r>
        <w:t>fairness</w:t>
      </w:r>
      <w:r>
        <w:rPr>
          <w:spacing w:val="-5"/>
        </w:rPr>
        <w:t xml:space="preserve"> </w:t>
      </w:r>
      <w:r>
        <w:t>and</w:t>
      </w:r>
      <w:r>
        <w:rPr>
          <w:spacing w:val="-6"/>
        </w:rPr>
        <w:t xml:space="preserve"> </w:t>
      </w:r>
      <w:r>
        <w:t>consideration</w:t>
      </w:r>
      <w:r>
        <w:rPr>
          <w:spacing w:val="-7"/>
        </w:rPr>
        <w:t xml:space="preserve"> </w:t>
      </w:r>
      <w:r>
        <w:t>to</w:t>
      </w:r>
      <w:r>
        <w:rPr>
          <w:spacing w:val="-5"/>
        </w:rPr>
        <w:t xml:space="preserve"> </w:t>
      </w:r>
      <w:r>
        <w:rPr>
          <w:spacing w:val="-2"/>
        </w:rPr>
        <w:t>others</w:t>
      </w:r>
    </w:p>
    <w:p w14:paraId="3B22425B" w14:textId="77777777" w:rsidR="008F3B17" w:rsidRDefault="007B65B8">
      <w:pPr>
        <w:pStyle w:val="ListParagraph"/>
        <w:numPr>
          <w:ilvl w:val="0"/>
          <w:numId w:val="2"/>
        </w:numPr>
        <w:tabs>
          <w:tab w:val="left" w:pos="861"/>
        </w:tabs>
        <w:spacing w:line="280" w:lineRule="exact"/>
        <w:rPr>
          <w:rFonts w:ascii="Symbol" w:hAnsi="Symbol"/>
        </w:rPr>
      </w:pPr>
      <w:r>
        <w:t>why</w:t>
      </w:r>
      <w:r>
        <w:rPr>
          <w:spacing w:val="-2"/>
        </w:rPr>
        <w:t xml:space="preserve"> </w:t>
      </w:r>
      <w:r>
        <w:t>it</w:t>
      </w:r>
      <w:r>
        <w:rPr>
          <w:spacing w:val="-4"/>
        </w:rPr>
        <w:t xml:space="preserve"> </w:t>
      </w:r>
      <w:r>
        <w:t>is</w:t>
      </w:r>
      <w:r>
        <w:rPr>
          <w:spacing w:val="-3"/>
        </w:rPr>
        <w:t xml:space="preserve"> </w:t>
      </w:r>
      <w:r>
        <w:t>important</w:t>
      </w:r>
      <w:r>
        <w:rPr>
          <w:spacing w:val="-2"/>
        </w:rPr>
        <w:t xml:space="preserve"> </w:t>
      </w:r>
      <w:r>
        <w:t>to</w:t>
      </w:r>
      <w:r>
        <w:rPr>
          <w:spacing w:val="-3"/>
        </w:rPr>
        <w:t xml:space="preserve"> </w:t>
      </w:r>
      <w:r>
        <w:t>work</w:t>
      </w:r>
      <w:r>
        <w:rPr>
          <w:spacing w:val="-3"/>
        </w:rPr>
        <w:t xml:space="preserve"> </w:t>
      </w:r>
      <w:r>
        <w:rPr>
          <w:spacing w:val="-2"/>
        </w:rPr>
        <w:t>collaboratively</w:t>
      </w:r>
    </w:p>
    <w:p w14:paraId="2C587D58" w14:textId="77777777" w:rsidR="008F3B17" w:rsidRDefault="007B65B8">
      <w:pPr>
        <w:pStyle w:val="ListParagraph"/>
        <w:numPr>
          <w:ilvl w:val="0"/>
          <w:numId w:val="2"/>
        </w:numPr>
        <w:tabs>
          <w:tab w:val="left" w:pos="861"/>
        </w:tabs>
        <w:rPr>
          <w:rFonts w:ascii="Symbol" w:hAnsi="Symbol"/>
        </w:rPr>
      </w:pPr>
      <w:r>
        <w:t>how</w:t>
      </w:r>
      <w:r>
        <w:rPr>
          <w:spacing w:val="-6"/>
        </w:rPr>
        <w:t xml:space="preserve"> </w:t>
      </w:r>
      <w:r>
        <w:t>to</w:t>
      </w:r>
      <w:r>
        <w:rPr>
          <w:spacing w:val="-5"/>
        </w:rPr>
        <w:t xml:space="preserve"> </w:t>
      </w:r>
      <w:r>
        <w:t>take</w:t>
      </w:r>
      <w:r>
        <w:rPr>
          <w:spacing w:val="-3"/>
        </w:rPr>
        <w:t xml:space="preserve"> </w:t>
      </w:r>
      <w:r>
        <w:t>the</w:t>
      </w:r>
      <w:r>
        <w:rPr>
          <w:spacing w:val="-6"/>
        </w:rPr>
        <w:t xml:space="preserve"> </w:t>
      </w:r>
      <w:r>
        <w:t>lead,</w:t>
      </w:r>
      <w:r>
        <w:rPr>
          <w:spacing w:val="-4"/>
        </w:rPr>
        <w:t xml:space="preserve"> </w:t>
      </w:r>
      <w:proofErr w:type="spellStart"/>
      <w:r>
        <w:t>prioritise</w:t>
      </w:r>
      <w:proofErr w:type="spellEnd"/>
      <w:r>
        <w:rPr>
          <w:spacing w:val="-2"/>
        </w:rPr>
        <w:t xml:space="preserve"> </w:t>
      </w:r>
      <w:r>
        <w:t>actions</w:t>
      </w:r>
      <w:r>
        <w:rPr>
          <w:spacing w:val="-7"/>
        </w:rPr>
        <w:t xml:space="preserve"> </w:t>
      </w:r>
      <w:r>
        <w:t>and</w:t>
      </w:r>
      <w:r>
        <w:rPr>
          <w:spacing w:val="-5"/>
        </w:rPr>
        <w:t xml:space="preserve"> </w:t>
      </w:r>
      <w:r>
        <w:t>work</w:t>
      </w:r>
      <w:r>
        <w:rPr>
          <w:spacing w:val="-4"/>
        </w:rPr>
        <w:t xml:space="preserve"> </w:t>
      </w:r>
      <w:r>
        <w:t>independently</w:t>
      </w:r>
      <w:r>
        <w:rPr>
          <w:spacing w:val="-3"/>
        </w:rPr>
        <w:t xml:space="preserve"> </w:t>
      </w:r>
      <w:r>
        <w:t>and</w:t>
      </w:r>
      <w:r>
        <w:rPr>
          <w:spacing w:val="-6"/>
        </w:rPr>
        <w:t xml:space="preserve"> </w:t>
      </w:r>
      <w:r>
        <w:t>collaboratively</w:t>
      </w:r>
      <w:r>
        <w:rPr>
          <w:spacing w:val="-4"/>
        </w:rPr>
        <w:t xml:space="preserve"> </w:t>
      </w:r>
      <w:r>
        <w:t>towards</w:t>
      </w:r>
      <w:r>
        <w:rPr>
          <w:spacing w:val="-6"/>
        </w:rPr>
        <w:t xml:space="preserve"> </w:t>
      </w:r>
      <w:r>
        <w:rPr>
          <w:spacing w:val="-2"/>
        </w:rPr>
        <w:t>goals</w:t>
      </w:r>
    </w:p>
    <w:p w14:paraId="59CD5C1A" w14:textId="77777777" w:rsidR="008F3B17" w:rsidRDefault="007B65B8">
      <w:pPr>
        <w:pStyle w:val="ListParagraph"/>
        <w:numPr>
          <w:ilvl w:val="0"/>
          <w:numId w:val="2"/>
        </w:numPr>
        <w:tabs>
          <w:tab w:val="left" w:pos="861"/>
        </w:tabs>
        <w:spacing w:before="1"/>
        <w:rPr>
          <w:rFonts w:ascii="Symbol" w:hAnsi="Symbol"/>
        </w:rPr>
      </w:pPr>
      <w:r>
        <w:t>how</w:t>
      </w:r>
      <w:r>
        <w:rPr>
          <w:spacing w:val="-5"/>
        </w:rPr>
        <w:t xml:space="preserve"> </w:t>
      </w:r>
      <w:r>
        <w:t>to</w:t>
      </w:r>
      <w:r>
        <w:rPr>
          <w:spacing w:val="-2"/>
        </w:rPr>
        <w:t xml:space="preserve"> </w:t>
      </w:r>
      <w:r>
        <w:t>identify</w:t>
      </w:r>
      <w:r>
        <w:rPr>
          <w:spacing w:val="-5"/>
        </w:rPr>
        <w:t xml:space="preserve"> </w:t>
      </w:r>
      <w:r>
        <w:t>ways</w:t>
      </w:r>
      <w:r>
        <w:rPr>
          <w:spacing w:val="-3"/>
        </w:rPr>
        <w:t xml:space="preserve"> </w:t>
      </w:r>
      <w:r>
        <w:t>to</w:t>
      </w:r>
      <w:r>
        <w:rPr>
          <w:spacing w:val="-2"/>
        </w:rPr>
        <w:t xml:space="preserve"> </w:t>
      </w:r>
      <w:r>
        <w:t>improve</w:t>
      </w:r>
      <w:r>
        <w:rPr>
          <w:spacing w:val="-3"/>
        </w:rPr>
        <w:t xml:space="preserve"> </w:t>
      </w:r>
      <w:r>
        <w:t>the</w:t>
      </w:r>
      <w:r>
        <w:rPr>
          <w:spacing w:val="-4"/>
        </w:rPr>
        <w:t xml:space="preserve"> </w:t>
      </w:r>
      <w:r>
        <w:rPr>
          <w:spacing w:val="-2"/>
        </w:rPr>
        <w:t>environment</w:t>
      </w:r>
    </w:p>
    <w:p w14:paraId="3653480F" w14:textId="77777777" w:rsidR="008F3B17" w:rsidRDefault="007B65B8">
      <w:pPr>
        <w:pStyle w:val="ListParagraph"/>
        <w:numPr>
          <w:ilvl w:val="0"/>
          <w:numId w:val="2"/>
        </w:numPr>
        <w:tabs>
          <w:tab w:val="left" w:pos="861"/>
        </w:tabs>
        <w:rPr>
          <w:rFonts w:ascii="Symbol" w:hAnsi="Symbol"/>
        </w:rPr>
      </w:pPr>
      <w:r>
        <w:t>how</w:t>
      </w:r>
      <w:r>
        <w:rPr>
          <w:spacing w:val="-5"/>
        </w:rPr>
        <w:t xml:space="preserve"> </w:t>
      </w:r>
      <w:r>
        <w:t>to</w:t>
      </w:r>
      <w:r>
        <w:rPr>
          <w:spacing w:val="-3"/>
        </w:rPr>
        <w:t xml:space="preserve"> </w:t>
      </w:r>
      <w:r>
        <w:t>spot</w:t>
      </w:r>
      <w:r>
        <w:rPr>
          <w:spacing w:val="-4"/>
        </w:rPr>
        <w:t xml:space="preserve"> </w:t>
      </w:r>
      <w:r>
        <w:t>problems</w:t>
      </w:r>
      <w:r>
        <w:rPr>
          <w:spacing w:val="-6"/>
        </w:rPr>
        <w:t xml:space="preserve"> </w:t>
      </w:r>
      <w:r>
        <w:t>and</w:t>
      </w:r>
      <w:r>
        <w:rPr>
          <w:spacing w:val="-6"/>
        </w:rPr>
        <w:t xml:space="preserve"> </w:t>
      </w:r>
      <w:r>
        <w:t>find</w:t>
      </w:r>
      <w:r>
        <w:rPr>
          <w:spacing w:val="-1"/>
        </w:rPr>
        <w:t xml:space="preserve"> </w:t>
      </w:r>
      <w:r>
        <w:t>ways</w:t>
      </w:r>
      <w:r>
        <w:rPr>
          <w:spacing w:val="-5"/>
        </w:rPr>
        <w:t xml:space="preserve"> </w:t>
      </w:r>
      <w:r>
        <w:t>of</w:t>
      </w:r>
      <w:r>
        <w:rPr>
          <w:spacing w:val="-2"/>
        </w:rPr>
        <w:t xml:space="preserve"> </w:t>
      </w:r>
      <w:r>
        <w:t>dealing</w:t>
      </w:r>
      <w:r>
        <w:rPr>
          <w:spacing w:val="-3"/>
        </w:rPr>
        <w:t xml:space="preserve"> </w:t>
      </w:r>
      <w:r>
        <w:t>with</w:t>
      </w:r>
      <w:r>
        <w:rPr>
          <w:spacing w:val="-5"/>
        </w:rPr>
        <w:t xml:space="preserve"> </w:t>
      </w:r>
      <w:r>
        <w:rPr>
          <w:spacing w:val="-4"/>
        </w:rPr>
        <w:t>them</w:t>
      </w:r>
    </w:p>
    <w:p w14:paraId="34002F88" w14:textId="77777777" w:rsidR="008F3B17" w:rsidRDefault="007B65B8">
      <w:pPr>
        <w:pStyle w:val="ListParagraph"/>
        <w:numPr>
          <w:ilvl w:val="0"/>
          <w:numId w:val="2"/>
        </w:numPr>
        <w:tabs>
          <w:tab w:val="left" w:pos="861"/>
        </w:tabs>
        <w:spacing w:before="1" w:line="279" w:lineRule="exact"/>
        <w:rPr>
          <w:rFonts w:ascii="Symbol" w:hAnsi="Symbol"/>
        </w:rPr>
      </w:pPr>
      <w:r>
        <w:t>their</w:t>
      </w:r>
      <w:r>
        <w:rPr>
          <w:spacing w:val="-4"/>
        </w:rPr>
        <w:t xml:space="preserve"> </w:t>
      </w:r>
      <w:r>
        <w:t>role</w:t>
      </w:r>
      <w:r>
        <w:rPr>
          <w:spacing w:val="-3"/>
        </w:rPr>
        <w:t xml:space="preserve"> </w:t>
      </w:r>
      <w:r>
        <w:t>in</w:t>
      </w:r>
      <w:r>
        <w:rPr>
          <w:spacing w:val="-4"/>
        </w:rPr>
        <w:t xml:space="preserve"> </w:t>
      </w:r>
      <w:r>
        <w:t>the</w:t>
      </w:r>
      <w:r>
        <w:rPr>
          <w:spacing w:val="-3"/>
        </w:rPr>
        <w:t xml:space="preserve"> </w:t>
      </w:r>
      <w:r>
        <w:t>class</w:t>
      </w:r>
      <w:r>
        <w:rPr>
          <w:spacing w:val="-3"/>
        </w:rPr>
        <w:t xml:space="preserve"> </w:t>
      </w:r>
      <w:r>
        <w:rPr>
          <w:spacing w:val="-2"/>
        </w:rPr>
        <w:t>community</w:t>
      </w:r>
    </w:p>
    <w:p w14:paraId="062C4435" w14:textId="77777777" w:rsidR="008F3B17" w:rsidRDefault="007B65B8">
      <w:pPr>
        <w:pStyle w:val="ListParagraph"/>
        <w:numPr>
          <w:ilvl w:val="0"/>
          <w:numId w:val="2"/>
        </w:numPr>
        <w:tabs>
          <w:tab w:val="left" w:pos="861"/>
        </w:tabs>
        <w:spacing w:line="279" w:lineRule="exact"/>
        <w:rPr>
          <w:rFonts w:ascii="Symbol" w:hAnsi="Symbol"/>
        </w:rPr>
      </w:pPr>
      <w:r>
        <w:t>how</w:t>
      </w:r>
      <w:r>
        <w:rPr>
          <w:spacing w:val="-4"/>
        </w:rPr>
        <w:t xml:space="preserve"> </w:t>
      </w:r>
      <w:r>
        <w:t>to</w:t>
      </w:r>
      <w:r>
        <w:rPr>
          <w:spacing w:val="-3"/>
        </w:rPr>
        <w:t xml:space="preserve"> </w:t>
      </w:r>
      <w:r>
        <w:t>contribute</w:t>
      </w:r>
      <w:r>
        <w:rPr>
          <w:spacing w:val="-3"/>
        </w:rPr>
        <w:t xml:space="preserve"> </w:t>
      </w:r>
      <w:r>
        <w:t>to</w:t>
      </w:r>
      <w:r>
        <w:rPr>
          <w:spacing w:val="-3"/>
        </w:rPr>
        <w:t xml:space="preserve"> </w:t>
      </w:r>
      <w:r>
        <w:t>the</w:t>
      </w:r>
      <w:r>
        <w:rPr>
          <w:spacing w:val="-2"/>
        </w:rPr>
        <w:t xml:space="preserve"> </w:t>
      </w:r>
      <w:r>
        <w:t>life</w:t>
      </w:r>
      <w:r>
        <w:rPr>
          <w:spacing w:val="-2"/>
        </w:rPr>
        <w:t xml:space="preserve"> </w:t>
      </w:r>
      <w:r>
        <w:t>of</w:t>
      </w:r>
      <w:r>
        <w:rPr>
          <w:spacing w:val="-5"/>
        </w:rPr>
        <w:t xml:space="preserve"> </w:t>
      </w:r>
      <w:r>
        <w:t>the</w:t>
      </w:r>
      <w:r>
        <w:rPr>
          <w:spacing w:val="-3"/>
        </w:rPr>
        <w:t xml:space="preserve"> </w:t>
      </w:r>
      <w:r>
        <w:rPr>
          <w:spacing w:val="-2"/>
        </w:rPr>
        <w:t>classroom</w:t>
      </w:r>
    </w:p>
    <w:p w14:paraId="6B4169E3" w14:textId="77777777" w:rsidR="008F3B17" w:rsidRDefault="007B65B8">
      <w:pPr>
        <w:pStyle w:val="ListParagraph"/>
        <w:numPr>
          <w:ilvl w:val="0"/>
          <w:numId w:val="2"/>
        </w:numPr>
        <w:tabs>
          <w:tab w:val="left" w:pos="861"/>
        </w:tabs>
        <w:rPr>
          <w:rFonts w:ascii="Symbol" w:hAnsi="Symbol"/>
        </w:rPr>
      </w:pPr>
      <w:r>
        <w:t>that</w:t>
      </w:r>
      <w:r>
        <w:rPr>
          <w:spacing w:val="-3"/>
        </w:rPr>
        <w:t xml:space="preserve"> </w:t>
      </w:r>
      <w:r>
        <w:t>they</w:t>
      </w:r>
      <w:r>
        <w:rPr>
          <w:spacing w:val="-2"/>
        </w:rPr>
        <w:t xml:space="preserve"> </w:t>
      </w:r>
      <w:r>
        <w:t>belong</w:t>
      </w:r>
      <w:r>
        <w:rPr>
          <w:spacing w:val="-3"/>
        </w:rPr>
        <w:t xml:space="preserve"> </w:t>
      </w:r>
      <w:r>
        <w:t>to</w:t>
      </w:r>
      <w:r>
        <w:rPr>
          <w:spacing w:val="-3"/>
        </w:rPr>
        <w:t xml:space="preserve"> </w:t>
      </w:r>
      <w:r>
        <w:t>various</w:t>
      </w:r>
      <w:r>
        <w:rPr>
          <w:spacing w:val="-5"/>
        </w:rPr>
        <w:t xml:space="preserve"> </w:t>
      </w:r>
      <w:r>
        <w:t>groups</w:t>
      </w:r>
      <w:r>
        <w:rPr>
          <w:spacing w:val="-2"/>
        </w:rPr>
        <w:t xml:space="preserve"> </w:t>
      </w:r>
      <w:r>
        <w:t>and</w:t>
      </w:r>
      <w:r>
        <w:rPr>
          <w:spacing w:val="-4"/>
        </w:rPr>
        <w:t xml:space="preserve"> </w:t>
      </w:r>
      <w:r>
        <w:rPr>
          <w:spacing w:val="-2"/>
        </w:rPr>
        <w:t>communities</w:t>
      </w:r>
    </w:p>
    <w:p w14:paraId="478811FD" w14:textId="77777777" w:rsidR="008F3B17" w:rsidRDefault="007B65B8">
      <w:pPr>
        <w:pStyle w:val="ListParagraph"/>
        <w:numPr>
          <w:ilvl w:val="0"/>
          <w:numId w:val="2"/>
        </w:numPr>
        <w:tabs>
          <w:tab w:val="left" w:pos="861"/>
        </w:tabs>
        <w:spacing w:before="1"/>
        <w:ind w:right="675"/>
        <w:rPr>
          <w:rFonts w:ascii="Symbol" w:hAnsi="Symbol"/>
        </w:rPr>
      </w:pPr>
      <w:r>
        <w:t>how</w:t>
      </w:r>
      <w:r>
        <w:rPr>
          <w:spacing w:val="-4"/>
        </w:rPr>
        <w:t xml:space="preserve"> </w:t>
      </w:r>
      <w:r>
        <w:t>to</w:t>
      </w:r>
      <w:r>
        <w:rPr>
          <w:spacing w:val="-3"/>
        </w:rPr>
        <w:t xml:space="preserve"> </w:t>
      </w:r>
      <w:r>
        <w:t>work</w:t>
      </w:r>
      <w:r>
        <w:rPr>
          <w:spacing w:val="-2"/>
        </w:rPr>
        <w:t xml:space="preserve"> </w:t>
      </w:r>
      <w:r>
        <w:t>independently</w:t>
      </w:r>
      <w:r>
        <w:rPr>
          <w:spacing w:val="-2"/>
        </w:rPr>
        <w:t xml:space="preserve"> </w:t>
      </w:r>
      <w:r>
        <w:t>and</w:t>
      </w:r>
      <w:r>
        <w:rPr>
          <w:spacing w:val="-4"/>
        </w:rPr>
        <w:t xml:space="preserve"> </w:t>
      </w:r>
      <w:r>
        <w:t>in</w:t>
      </w:r>
      <w:r>
        <w:rPr>
          <w:spacing w:val="-2"/>
        </w:rPr>
        <w:t xml:space="preserve"> </w:t>
      </w:r>
      <w:r>
        <w:t>groups,</w:t>
      </w:r>
      <w:r>
        <w:rPr>
          <w:spacing w:val="-5"/>
        </w:rPr>
        <w:t xml:space="preserve"> </w:t>
      </w:r>
      <w:r>
        <w:t>taking</w:t>
      </w:r>
      <w:r>
        <w:rPr>
          <w:spacing w:val="-5"/>
        </w:rPr>
        <w:t xml:space="preserve"> </w:t>
      </w:r>
      <w:r>
        <w:t>on</w:t>
      </w:r>
      <w:r>
        <w:rPr>
          <w:spacing w:val="-5"/>
        </w:rPr>
        <w:t xml:space="preserve"> </w:t>
      </w:r>
      <w:r>
        <w:t>different</w:t>
      </w:r>
      <w:r>
        <w:rPr>
          <w:spacing w:val="-2"/>
        </w:rPr>
        <w:t xml:space="preserve"> </w:t>
      </w:r>
      <w:r>
        <w:t>roles</w:t>
      </w:r>
      <w:r>
        <w:rPr>
          <w:spacing w:val="-5"/>
        </w:rPr>
        <w:t xml:space="preserve"> </w:t>
      </w:r>
      <w:r>
        <w:t>and</w:t>
      </w:r>
      <w:r>
        <w:rPr>
          <w:spacing w:val="-4"/>
        </w:rPr>
        <w:t xml:space="preserve"> </w:t>
      </w:r>
      <w:r>
        <w:t>collaborating</w:t>
      </w:r>
      <w:r>
        <w:rPr>
          <w:spacing w:val="-3"/>
        </w:rPr>
        <w:t xml:space="preserve"> </w:t>
      </w:r>
      <w:r>
        <w:t>towards common goals</w:t>
      </w:r>
    </w:p>
    <w:p w14:paraId="552DAD8E" w14:textId="77777777" w:rsidR="008F3B17" w:rsidRDefault="007B65B8">
      <w:pPr>
        <w:pStyle w:val="ListParagraph"/>
        <w:numPr>
          <w:ilvl w:val="0"/>
          <w:numId w:val="2"/>
        </w:numPr>
        <w:tabs>
          <w:tab w:val="left" w:pos="861"/>
        </w:tabs>
        <w:spacing w:before="79" w:line="279" w:lineRule="exact"/>
        <w:rPr>
          <w:rFonts w:ascii="Symbol" w:hAnsi="Symbol"/>
        </w:rPr>
      </w:pPr>
      <w:r>
        <w:t>a</w:t>
      </w:r>
      <w:r>
        <w:rPr>
          <w:spacing w:val="-3"/>
        </w:rPr>
        <w:t xml:space="preserve"> </w:t>
      </w:r>
      <w:r>
        <w:t>sense</w:t>
      </w:r>
      <w:r>
        <w:rPr>
          <w:spacing w:val="-3"/>
        </w:rPr>
        <w:t xml:space="preserve"> </w:t>
      </w:r>
      <w:r>
        <w:t>of</w:t>
      </w:r>
      <w:r>
        <w:rPr>
          <w:spacing w:val="-2"/>
        </w:rPr>
        <w:t xml:space="preserve"> </w:t>
      </w:r>
      <w:r>
        <w:t>belonging</w:t>
      </w:r>
      <w:r>
        <w:rPr>
          <w:spacing w:val="-3"/>
        </w:rPr>
        <w:t xml:space="preserve"> </w:t>
      </w:r>
      <w:r>
        <w:t>in</w:t>
      </w:r>
      <w:r>
        <w:rPr>
          <w:spacing w:val="-3"/>
        </w:rPr>
        <w:t xml:space="preserve"> </w:t>
      </w:r>
      <w:r>
        <w:t>the</w:t>
      </w:r>
      <w:r>
        <w:rPr>
          <w:spacing w:val="-3"/>
        </w:rPr>
        <w:t xml:space="preserve"> </w:t>
      </w:r>
      <w:r>
        <w:t>wider</w:t>
      </w:r>
      <w:r>
        <w:rPr>
          <w:spacing w:val="-2"/>
        </w:rPr>
        <w:t xml:space="preserve"> community</w:t>
      </w:r>
    </w:p>
    <w:p w14:paraId="54680DC1" w14:textId="77777777" w:rsidR="008F3B17" w:rsidRDefault="007B65B8">
      <w:pPr>
        <w:pStyle w:val="ListParagraph"/>
        <w:numPr>
          <w:ilvl w:val="0"/>
          <w:numId w:val="2"/>
        </w:numPr>
        <w:tabs>
          <w:tab w:val="left" w:pos="861"/>
        </w:tabs>
        <w:spacing w:line="279" w:lineRule="exact"/>
        <w:rPr>
          <w:rFonts w:ascii="Symbol" w:hAnsi="Symbol"/>
        </w:rPr>
      </w:pPr>
      <w:r>
        <w:t>the</w:t>
      </w:r>
      <w:r>
        <w:rPr>
          <w:spacing w:val="-2"/>
        </w:rPr>
        <w:t xml:space="preserve"> </w:t>
      </w:r>
      <w:r>
        <w:t>role</w:t>
      </w:r>
      <w:r>
        <w:rPr>
          <w:spacing w:val="-4"/>
        </w:rPr>
        <w:t xml:space="preserve"> </w:t>
      </w:r>
      <w:r>
        <w:t>of</w:t>
      </w:r>
      <w:r>
        <w:rPr>
          <w:spacing w:val="-2"/>
        </w:rPr>
        <w:t xml:space="preserve"> </w:t>
      </w:r>
      <w:r>
        <w:t>the</w:t>
      </w:r>
      <w:r>
        <w:rPr>
          <w:spacing w:val="-2"/>
        </w:rPr>
        <w:t xml:space="preserve"> </w:t>
      </w:r>
      <w:r>
        <w:t>local</w:t>
      </w:r>
      <w:r>
        <w:rPr>
          <w:spacing w:val="-1"/>
        </w:rPr>
        <w:t xml:space="preserve"> </w:t>
      </w:r>
      <w:r>
        <w:rPr>
          <w:spacing w:val="-2"/>
        </w:rPr>
        <w:t>community</w:t>
      </w:r>
    </w:p>
    <w:p w14:paraId="36E497E8" w14:textId="77777777" w:rsidR="008F3B17" w:rsidRDefault="007B65B8">
      <w:pPr>
        <w:pStyle w:val="ListParagraph"/>
        <w:numPr>
          <w:ilvl w:val="0"/>
          <w:numId w:val="2"/>
        </w:numPr>
        <w:tabs>
          <w:tab w:val="left" w:pos="861"/>
        </w:tabs>
        <w:ind w:right="800"/>
        <w:rPr>
          <w:rFonts w:ascii="Symbol" w:hAnsi="Symbol"/>
        </w:rPr>
      </w:pPr>
      <w:r>
        <w:t>how</w:t>
      </w:r>
      <w:r>
        <w:rPr>
          <w:spacing w:val="-3"/>
        </w:rPr>
        <w:t xml:space="preserve"> </w:t>
      </w:r>
      <w:r>
        <w:t>to</w:t>
      </w:r>
      <w:r>
        <w:rPr>
          <w:spacing w:val="-2"/>
        </w:rPr>
        <w:t xml:space="preserve"> </w:t>
      </w:r>
      <w:r>
        <w:t>consider</w:t>
      </w:r>
      <w:r>
        <w:rPr>
          <w:spacing w:val="-1"/>
        </w:rPr>
        <w:t xml:space="preserve"> </w:t>
      </w:r>
      <w:r>
        <w:t>ways</w:t>
      </w:r>
      <w:r>
        <w:rPr>
          <w:spacing w:val="-3"/>
        </w:rPr>
        <w:t xml:space="preserve"> </w:t>
      </w:r>
      <w:r>
        <w:t>of</w:t>
      </w:r>
      <w:r>
        <w:rPr>
          <w:spacing w:val="-1"/>
        </w:rPr>
        <w:t xml:space="preserve"> </w:t>
      </w:r>
      <w:r>
        <w:t>looking</w:t>
      </w:r>
      <w:r>
        <w:rPr>
          <w:spacing w:val="-2"/>
        </w:rPr>
        <w:t xml:space="preserve"> </w:t>
      </w:r>
      <w:r>
        <w:t>after</w:t>
      </w:r>
      <w:r>
        <w:rPr>
          <w:spacing w:val="-1"/>
        </w:rPr>
        <w:t xml:space="preserve"> </w:t>
      </w:r>
      <w:r>
        <w:t>the</w:t>
      </w:r>
      <w:r>
        <w:rPr>
          <w:spacing w:val="-1"/>
        </w:rPr>
        <w:t xml:space="preserve"> </w:t>
      </w:r>
      <w:r>
        <w:t>school</w:t>
      </w:r>
      <w:r>
        <w:rPr>
          <w:spacing w:val="-4"/>
        </w:rPr>
        <w:t xml:space="preserve"> </w:t>
      </w:r>
      <w:r>
        <w:t>or</w:t>
      </w:r>
      <w:r>
        <w:rPr>
          <w:spacing w:val="-4"/>
        </w:rPr>
        <w:t xml:space="preserve"> </w:t>
      </w:r>
      <w:r>
        <w:t>community</w:t>
      </w:r>
      <w:r>
        <w:rPr>
          <w:spacing w:val="-1"/>
        </w:rPr>
        <w:t xml:space="preserve"> </w:t>
      </w:r>
      <w:r>
        <w:t>and</w:t>
      </w:r>
      <w:r>
        <w:rPr>
          <w:spacing w:val="-3"/>
        </w:rPr>
        <w:t xml:space="preserve"> </w:t>
      </w:r>
      <w:r>
        <w:t>how</w:t>
      </w:r>
      <w:r>
        <w:rPr>
          <w:spacing w:val="-3"/>
        </w:rPr>
        <w:t xml:space="preserve"> </w:t>
      </w:r>
      <w:r>
        <w:t>to</w:t>
      </w:r>
      <w:r>
        <w:rPr>
          <w:spacing w:val="-3"/>
        </w:rPr>
        <w:t xml:space="preserve"> </w:t>
      </w:r>
      <w:r>
        <w:t>care</w:t>
      </w:r>
      <w:r>
        <w:rPr>
          <w:spacing w:val="-4"/>
        </w:rPr>
        <w:t xml:space="preserve"> </w:t>
      </w:r>
      <w:r>
        <w:t>for</w:t>
      </w:r>
      <w:r>
        <w:rPr>
          <w:spacing w:val="-1"/>
        </w:rPr>
        <w:t xml:space="preserve"> </w:t>
      </w:r>
      <w:r>
        <w:t>the</w:t>
      </w:r>
      <w:r>
        <w:rPr>
          <w:spacing w:val="-3"/>
        </w:rPr>
        <w:t xml:space="preserve"> </w:t>
      </w:r>
      <w:r>
        <w:t xml:space="preserve">local </w:t>
      </w:r>
      <w:r>
        <w:rPr>
          <w:spacing w:val="-2"/>
        </w:rPr>
        <w:t>environment</w:t>
      </w:r>
    </w:p>
    <w:p w14:paraId="7AA45D3E" w14:textId="77777777" w:rsidR="008F3B17" w:rsidRDefault="007B65B8">
      <w:pPr>
        <w:pStyle w:val="ListParagraph"/>
        <w:numPr>
          <w:ilvl w:val="0"/>
          <w:numId w:val="2"/>
        </w:numPr>
        <w:tabs>
          <w:tab w:val="left" w:pos="861"/>
        </w:tabs>
        <w:spacing w:before="1"/>
        <w:rPr>
          <w:rFonts w:ascii="Symbol" w:hAnsi="Symbol"/>
        </w:rPr>
      </w:pPr>
      <w:r>
        <w:t>develop</w:t>
      </w:r>
      <w:r>
        <w:rPr>
          <w:spacing w:val="-5"/>
        </w:rPr>
        <w:t xml:space="preserve"> </w:t>
      </w:r>
      <w:r>
        <w:t>a</w:t>
      </w:r>
      <w:r>
        <w:rPr>
          <w:spacing w:val="-4"/>
        </w:rPr>
        <w:t xml:space="preserve"> </w:t>
      </w:r>
      <w:r>
        <w:t>strong</w:t>
      </w:r>
      <w:r>
        <w:rPr>
          <w:spacing w:val="-4"/>
        </w:rPr>
        <w:t xml:space="preserve"> </w:t>
      </w:r>
      <w:r>
        <w:t>relationship</w:t>
      </w:r>
      <w:r>
        <w:rPr>
          <w:spacing w:val="-6"/>
        </w:rPr>
        <w:t xml:space="preserve"> </w:t>
      </w:r>
      <w:r>
        <w:t>with</w:t>
      </w:r>
      <w:r>
        <w:rPr>
          <w:spacing w:val="-4"/>
        </w:rPr>
        <w:t xml:space="preserve"> </w:t>
      </w:r>
      <w:r>
        <w:t>the</w:t>
      </w:r>
      <w:r>
        <w:rPr>
          <w:spacing w:val="-6"/>
        </w:rPr>
        <w:t xml:space="preserve"> </w:t>
      </w:r>
      <w:r>
        <w:t>local</w:t>
      </w:r>
      <w:r>
        <w:rPr>
          <w:spacing w:val="-3"/>
        </w:rPr>
        <w:t xml:space="preserve"> </w:t>
      </w:r>
      <w:r>
        <w:rPr>
          <w:spacing w:val="-2"/>
        </w:rPr>
        <w:t>community</w:t>
      </w:r>
    </w:p>
    <w:p w14:paraId="0E9A1C0C" w14:textId="77777777" w:rsidR="008F3B17" w:rsidRDefault="007B65B8">
      <w:pPr>
        <w:pStyle w:val="ListParagraph"/>
        <w:numPr>
          <w:ilvl w:val="0"/>
          <w:numId w:val="2"/>
        </w:numPr>
        <w:tabs>
          <w:tab w:val="left" w:pos="861"/>
        </w:tabs>
        <w:spacing w:before="1" w:line="279" w:lineRule="exact"/>
        <w:rPr>
          <w:rFonts w:ascii="Symbol" w:hAnsi="Symbol"/>
        </w:rPr>
      </w:pPr>
      <w:r>
        <w:t>the</w:t>
      </w:r>
      <w:r>
        <w:rPr>
          <w:spacing w:val="-5"/>
        </w:rPr>
        <w:t xml:space="preserve"> </w:t>
      </w:r>
      <w:r>
        <w:t>importance</w:t>
      </w:r>
      <w:r>
        <w:rPr>
          <w:spacing w:val="-6"/>
        </w:rPr>
        <w:t xml:space="preserve"> </w:t>
      </w:r>
      <w:r>
        <w:t>of</w:t>
      </w:r>
      <w:r>
        <w:rPr>
          <w:spacing w:val="-5"/>
        </w:rPr>
        <w:t xml:space="preserve"> </w:t>
      </w:r>
      <w:r>
        <w:t>shared</w:t>
      </w:r>
      <w:r>
        <w:rPr>
          <w:spacing w:val="-4"/>
        </w:rPr>
        <w:t xml:space="preserve"> </w:t>
      </w:r>
      <w:r>
        <w:t>responsibility</w:t>
      </w:r>
      <w:r>
        <w:rPr>
          <w:spacing w:val="-6"/>
        </w:rPr>
        <w:t xml:space="preserve"> </w:t>
      </w:r>
      <w:r>
        <w:t>within</w:t>
      </w:r>
      <w:r>
        <w:rPr>
          <w:spacing w:val="-6"/>
        </w:rPr>
        <w:t xml:space="preserve"> </w:t>
      </w:r>
      <w:r>
        <w:t>all</w:t>
      </w:r>
      <w:r>
        <w:rPr>
          <w:spacing w:val="-7"/>
        </w:rPr>
        <w:t xml:space="preserve"> </w:t>
      </w:r>
      <w:r>
        <w:rPr>
          <w:spacing w:val="-2"/>
        </w:rPr>
        <w:t>communities</w:t>
      </w:r>
    </w:p>
    <w:p w14:paraId="4932AA09" w14:textId="77777777" w:rsidR="008F3B17" w:rsidRDefault="007B65B8">
      <w:pPr>
        <w:pStyle w:val="ListParagraph"/>
        <w:numPr>
          <w:ilvl w:val="0"/>
          <w:numId w:val="2"/>
        </w:numPr>
        <w:tabs>
          <w:tab w:val="left" w:pos="861"/>
        </w:tabs>
        <w:spacing w:line="279" w:lineRule="exact"/>
        <w:rPr>
          <w:rFonts w:ascii="Symbol" w:hAnsi="Symbol"/>
        </w:rPr>
      </w:pPr>
      <w:r>
        <w:t>the</w:t>
      </w:r>
      <w:r>
        <w:rPr>
          <w:spacing w:val="-3"/>
        </w:rPr>
        <w:t xml:space="preserve"> </w:t>
      </w:r>
      <w:r>
        <w:t>benefits</w:t>
      </w:r>
      <w:r>
        <w:rPr>
          <w:spacing w:val="-5"/>
        </w:rPr>
        <w:t xml:space="preserve"> </w:t>
      </w:r>
      <w:r>
        <w:t>of</w:t>
      </w:r>
      <w:r>
        <w:rPr>
          <w:spacing w:val="-2"/>
        </w:rPr>
        <w:t xml:space="preserve"> </w:t>
      </w:r>
      <w:r>
        <w:t>living</w:t>
      </w:r>
      <w:r>
        <w:rPr>
          <w:spacing w:val="-5"/>
        </w:rPr>
        <w:t xml:space="preserve"> </w:t>
      </w:r>
      <w:r>
        <w:t>in</w:t>
      </w:r>
      <w:r>
        <w:rPr>
          <w:spacing w:val="-3"/>
        </w:rPr>
        <w:t xml:space="preserve"> </w:t>
      </w:r>
      <w:r>
        <w:t>a</w:t>
      </w:r>
      <w:r>
        <w:rPr>
          <w:spacing w:val="-5"/>
        </w:rPr>
        <w:t xml:space="preserve"> </w:t>
      </w:r>
      <w:r>
        <w:t>diverse</w:t>
      </w:r>
      <w:r>
        <w:rPr>
          <w:spacing w:val="-3"/>
        </w:rPr>
        <w:t xml:space="preserve"> </w:t>
      </w:r>
      <w:r>
        <w:t>community</w:t>
      </w:r>
      <w:r>
        <w:rPr>
          <w:spacing w:val="-2"/>
        </w:rPr>
        <w:t xml:space="preserve"> </w:t>
      </w:r>
      <w:r>
        <w:t>and</w:t>
      </w:r>
      <w:r>
        <w:rPr>
          <w:spacing w:val="-5"/>
        </w:rPr>
        <w:t xml:space="preserve"> </w:t>
      </w:r>
      <w:r>
        <w:t>learn</w:t>
      </w:r>
      <w:r>
        <w:rPr>
          <w:spacing w:val="-6"/>
        </w:rPr>
        <w:t xml:space="preserve"> </w:t>
      </w:r>
      <w:r>
        <w:t>to</w:t>
      </w:r>
      <w:r>
        <w:rPr>
          <w:spacing w:val="-4"/>
        </w:rPr>
        <w:t xml:space="preserve"> </w:t>
      </w:r>
      <w:r>
        <w:t>celebrate</w:t>
      </w:r>
      <w:r>
        <w:rPr>
          <w:spacing w:val="-2"/>
        </w:rPr>
        <w:t xml:space="preserve"> diversity</w:t>
      </w:r>
    </w:p>
    <w:p w14:paraId="37B20585" w14:textId="77777777" w:rsidR="008F3B17" w:rsidRDefault="007B65B8">
      <w:pPr>
        <w:pStyle w:val="ListParagraph"/>
        <w:numPr>
          <w:ilvl w:val="0"/>
          <w:numId w:val="2"/>
        </w:numPr>
        <w:tabs>
          <w:tab w:val="left" w:pos="861"/>
        </w:tabs>
        <w:rPr>
          <w:rFonts w:ascii="Symbol" w:hAnsi="Symbol"/>
        </w:rPr>
      </w:pPr>
      <w:r>
        <w:t>how</w:t>
      </w:r>
      <w:r>
        <w:rPr>
          <w:spacing w:val="-3"/>
        </w:rPr>
        <w:t xml:space="preserve"> </w:t>
      </w:r>
      <w:r>
        <w:t>to</w:t>
      </w:r>
      <w:r>
        <w:rPr>
          <w:spacing w:val="-2"/>
        </w:rPr>
        <w:t xml:space="preserve"> </w:t>
      </w:r>
      <w:r>
        <w:t>talk</w:t>
      </w:r>
      <w:r>
        <w:rPr>
          <w:spacing w:val="-3"/>
        </w:rPr>
        <w:t xml:space="preserve"> </w:t>
      </w:r>
      <w:r>
        <w:t>with</w:t>
      </w:r>
      <w:r>
        <w:rPr>
          <w:spacing w:val="-2"/>
        </w:rPr>
        <w:t xml:space="preserve"> </w:t>
      </w:r>
      <w:r>
        <w:t>a</w:t>
      </w:r>
      <w:r>
        <w:rPr>
          <w:spacing w:val="-3"/>
        </w:rPr>
        <w:t xml:space="preserve"> </w:t>
      </w:r>
      <w:r>
        <w:t>wide</w:t>
      </w:r>
      <w:r>
        <w:rPr>
          <w:spacing w:val="-3"/>
        </w:rPr>
        <w:t xml:space="preserve"> </w:t>
      </w:r>
      <w:r>
        <w:t>range</w:t>
      </w:r>
      <w:r>
        <w:rPr>
          <w:spacing w:val="-2"/>
        </w:rPr>
        <w:t xml:space="preserve"> </w:t>
      </w:r>
      <w:r>
        <w:t>of</w:t>
      </w:r>
      <w:r>
        <w:rPr>
          <w:spacing w:val="-2"/>
        </w:rPr>
        <w:t xml:space="preserve"> adults</w:t>
      </w:r>
    </w:p>
    <w:p w14:paraId="438A8885" w14:textId="77777777" w:rsidR="008F3B17" w:rsidRDefault="008F3B17">
      <w:pPr>
        <w:pStyle w:val="BodyText"/>
        <w:spacing w:before="1"/>
        <w:ind w:left="0" w:firstLine="0"/>
      </w:pPr>
    </w:p>
    <w:p w14:paraId="34A441EA" w14:textId="77777777" w:rsidR="008F3B17" w:rsidRDefault="007B65B8">
      <w:pPr>
        <w:pStyle w:val="BodyText"/>
        <w:ind w:left="140" w:firstLine="0"/>
      </w:pPr>
      <w:r>
        <w:t>Extremism</w:t>
      </w:r>
      <w:r>
        <w:rPr>
          <w:spacing w:val="-4"/>
        </w:rPr>
        <w:t xml:space="preserve"> </w:t>
      </w:r>
      <w:r>
        <w:t>and</w:t>
      </w:r>
      <w:r>
        <w:rPr>
          <w:spacing w:val="-6"/>
        </w:rPr>
        <w:t xml:space="preserve"> </w:t>
      </w:r>
      <w:proofErr w:type="spellStart"/>
      <w:r>
        <w:rPr>
          <w:spacing w:val="-2"/>
        </w:rPr>
        <w:t>Radicalisation</w:t>
      </w:r>
      <w:proofErr w:type="spellEnd"/>
      <w:r>
        <w:rPr>
          <w:spacing w:val="-2"/>
        </w:rPr>
        <w:t>:</w:t>
      </w:r>
    </w:p>
    <w:p w14:paraId="1C81818E" w14:textId="77777777" w:rsidR="008F3B17" w:rsidRDefault="007B65B8">
      <w:pPr>
        <w:pStyle w:val="ListParagraph"/>
        <w:numPr>
          <w:ilvl w:val="0"/>
          <w:numId w:val="2"/>
        </w:numPr>
        <w:tabs>
          <w:tab w:val="left" w:pos="861"/>
        </w:tabs>
        <w:spacing w:line="279" w:lineRule="exact"/>
        <w:rPr>
          <w:rFonts w:ascii="Symbol" w:hAnsi="Symbol"/>
        </w:rPr>
      </w:pPr>
      <w:r>
        <w:t>the</w:t>
      </w:r>
      <w:r>
        <w:rPr>
          <w:spacing w:val="-5"/>
        </w:rPr>
        <w:t xml:space="preserve"> </w:t>
      </w:r>
      <w:r>
        <w:t>meanings</w:t>
      </w:r>
      <w:r>
        <w:rPr>
          <w:spacing w:val="-4"/>
        </w:rPr>
        <w:t xml:space="preserve"> </w:t>
      </w:r>
      <w:r>
        <w:t>of</w:t>
      </w:r>
      <w:r>
        <w:rPr>
          <w:spacing w:val="-2"/>
        </w:rPr>
        <w:t xml:space="preserve"> </w:t>
      </w:r>
      <w:r>
        <w:t>‘same’</w:t>
      </w:r>
      <w:r>
        <w:rPr>
          <w:spacing w:val="-2"/>
        </w:rPr>
        <w:t xml:space="preserve"> </w:t>
      </w:r>
      <w:r>
        <w:t>and</w:t>
      </w:r>
      <w:r>
        <w:rPr>
          <w:spacing w:val="-2"/>
        </w:rPr>
        <w:t xml:space="preserve"> ‘different’</w:t>
      </w:r>
    </w:p>
    <w:p w14:paraId="2F53EC5E" w14:textId="77777777" w:rsidR="008F3B17" w:rsidRDefault="007B65B8">
      <w:pPr>
        <w:pStyle w:val="ListParagraph"/>
        <w:numPr>
          <w:ilvl w:val="0"/>
          <w:numId w:val="2"/>
        </w:numPr>
        <w:tabs>
          <w:tab w:val="left" w:pos="861"/>
        </w:tabs>
        <w:spacing w:line="279" w:lineRule="exact"/>
        <w:rPr>
          <w:rFonts w:ascii="Symbol" w:hAnsi="Symbol"/>
        </w:rPr>
      </w:pPr>
      <w:r>
        <w:t>how</w:t>
      </w:r>
      <w:r>
        <w:rPr>
          <w:spacing w:val="-9"/>
        </w:rPr>
        <w:t xml:space="preserve"> </w:t>
      </w:r>
      <w:r>
        <w:t>to</w:t>
      </w:r>
      <w:r>
        <w:rPr>
          <w:spacing w:val="-5"/>
        </w:rPr>
        <w:t xml:space="preserve"> </w:t>
      </w:r>
      <w:proofErr w:type="spellStart"/>
      <w:r>
        <w:t>recognise</w:t>
      </w:r>
      <w:proofErr w:type="spellEnd"/>
      <w:r>
        <w:rPr>
          <w:spacing w:val="-5"/>
        </w:rPr>
        <w:t xml:space="preserve"> </w:t>
      </w:r>
      <w:r>
        <w:t>and</w:t>
      </w:r>
      <w:r>
        <w:rPr>
          <w:spacing w:val="-6"/>
        </w:rPr>
        <w:t xml:space="preserve"> </w:t>
      </w:r>
      <w:r>
        <w:t>respect</w:t>
      </w:r>
      <w:r>
        <w:rPr>
          <w:spacing w:val="-4"/>
        </w:rPr>
        <w:t xml:space="preserve"> </w:t>
      </w:r>
      <w:r>
        <w:t>similarities</w:t>
      </w:r>
      <w:r>
        <w:rPr>
          <w:spacing w:val="-5"/>
        </w:rPr>
        <w:t xml:space="preserve"> </w:t>
      </w:r>
      <w:r>
        <w:t>and</w:t>
      </w:r>
      <w:r>
        <w:rPr>
          <w:spacing w:val="-4"/>
        </w:rPr>
        <w:t xml:space="preserve"> </w:t>
      </w:r>
      <w:r>
        <w:t>differences</w:t>
      </w:r>
      <w:r>
        <w:rPr>
          <w:spacing w:val="-5"/>
        </w:rPr>
        <w:t xml:space="preserve"> </w:t>
      </w:r>
      <w:r>
        <w:t>between</w:t>
      </w:r>
      <w:r>
        <w:rPr>
          <w:spacing w:val="-5"/>
        </w:rPr>
        <w:t xml:space="preserve"> </w:t>
      </w:r>
      <w:r>
        <w:rPr>
          <w:spacing w:val="-2"/>
        </w:rPr>
        <w:t>people</w:t>
      </w:r>
    </w:p>
    <w:p w14:paraId="419FAC70" w14:textId="77777777" w:rsidR="008F3B17" w:rsidRDefault="007B65B8">
      <w:pPr>
        <w:pStyle w:val="ListParagraph"/>
        <w:numPr>
          <w:ilvl w:val="0"/>
          <w:numId w:val="2"/>
        </w:numPr>
        <w:tabs>
          <w:tab w:val="left" w:pos="861"/>
        </w:tabs>
        <w:spacing w:before="1"/>
        <w:rPr>
          <w:rFonts w:ascii="Symbol" w:hAnsi="Symbol"/>
        </w:rPr>
      </w:pPr>
      <w:r>
        <w:t>how</w:t>
      </w:r>
      <w:r>
        <w:rPr>
          <w:spacing w:val="-7"/>
        </w:rPr>
        <w:t xml:space="preserve"> </w:t>
      </w:r>
      <w:r>
        <w:t>to</w:t>
      </w:r>
      <w:r>
        <w:rPr>
          <w:spacing w:val="-4"/>
        </w:rPr>
        <w:t xml:space="preserve"> </w:t>
      </w:r>
      <w:proofErr w:type="spellStart"/>
      <w:r>
        <w:t>recognise</w:t>
      </w:r>
      <w:proofErr w:type="spellEnd"/>
      <w:r>
        <w:rPr>
          <w:spacing w:val="-4"/>
        </w:rPr>
        <w:t xml:space="preserve"> </w:t>
      </w:r>
      <w:r>
        <w:t>individuality</w:t>
      </w:r>
      <w:r>
        <w:rPr>
          <w:spacing w:val="-4"/>
        </w:rPr>
        <w:t xml:space="preserve"> </w:t>
      </w:r>
      <w:r>
        <w:t>and</w:t>
      </w:r>
      <w:r>
        <w:rPr>
          <w:spacing w:val="-7"/>
        </w:rPr>
        <w:t xml:space="preserve"> </w:t>
      </w:r>
      <w:r>
        <w:t>celebrate</w:t>
      </w:r>
      <w:r>
        <w:rPr>
          <w:spacing w:val="-4"/>
        </w:rPr>
        <w:t xml:space="preserve"> </w:t>
      </w:r>
      <w:r>
        <w:rPr>
          <w:spacing w:val="-2"/>
        </w:rPr>
        <w:t>differences</w:t>
      </w:r>
    </w:p>
    <w:p w14:paraId="25A719CF" w14:textId="77777777" w:rsidR="008F3B17" w:rsidRDefault="007B65B8">
      <w:pPr>
        <w:pStyle w:val="ListParagraph"/>
        <w:numPr>
          <w:ilvl w:val="0"/>
          <w:numId w:val="2"/>
        </w:numPr>
        <w:tabs>
          <w:tab w:val="left" w:pos="861"/>
        </w:tabs>
        <w:rPr>
          <w:rFonts w:ascii="Symbol" w:hAnsi="Symbol"/>
        </w:rPr>
      </w:pPr>
      <w:r>
        <w:t>that</w:t>
      </w:r>
      <w:r>
        <w:rPr>
          <w:spacing w:val="-4"/>
        </w:rPr>
        <w:t xml:space="preserve"> </w:t>
      </w:r>
      <w:r>
        <w:t>difference</w:t>
      </w:r>
      <w:r>
        <w:rPr>
          <w:spacing w:val="-2"/>
        </w:rPr>
        <w:t xml:space="preserve"> </w:t>
      </w:r>
      <w:r>
        <w:t>is</w:t>
      </w:r>
      <w:r>
        <w:rPr>
          <w:spacing w:val="-6"/>
        </w:rPr>
        <w:t xml:space="preserve"> </w:t>
      </w:r>
      <w:r>
        <w:t>a</w:t>
      </w:r>
      <w:r>
        <w:rPr>
          <w:spacing w:val="-3"/>
        </w:rPr>
        <w:t xml:space="preserve"> </w:t>
      </w:r>
      <w:r>
        <w:t>positive</w:t>
      </w:r>
      <w:r>
        <w:rPr>
          <w:spacing w:val="-5"/>
        </w:rPr>
        <w:t xml:space="preserve"> </w:t>
      </w:r>
      <w:r>
        <w:rPr>
          <w:spacing w:val="-2"/>
        </w:rPr>
        <w:t>feature</w:t>
      </w:r>
    </w:p>
    <w:p w14:paraId="1695DADD" w14:textId="77777777" w:rsidR="008F3B17" w:rsidRDefault="007B65B8">
      <w:pPr>
        <w:pStyle w:val="ListParagraph"/>
        <w:numPr>
          <w:ilvl w:val="0"/>
          <w:numId w:val="2"/>
        </w:numPr>
        <w:tabs>
          <w:tab w:val="left" w:pos="861"/>
        </w:tabs>
        <w:spacing w:before="1"/>
        <w:rPr>
          <w:rFonts w:ascii="Symbol" w:hAnsi="Symbol"/>
        </w:rPr>
      </w:pPr>
      <w:r>
        <w:t>between</w:t>
      </w:r>
      <w:r>
        <w:rPr>
          <w:spacing w:val="-4"/>
        </w:rPr>
        <w:t xml:space="preserve"> </w:t>
      </w:r>
      <w:r>
        <w:t>‘fact’</w:t>
      </w:r>
      <w:r>
        <w:rPr>
          <w:spacing w:val="-3"/>
        </w:rPr>
        <w:t xml:space="preserve"> </w:t>
      </w:r>
      <w:r>
        <w:t>and</w:t>
      </w:r>
      <w:r>
        <w:rPr>
          <w:spacing w:val="-3"/>
        </w:rPr>
        <w:t xml:space="preserve"> </w:t>
      </w:r>
      <w:r>
        <w:rPr>
          <w:spacing w:val="-2"/>
        </w:rPr>
        <w:t>‘opinion’</w:t>
      </w:r>
    </w:p>
    <w:p w14:paraId="0DFA20C3" w14:textId="77777777" w:rsidR="008F3B17" w:rsidRDefault="007B65B8">
      <w:pPr>
        <w:pStyle w:val="ListParagraph"/>
        <w:numPr>
          <w:ilvl w:val="0"/>
          <w:numId w:val="2"/>
        </w:numPr>
        <w:tabs>
          <w:tab w:val="left" w:pos="861"/>
        </w:tabs>
        <w:spacing w:line="280" w:lineRule="exact"/>
        <w:rPr>
          <w:rFonts w:ascii="Symbol" w:hAnsi="Symbol"/>
        </w:rPr>
      </w:pPr>
      <w:r>
        <w:t>that</w:t>
      </w:r>
      <w:r>
        <w:rPr>
          <w:spacing w:val="-5"/>
        </w:rPr>
        <w:t xml:space="preserve"> </w:t>
      </w:r>
      <w:r>
        <w:t>beliefs</w:t>
      </w:r>
      <w:r>
        <w:rPr>
          <w:spacing w:val="-6"/>
        </w:rPr>
        <w:t xml:space="preserve"> </w:t>
      </w:r>
      <w:r>
        <w:t>are</w:t>
      </w:r>
      <w:r>
        <w:rPr>
          <w:spacing w:val="-5"/>
        </w:rPr>
        <w:t xml:space="preserve"> </w:t>
      </w:r>
      <w:r>
        <w:t>kinds</w:t>
      </w:r>
      <w:r>
        <w:rPr>
          <w:spacing w:val="-5"/>
        </w:rPr>
        <w:t xml:space="preserve"> </w:t>
      </w:r>
      <w:r>
        <w:t>of</w:t>
      </w:r>
      <w:r>
        <w:rPr>
          <w:spacing w:val="-5"/>
        </w:rPr>
        <w:t xml:space="preserve"> </w:t>
      </w:r>
      <w:r>
        <w:t>opinions</w:t>
      </w:r>
      <w:r>
        <w:rPr>
          <w:spacing w:val="-3"/>
        </w:rPr>
        <w:t xml:space="preserve"> </w:t>
      </w:r>
      <w:r>
        <w:t>that</w:t>
      </w:r>
      <w:r>
        <w:rPr>
          <w:spacing w:val="-3"/>
        </w:rPr>
        <w:t xml:space="preserve"> </w:t>
      </w:r>
      <w:r>
        <w:t>should</w:t>
      </w:r>
      <w:r>
        <w:rPr>
          <w:spacing w:val="-5"/>
        </w:rPr>
        <w:t xml:space="preserve"> </w:t>
      </w:r>
      <w:r>
        <w:t>be</w:t>
      </w:r>
      <w:r>
        <w:rPr>
          <w:spacing w:val="-4"/>
        </w:rPr>
        <w:t xml:space="preserve"> </w:t>
      </w:r>
      <w:r>
        <w:t>accepted,</w:t>
      </w:r>
      <w:r>
        <w:rPr>
          <w:spacing w:val="-3"/>
        </w:rPr>
        <w:t xml:space="preserve"> </w:t>
      </w:r>
      <w:r>
        <w:t>but</w:t>
      </w:r>
      <w:r>
        <w:rPr>
          <w:spacing w:val="-3"/>
        </w:rPr>
        <w:t xml:space="preserve"> </w:t>
      </w:r>
      <w:r>
        <w:t>not</w:t>
      </w:r>
      <w:r>
        <w:rPr>
          <w:spacing w:val="-3"/>
        </w:rPr>
        <w:t xml:space="preserve"> </w:t>
      </w:r>
      <w:r>
        <w:t>necessarily</w:t>
      </w:r>
      <w:r>
        <w:rPr>
          <w:spacing w:val="-1"/>
        </w:rPr>
        <w:t xml:space="preserve"> </w:t>
      </w:r>
      <w:r>
        <w:rPr>
          <w:spacing w:val="-2"/>
        </w:rPr>
        <w:t>adopted</w:t>
      </w:r>
    </w:p>
    <w:p w14:paraId="4FC78F76" w14:textId="77777777" w:rsidR="008F3B17" w:rsidRDefault="007B65B8">
      <w:pPr>
        <w:pStyle w:val="ListParagraph"/>
        <w:numPr>
          <w:ilvl w:val="0"/>
          <w:numId w:val="2"/>
        </w:numPr>
        <w:tabs>
          <w:tab w:val="left" w:pos="861"/>
        </w:tabs>
        <w:spacing w:line="280" w:lineRule="exact"/>
        <w:rPr>
          <w:rFonts w:ascii="Symbol" w:hAnsi="Symbol"/>
        </w:rPr>
      </w:pPr>
      <w:r>
        <w:t>how</w:t>
      </w:r>
      <w:r>
        <w:rPr>
          <w:spacing w:val="-7"/>
        </w:rPr>
        <w:t xml:space="preserve"> </w:t>
      </w:r>
      <w:r>
        <w:t>to</w:t>
      </w:r>
      <w:r>
        <w:rPr>
          <w:spacing w:val="-2"/>
        </w:rPr>
        <w:t xml:space="preserve"> </w:t>
      </w:r>
      <w:r>
        <w:t>deal</w:t>
      </w:r>
      <w:r>
        <w:rPr>
          <w:spacing w:val="-3"/>
        </w:rPr>
        <w:t xml:space="preserve"> </w:t>
      </w:r>
      <w:r>
        <w:t>with</w:t>
      </w:r>
      <w:r>
        <w:rPr>
          <w:spacing w:val="-3"/>
        </w:rPr>
        <w:t xml:space="preserve"> </w:t>
      </w:r>
      <w:r>
        <w:t>situations</w:t>
      </w:r>
      <w:r>
        <w:rPr>
          <w:spacing w:val="-6"/>
        </w:rPr>
        <w:t xml:space="preserve"> </w:t>
      </w:r>
      <w:r>
        <w:t>involving</w:t>
      </w:r>
      <w:r>
        <w:rPr>
          <w:spacing w:val="-4"/>
        </w:rPr>
        <w:t xml:space="preserve"> </w:t>
      </w:r>
      <w:r>
        <w:t>peer</w:t>
      </w:r>
      <w:r>
        <w:rPr>
          <w:spacing w:val="-5"/>
        </w:rPr>
        <w:t xml:space="preserve"> </w:t>
      </w:r>
      <w:r>
        <w:rPr>
          <w:spacing w:val="-2"/>
        </w:rPr>
        <w:t>pressure</w:t>
      </w:r>
    </w:p>
    <w:p w14:paraId="35D78BAB" w14:textId="77777777" w:rsidR="008F3B17" w:rsidRDefault="007B65B8">
      <w:pPr>
        <w:pStyle w:val="ListParagraph"/>
        <w:numPr>
          <w:ilvl w:val="0"/>
          <w:numId w:val="2"/>
        </w:numPr>
        <w:tabs>
          <w:tab w:val="left" w:pos="861"/>
        </w:tabs>
        <w:spacing w:before="1"/>
        <w:rPr>
          <w:rFonts w:ascii="Symbol" w:hAnsi="Symbol"/>
        </w:rPr>
      </w:pPr>
      <w:r>
        <w:t>how</w:t>
      </w:r>
      <w:r>
        <w:rPr>
          <w:spacing w:val="-6"/>
        </w:rPr>
        <w:t xml:space="preserve"> </w:t>
      </w:r>
      <w:r>
        <w:t>to</w:t>
      </w:r>
      <w:r>
        <w:rPr>
          <w:spacing w:val="-2"/>
        </w:rPr>
        <w:t xml:space="preserve"> </w:t>
      </w:r>
      <w:r>
        <w:t>deal</w:t>
      </w:r>
      <w:r>
        <w:rPr>
          <w:spacing w:val="-4"/>
        </w:rPr>
        <w:t xml:space="preserve"> </w:t>
      </w:r>
      <w:r>
        <w:t>with</w:t>
      </w:r>
      <w:r>
        <w:rPr>
          <w:spacing w:val="-3"/>
        </w:rPr>
        <w:t xml:space="preserve"> </w:t>
      </w:r>
      <w:r>
        <w:t>situations</w:t>
      </w:r>
      <w:r>
        <w:rPr>
          <w:spacing w:val="-6"/>
        </w:rPr>
        <w:t xml:space="preserve"> </w:t>
      </w:r>
      <w:r>
        <w:t>involving</w:t>
      </w:r>
      <w:r>
        <w:rPr>
          <w:spacing w:val="-4"/>
        </w:rPr>
        <w:t xml:space="preserve"> </w:t>
      </w:r>
      <w:r>
        <w:rPr>
          <w:spacing w:val="-2"/>
        </w:rPr>
        <w:t>confrontation</w:t>
      </w:r>
    </w:p>
    <w:p w14:paraId="2915E4E2" w14:textId="77777777" w:rsidR="008F3B17" w:rsidRDefault="007B65B8">
      <w:pPr>
        <w:pStyle w:val="ListParagraph"/>
        <w:numPr>
          <w:ilvl w:val="0"/>
          <w:numId w:val="2"/>
        </w:numPr>
        <w:tabs>
          <w:tab w:val="left" w:pos="861"/>
        </w:tabs>
        <w:spacing w:before="1"/>
        <w:rPr>
          <w:rFonts w:ascii="Symbol" w:hAnsi="Symbol"/>
        </w:rPr>
      </w:pPr>
      <w:r>
        <w:t>how</w:t>
      </w:r>
      <w:r>
        <w:rPr>
          <w:spacing w:val="-5"/>
        </w:rPr>
        <w:t xml:space="preserve"> </w:t>
      </w:r>
      <w:r>
        <w:t>to</w:t>
      </w:r>
      <w:r>
        <w:rPr>
          <w:spacing w:val="-1"/>
        </w:rPr>
        <w:t xml:space="preserve"> </w:t>
      </w:r>
      <w:proofErr w:type="spellStart"/>
      <w:r>
        <w:t>recognise</w:t>
      </w:r>
      <w:proofErr w:type="spellEnd"/>
      <w:r>
        <w:rPr>
          <w:spacing w:val="-5"/>
        </w:rPr>
        <w:t xml:space="preserve"> </w:t>
      </w:r>
      <w:r>
        <w:t>ways</w:t>
      </w:r>
      <w:r>
        <w:rPr>
          <w:spacing w:val="-5"/>
        </w:rPr>
        <w:t xml:space="preserve"> </w:t>
      </w:r>
      <w:r>
        <w:t>in</w:t>
      </w:r>
      <w:r>
        <w:rPr>
          <w:spacing w:val="-6"/>
        </w:rPr>
        <w:t xml:space="preserve"> </w:t>
      </w:r>
      <w:r>
        <w:t>which</w:t>
      </w:r>
      <w:r>
        <w:rPr>
          <w:spacing w:val="-4"/>
        </w:rPr>
        <w:t xml:space="preserve"> </w:t>
      </w:r>
      <w:r>
        <w:t>they</w:t>
      </w:r>
      <w:r>
        <w:rPr>
          <w:spacing w:val="-3"/>
        </w:rPr>
        <w:t xml:space="preserve"> </w:t>
      </w:r>
      <w:r>
        <w:t>are</w:t>
      </w:r>
      <w:r>
        <w:rPr>
          <w:spacing w:val="-4"/>
        </w:rPr>
        <w:t xml:space="preserve"> </w:t>
      </w:r>
      <w:r>
        <w:t>connected</w:t>
      </w:r>
      <w:r>
        <w:rPr>
          <w:spacing w:val="-2"/>
        </w:rPr>
        <w:t xml:space="preserve"> </w:t>
      </w:r>
      <w:r>
        <w:t>to</w:t>
      </w:r>
      <w:r>
        <w:rPr>
          <w:spacing w:val="-2"/>
        </w:rPr>
        <w:t xml:space="preserve"> </w:t>
      </w:r>
      <w:r>
        <w:t>each</w:t>
      </w:r>
      <w:r>
        <w:rPr>
          <w:spacing w:val="-2"/>
        </w:rPr>
        <w:t xml:space="preserve"> other</w:t>
      </w:r>
    </w:p>
    <w:p w14:paraId="47FA69B3" w14:textId="77777777" w:rsidR="008F3B17" w:rsidRDefault="007B65B8">
      <w:pPr>
        <w:pStyle w:val="ListParagraph"/>
        <w:numPr>
          <w:ilvl w:val="0"/>
          <w:numId w:val="2"/>
        </w:numPr>
        <w:tabs>
          <w:tab w:val="left" w:pos="861"/>
        </w:tabs>
        <w:spacing w:line="279" w:lineRule="exact"/>
        <w:rPr>
          <w:rFonts w:ascii="Symbol" w:hAnsi="Symbol"/>
        </w:rPr>
      </w:pPr>
      <w:r>
        <w:t>the</w:t>
      </w:r>
      <w:r>
        <w:rPr>
          <w:spacing w:val="-5"/>
        </w:rPr>
        <w:t xml:space="preserve"> </w:t>
      </w:r>
      <w:r>
        <w:t>meaning</w:t>
      </w:r>
      <w:r>
        <w:rPr>
          <w:spacing w:val="-4"/>
        </w:rPr>
        <w:t xml:space="preserve"> </w:t>
      </w:r>
      <w:r>
        <w:t>and</w:t>
      </w:r>
      <w:r>
        <w:rPr>
          <w:spacing w:val="-5"/>
        </w:rPr>
        <w:t xml:space="preserve"> </w:t>
      </w:r>
      <w:r>
        <w:t>importance</w:t>
      </w:r>
      <w:r>
        <w:rPr>
          <w:spacing w:val="-4"/>
        </w:rPr>
        <w:t xml:space="preserve"> </w:t>
      </w:r>
      <w:r>
        <w:t>of</w:t>
      </w:r>
      <w:r>
        <w:rPr>
          <w:spacing w:val="-2"/>
        </w:rPr>
        <w:t xml:space="preserve"> </w:t>
      </w:r>
      <w:r>
        <w:t>resilience</w:t>
      </w:r>
      <w:r>
        <w:rPr>
          <w:spacing w:val="-5"/>
        </w:rPr>
        <w:t xml:space="preserve"> </w:t>
      </w:r>
      <w:r>
        <w:t>and</w:t>
      </w:r>
      <w:r>
        <w:rPr>
          <w:spacing w:val="-3"/>
        </w:rPr>
        <w:t xml:space="preserve"> </w:t>
      </w:r>
      <w:r>
        <w:rPr>
          <w:spacing w:val="-2"/>
        </w:rPr>
        <w:t>courage</w:t>
      </w:r>
    </w:p>
    <w:p w14:paraId="6CB5C952" w14:textId="77777777" w:rsidR="008F3B17" w:rsidRDefault="007B65B8">
      <w:pPr>
        <w:pStyle w:val="ListParagraph"/>
        <w:numPr>
          <w:ilvl w:val="0"/>
          <w:numId w:val="2"/>
        </w:numPr>
        <w:tabs>
          <w:tab w:val="left" w:pos="861"/>
        </w:tabs>
        <w:spacing w:line="279" w:lineRule="exact"/>
        <w:rPr>
          <w:rFonts w:ascii="Symbol" w:hAnsi="Symbol"/>
        </w:rPr>
      </w:pPr>
      <w:r>
        <w:t>how</w:t>
      </w:r>
      <w:r>
        <w:rPr>
          <w:spacing w:val="-8"/>
        </w:rPr>
        <w:t xml:space="preserve"> </w:t>
      </w:r>
      <w:r>
        <w:t>to</w:t>
      </w:r>
      <w:r>
        <w:rPr>
          <w:spacing w:val="-3"/>
        </w:rPr>
        <w:t xml:space="preserve"> </w:t>
      </w:r>
      <w:r>
        <w:t>deal</w:t>
      </w:r>
      <w:r>
        <w:rPr>
          <w:spacing w:val="-3"/>
        </w:rPr>
        <w:t xml:space="preserve"> </w:t>
      </w:r>
      <w:r>
        <w:t>with</w:t>
      </w:r>
      <w:r>
        <w:rPr>
          <w:spacing w:val="-4"/>
        </w:rPr>
        <w:t xml:space="preserve"> </w:t>
      </w:r>
      <w:r>
        <w:t>feelings</w:t>
      </w:r>
      <w:r>
        <w:rPr>
          <w:spacing w:val="-4"/>
        </w:rPr>
        <w:t xml:space="preserve"> </w:t>
      </w:r>
      <w:r>
        <w:t>about</w:t>
      </w:r>
      <w:r>
        <w:rPr>
          <w:spacing w:val="-2"/>
        </w:rPr>
        <w:t xml:space="preserve"> </w:t>
      </w:r>
      <w:r>
        <w:t>themselves,</w:t>
      </w:r>
      <w:r>
        <w:rPr>
          <w:spacing w:val="-2"/>
        </w:rPr>
        <w:t xml:space="preserve"> </w:t>
      </w:r>
      <w:r>
        <w:t>their</w:t>
      </w:r>
      <w:r>
        <w:rPr>
          <w:spacing w:val="-4"/>
        </w:rPr>
        <w:t xml:space="preserve"> </w:t>
      </w:r>
      <w:r>
        <w:t>family</w:t>
      </w:r>
      <w:r>
        <w:rPr>
          <w:spacing w:val="-4"/>
        </w:rPr>
        <w:t xml:space="preserve"> </w:t>
      </w:r>
      <w:r>
        <w:t>and</w:t>
      </w:r>
      <w:r>
        <w:rPr>
          <w:spacing w:val="-5"/>
        </w:rPr>
        <w:t xml:space="preserve"> </w:t>
      </w:r>
      <w:r>
        <w:t>others</w:t>
      </w:r>
      <w:r>
        <w:rPr>
          <w:spacing w:val="-4"/>
        </w:rPr>
        <w:t xml:space="preserve"> </w:t>
      </w:r>
      <w:r>
        <w:t>in</w:t>
      </w:r>
      <w:r>
        <w:rPr>
          <w:spacing w:val="-6"/>
        </w:rPr>
        <w:t xml:space="preserve"> </w:t>
      </w:r>
      <w:r>
        <w:t>a</w:t>
      </w:r>
      <w:r>
        <w:rPr>
          <w:spacing w:val="-4"/>
        </w:rPr>
        <w:t xml:space="preserve"> </w:t>
      </w:r>
      <w:r>
        <w:t>positive</w:t>
      </w:r>
      <w:r>
        <w:rPr>
          <w:spacing w:val="-5"/>
        </w:rPr>
        <w:t xml:space="preserve"> way</w:t>
      </w:r>
    </w:p>
    <w:p w14:paraId="14F95211" w14:textId="77777777" w:rsidR="008F3B17" w:rsidRDefault="007B65B8">
      <w:pPr>
        <w:pStyle w:val="ListParagraph"/>
        <w:numPr>
          <w:ilvl w:val="0"/>
          <w:numId w:val="2"/>
        </w:numPr>
        <w:tabs>
          <w:tab w:val="left" w:pos="861"/>
        </w:tabs>
        <w:spacing w:before="1"/>
        <w:ind w:right="957"/>
        <w:rPr>
          <w:rFonts w:ascii="Symbol" w:hAnsi="Symbol"/>
        </w:rPr>
      </w:pPr>
      <w:r>
        <w:t>how</w:t>
      </w:r>
      <w:r>
        <w:rPr>
          <w:spacing w:val="-5"/>
        </w:rPr>
        <w:t xml:space="preserve"> </w:t>
      </w:r>
      <w:r>
        <w:t>to</w:t>
      </w:r>
      <w:r>
        <w:rPr>
          <w:spacing w:val="-2"/>
        </w:rPr>
        <w:t xml:space="preserve"> </w:t>
      </w:r>
      <w:r>
        <w:t>develop</w:t>
      </w:r>
      <w:r>
        <w:rPr>
          <w:spacing w:val="-6"/>
        </w:rPr>
        <w:t xml:space="preserve"> </w:t>
      </w:r>
      <w:r>
        <w:t>strategies</w:t>
      </w:r>
      <w:r>
        <w:rPr>
          <w:spacing w:val="-2"/>
        </w:rPr>
        <w:t xml:space="preserve"> </w:t>
      </w:r>
      <w:r>
        <w:t>for</w:t>
      </w:r>
      <w:r>
        <w:rPr>
          <w:spacing w:val="-3"/>
        </w:rPr>
        <w:t xml:space="preserve"> </w:t>
      </w:r>
      <w:r>
        <w:t>understanding,</w:t>
      </w:r>
      <w:r>
        <w:rPr>
          <w:spacing w:val="-5"/>
        </w:rPr>
        <w:t xml:space="preserve"> </w:t>
      </w:r>
      <w:r>
        <w:t>managing</w:t>
      </w:r>
      <w:r>
        <w:rPr>
          <w:spacing w:val="-4"/>
        </w:rPr>
        <w:t xml:space="preserve"> </w:t>
      </w:r>
      <w:r>
        <w:t>and</w:t>
      </w:r>
      <w:r>
        <w:rPr>
          <w:spacing w:val="-5"/>
        </w:rPr>
        <w:t xml:space="preserve"> </w:t>
      </w:r>
      <w:r>
        <w:t>controlling</w:t>
      </w:r>
      <w:r>
        <w:rPr>
          <w:spacing w:val="-4"/>
        </w:rPr>
        <w:t xml:space="preserve"> </w:t>
      </w:r>
      <w:r>
        <w:t>strong</w:t>
      </w:r>
      <w:r>
        <w:rPr>
          <w:spacing w:val="-4"/>
        </w:rPr>
        <w:t xml:space="preserve"> </w:t>
      </w:r>
      <w:r>
        <w:t>feelings</w:t>
      </w:r>
      <w:r>
        <w:rPr>
          <w:spacing w:val="-3"/>
        </w:rPr>
        <w:t xml:space="preserve"> </w:t>
      </w:r>
      <w:r>
        <w:t>and emotions and dealing with negative pressures</w:t>
      </w:r>
    </w:p>
    <w:p w14:paraId="3BCE12A5" w14:textId="77777777" w:rsidR="008F3B17" w:rsidRDefault="007B65B8">
      <w:pPr>
        <w:pStyle w:val="ListParagraph"/>
        <w:numPr>
          <w:ilvl w:val="0"/>
          <w:numId w:val="2"/>
        </w:numPr>
        <w:tabs>
          <w:tab w:val="left" w:pos="861"/>
        </w:tabs>
        <w:ind w:right="397"/>
        <w:rPr>
          <w:rFonts w:ascii="Symbol" w:hAnsi="Symbol"/>
        </w:rPr>
      </w:pPr>
      <w:r>
        <w:t>how</w:t>
      </w:r>
      <w:r>
        <w:rPr>
          <w:spacing w:val="-2"/>
        </w:rPr>
        <w:t xml:space="preserve"> </w:t>
      </w:r>
      <w:r>
        <w:t>attitude,</w:t>
      </w:r>
      <w:r>
        <w:rPr>
          <w:spacing w:val="-5"/>
        </w:rPr>
        <w:t xml:space="preserve"> </w:t>
      </w:r>
      <w:proofErr w:type="spellStart"/>
      <w:r>
        <w:t>behaviour</w:t>
      </w:r>
      <w:proofErr w:type="spellEnd"/>
      <w:r>
        <w:rPr>
          <w:spacing w:val="-3"/>
        </w:rPr>
        <w:t xml:space="preserve"> </w:t>
      </w:r>
      <w:r>
        <w:t>and</w:t>
      </w:r>
      <w:r>
        <w:rPr>
          <w:spacing w:val="-4"/>
        </w:rPr>
        <w:t xml:space="preserve"> </w:t>
      </w:r>
      <w:r>
        <w:t>peer</w:t>
      </w:r>
      <w:r>
        <w:rPr>
          <w:spacing w:val="-1"/>
        </w:rPr>
        <w:t xml:space="preserve"> </w:t>
      </w:r>
      <w:r>
        <w:t>pressure</w:t>
      </w:r>
      <w:r>
        <w:rPr>
          <w:spacing w:val="-3"/>
        </w:rPr>
        <w:t xml:space="preserve"> </w:t>
      </w:r>
      <w:r>
        <w:t>can</w:t>
      </w:r>
      <w:r>
        <w:rPr>
          <w:spacing w:val="-6"/>
        </w:rPr>
        <w:t xml:space="preserve"> </w:t>
      </w:r>
      <w:r>
        <w:t>influence</w:t>
      </w:r>
      <w:r>
        <w:rPr>
          <w:spacing w:val="-3"/>
        </w:rPr>
        <w:t xml:space="preserve"> </w:t>
      </w:r>
      <w:r>
        <w:t>choice</w:t>
      </w:r>
      <w:r>
        <w:rPr>
          <w:spacing w:val="-5"/>
        </w:rPr>
        <w:t xml:space="preserve"> </w:t>
      </w:r>
      <w:r>
        <w:t>and</w:t>
      </w:r>
      <w:r>
        <w:rPr>
          <w:spacing w:val="-4"/>
        </w:rPr>
        <w:t xml:space="preserve"> </w:t>
      </w:r>
      <w:proofErr w:type="spellStart"/>
      <w:r>
        <w:t>behaviour</w:t>
      </w:r>
      <w:proofErr w:type="spellEnd"/>
      <w:r>
        <w:t>,</w:t>
      </w:r>
      <w:r>
        <w:rPr>
          <w:spacing w:val="-3"/>
        </w:rPr>
        <w:t xml:space="preserve"> </w:t>
      </w:r>
      <w:r>
        <w:t>including</w:t>
      </w:r>
      <w:r>
        <w:rPr>
          <w:spacing w:val="-4"/>
        </w:rPr>
        <w:t xml:space="preserve"> </w:t>
      </w:r>
      <w:r>
        <w:t>dealing with bullying</w:t>
      </w:r>
    </w:p>
    <w:p w14:paraId="6BAE0DD2" w14:textId="77777777" w:rsidR="008F3B17" w:rsidRDefault="007B65B8">
      <w:pPr>
        <w:pStyle w:val="ListParagraph"/>
        <w:numPr>
          <w:ilvl w:val="0"/>
          <w:numId w:val="2"/>
        </w:numPr>
        <w:tabs>
          <w:tab w:val="left" w:pos="861"/>
        </w:tabs>
        <w:spacing w:before="1" w:line="279" w:lineRule="exact"/>
        <w:rPr>
          <w:rFonts w:ascii="Symbol" w:hAnsi="Symbol"/>
        </w:rPr>
      </w:pPr>
      <w:r>
        <w:t>how</w:t>
      </w:r>
      <w:r>
        <w:rPr>
          <w:spacing w:val="-6"/>
        </w:rPr>
        <w:t xml:space="preserve"> </w:t>
      </w:r>
      <w:r>
        <w:t>to</w:t>
      </w:r>
      <w:r>
        <w:rPr>
          <w:spacing w:val="-2"/>
        </w:rPr>
        <w:t xml:space="preserve"> </w:t>
      </w:r>
      <w:proofErr w:type="spellStart"/>
      <w:r>
        <w:t>recognise</w:t>
      </w:r>
      <w:proofErr w:type="spellEnd"/>
      <w:r>
        <w:rPr>
          <w:spacing w:val="-5"/>
        </w:rPr>
        <w:t xml:space="preserve"> </w:t>
      </w:r>
      <w:r>
        <w:t>the</w:t>
      </w:r>
      <w:r>
        <w:rPr>
          <w:spacing w:val="-3"/>
        </w:rPr>
        <w:t xml:space="preserve"> </w:t>
      </w:r>
      <w:r>
        <w:t>features</w:t>
      </w:r>
      <w:r>
        <w:rPr>
          <w:spacing w:val="-6"/>
        </w:rPr>
        <w:t xml:space="preserve"> </w:t>
      </w:r>
      <w:r>
        <w:t>of</w:t>
      </w:r>
      <w:r>
        <w:rPr>
          <w:spacing w:val="-3"/>
        </w:rPr>
        <w:t xml:space="preserve"> </w:t>
      </w:r>
      <w:r>
        <w:t>extremism and</w:t>
      </w:r>
      <w:r>
        <w:rPr>
          <w:spacing w:val="-4"/>
        </w:rPr>
        <w:t xml:space="preserve"> </w:t>
      </w:r>
      <w:proofErr w:type="spellStart"/>
      <w:r>
        <w:rPr>
          <w:spacing w:val="-2"/>
        </w:rPr>
        <w:t>radicalisation</w:t>
      </w:r>
      <w:proofErr w:type="spellEnd"/>
    </w:p>
    <w:p w14:paraId="0F550EE1" w14:textId="77777777" w:rsidR="008F3B17" w:rsidRDefault="007B65B8">
      <w:pPr>
        <w:pStyle w:val="ListParagraph"/>
        <w:numPr>
          <w:ilvl w:val="0"/>
          <w:numId w:val="2"/>
        </w:numPr>
        <w:tabs>
          <w:tab w:val="left" w:pos="861"/>
        </w:tabs>
        <w:spacing w:line="279" w:lineRule="exact"/>
        <w:rPr>
          <w:rFonts w:ascii="Symbol" w:hAnsi="Symbol"/>
        </w:rPr>
      </w:pPr>
      <w:r>
        <w:t>why</w:t>
      </w:r>
      <w:r>
        <w:rPr>
          <w:spacing w:val="-3"/>
        </w:rPr>
        <w:t xml:space="preserve"> </w:t>
      </w:r>
      <w:r>
        <w:t>and</w:t>
      </w:r>
      <w:r>
        <w:rPr>
          <w:spacing w:val="-4"/>
        </w:rPr>
        <w:t xml:space="preserve"> </w:t>
      </w:r>
      <w:r>
        <w:t>how</w:t>
      </w:r>
      <w:r>
        <w:rPr>
          <w:spacing w:val="-3"/>
        </w:rPr>
        <w:t xml:space="preserve"> </w:t>
      </w:r>
      <w:r>
        <w:t>people</w:t>
      </w:r>
      <w:r>
        <w:rPr>
          <w:spacing w:val="-6"/>
        </w:rPr>
        <w:t xml:space="preserve"> </w:t>
      </w:r>
      <w:r>
        <w:t>are</w:t>
      </w:r>
      <w:r>
        <w:rPr>
          <w:spacing w:val="-5"/>
        </w:rPr>
        <w:t xml:space="preserve"> </w:t>
      </w:r>
      <w:r>
        <w:t>recruited</w:t>
      </w:r>
      <w:r>
        <w:rPr>
          <w:spacing w:val="-4"/>
        </w:rPr>
        <w:t xml:space="preserve"> </w:t>
      </w:r>
      <w:r>
        <w:t>into</w:t>
      </w:r>
      <w:r>
        <w:rPr>
          <w:spacing w:val="-2"/>
        </w:rPr>
        <w:t xml:space="preserve"> </w:t>
      </w:r>
      <w:r>
        <w:t>extremist</w:t>
      </w:r>
      <w:r>
        <w:rPr>
          <w:spacing w:val="-6"/>
        </w:rPr>
        <w:t xml:space="preserve"> </w:t>
      </w:r>
      <w:r>
        <w:rPr>
          <w:spacing w:val="-2"/>
        </w:rPr>
        <w:t>activity</w:t>
      </w:r>
    </w:p>
    <w:p w14:paraId="4D287C45" w14:textId="77777777" w:rsidR="008F3B17" w:rsidRDefault="007B65B8">
      <w:pPr>
        <w:pStyle w:val="ListParagraph"/>
        <w:numPr>
          <w:ilvl w:val="0"/>
          <w:numId w:val="2"/>
        </w:numPr>
        <w:tabs>
          <w:tab w:val="left" w:pos="861"/>
        </w:tabs>
        <w:spacing w:before="1"/>
        <w:rPr>
          <w:rFonts w:ascii="Symbol" w:hAnsi="Symbol"/>
        </w:rPr>
      </w:pPr>
      <w:r>
        <w:t>some</w:t>
      </w:r>
      <w:r>
        <w:rPr>
          <w:spacing w:val="-6"/>
        </w:rPr>
        <w:t xml:space="preserve"> </w:t>
      </w:r>
      <w:r>
        <w:t>of</w:t>
      </w:r>
      <w:r>
        <w:rPr>
          <w:spacing w:val="-4"/>
        </w:rPr>
        <w:t xml:space="preserve"> </w:t>
      </w:r>
      <w:r>
        <w:t>the</w:t>
      </w:r>
      <w:r>
        <w:rPr>
          <w:spacing w:val="-4"/>
        </w:rPr>
        <w:t xml:space="preserve"> </w:t>
      </w:r>
      <w:r>
        <w:t>stereotypes</w:t>
      </w:r>
      <w:r>
        <w:rPr>
          <w:spacing w:val="-3"/>
        </w:rPr>
        <w:t xml:space="preserve"> </w:t>
      </w:r>
      <w:r>
        <w:t>relevant</w:t>
      </w:r>
      <w:r>
        <w:rPr>
          <w:spacing w:val="-6"/>
        </w:rPr>
        <w:t xml:space="preserve"> </w:t>
      </w:r>
      <w:r>
        <w:t>to</w:t>
      </w:r>
      <w:r>
        <w:rPr>
          <w:spacing w:val="-2"/>
        </w:rPr>
        <w:t xml:space="preserve"> </w:t>
      </w:r>
      <w:r>
        <w:t>extremism</w:t>
      </w:r>
      <w:r>
        <w:rPr>
          <w:spacing w:val="-3"/>
        </w:rPr>
        <w:t xml:space="preserve"> </w:t>
      </w:r>
      <w:r>
        <w:t>and</w:t>
      </w:r>
      <w:r>
        <w:rPr>
          <w:spacing w:val="-4"/>
        </w:rPr>
        <w:t xml:space="preserve"> </w:t>
      </w:r>
      <w:proofErr w:type="spellStart"/>
      <w:r>
        <w:rPr>
          <w:spacing w:val="-2"/>
        </w:rPr>
        <w:t>radicalisation</w:t>
      </w:r>
      <w:proofErr w:type="spellEnd"/>
    </w:p>
    <w:p w14:paraId="25343531" w14:textId="77777777" w:rsidR="008F3B17" w:rsidRDefault="007B65B8">
      <w:pPr>
        <w:pStyle w:val="ListParagraph"/>
        <w:numPr>
          <w:ilvl w:val="0"/>
          <w:numId w:val="2"/>
        </w:numPr>
        <w:tabs>
          <w:tab w:val="left" w:pos="861"/>
        </w:tabs>
        <w:rPr>
          <w:rFonts w:ascii="Symbol" w:hAnsi="Symbol"/>
        </w:rPr>
      </w:pPr>
      <w:r>
        <w:t>how</w:t>
      </w:r>
      <w:r>
        <w:rPr>
          <w:spacing w:val="-7"/>
        </w:rPr>
        <w:t xml:space="preserve"> </w:t>
      </w:r>
      <w:r>
        <w:t>to</w:t>
      </w:r>
      <w:r>
        <w:rPr>
          <w:spacing w:val="-2"/>
        </w:rPr>
        <w:t xml:space="preserve"> </w:t>
      </w:r>
      <w:r>
        <w:t>identify</w:t>
      </w:r>
      <w:r>
        <w:rPr>
          <w:spacing w:val="-5"/>
        </w:rPr>
        <w:t xml:space="preserve"> </w:t>
      </w:r>
      <w:r>
        <w:t>the</w:t>
      </w:r>
      <w:r>
        <w:rPr>
          <w:spacing w:val="-3"/>
        </w:rPr>
        <w:t xml:space="preserve"> </w:t>
      </w:r>
      <w:r>
        <w:t>risks</w:t>
      </w:r>
      <w:r>
        <w:rPr>
          <w:spacing w:val="-3"/>
        </w:rPr>
        <w:t xml:space="preserve"> </w:t>
      </w:r>
      <w:r>
        <w:t>faced</w:t>
      </w:r>
      <w:r>
        <w:rPr>
          <w:spacing w:val="-3"/>
        </w:rPr>
        <w:t xml:space="preserve"> </w:t>
      </w:r>
      <w:r>
        <w:t>in</w:t>
      </w:r>
      <w:r>
        <w:rPr>
          <w:spacing w:val="-4"/>
        </w:rPr>
        <w:t xml:space="preserve"> </w:t>
      </w:r>
      <w:r>
        <w:t>relation</w:t>
      </w:r>
      <w:r>
        <w:rPr>
          <w:spacing w:val="-6"/>
        </w:rPr>
        <w:t xml:space="preserve"> </w:t>
      </w:r>
      <w:r>
        <w:t>to</w:t>
      </w:r>
      <w:r>
        <w:rPr>
          <w:spacing w:val="-4"/>
        </w:rPr>
        <w:t xml:space="preserve"> </w:t>
      </w:r>
      <w:r>
        <w:t>extremist</w:t>
      </w:r>
      <w:r>
        <w:rPr>
          <w:spacing w:val="-5"/>
        </w:rPr>
        <w:t xml:space="preserve"> </w:t>
      </w:r>
      <w:r>
        <w:rPr>
          <w:spacing w:val="-2"/>
        </w:rPr>
        <w:t>activity</w:t>
      </w:r>
    </w:p>
    <w:p w14:paraId="5EE94F46" w14:textId="77777777" w:rsidR="008F3B17" w:rsidRDefault="007B65B8">
      <w:pPr>
        <w:pStyle w:val="ListParagraph"/>
        <w:numPr>
          <w:ilvl w:val="0"/>
          <w:numId w:val="2"/>
        </w:numPr>
        <w:tabs>
          <w:tab w:val="left" w:pos="861"/>
        </w:tabs>
        <w:spacing w:before="1" w:line="279" w:lineRule="exact"/>
        <w:rPr>
          <w:rFonts w:ascii="Symbol" w:hAnsi="Symbol"/>
        </w:rPr>
      </w:pPr>
      <w:r>
        <w:t>how</w:t>
      </w:r>
      <w:r>
        <w:rPr>
          <w:spacing w:val="-6"/>
        </w:rPr>
        <w:t xml:space="preserve"> </w:t>
      </w:r>
      <w:r>
        <w:t>extremism</w:t>
      </w:r>
      <w:r>
        <w:rPr>
          <w:spacing w:val="-5"/>
        </w:rPr>
        <w:t xml:space="preserve"> </w:t>
      </w:r>
      <w:r>
        <w:t>and</w:t>
      </w:r>
      <w:r>
        <w:rPr>
          <w:spacing w:val="-5"/>
        </w:rPr>
        <w:t xml:space="preserve"> </w:t>
      </w:r>
      <w:proofErr w:type="spellStart"/>
      <w:r>
        <w:t>radicalisation</w:t>
      </w:r>
      <w:proofErr w:type="spellEnd"/>
      <w:r>
        <w:rPr>
          <w:spacing w:val="-5"/>
        </w:rPr>
        <w:t xml:space="preserve"> </w:t>
      </w:r>
      <w:r>
        <w:t>can</w:t>
      </w:r>
      <w:r>
        <w:rPr>
          <w:spacing w:val="-4"/>
        </w:rPr>
        <w:t xml:space="preserve"> </w:t>
      </w:r>
      <w:r>
        <w:t>lead</w:t>
      </w:r>
      <w:r>
        <w:rPr>
          <w:spacing w:val="-4"/>
        </w:rPr>
        <w:t xml:space="preserve"> </w:t>
      </w:r>
      <w:r>
        <w:t>to</w:t>
      </w:r>
      <w:r>
        <w:rPr>
          <w:spacing w:val="-2"/>
        </w:rPr>
        <w:t xml:space="preserve"> </w:t>
      </w:r>
      <w:r>
        <w:rPr>
          <w:spacing w:val="-4"/>
        </w:rPr>
        <w:t>harm</w:t>
      </w:r>
    </w:p>
    <w:p w14:paraId="37930C4B" w14:textId="77777777" w:rsidR="008F3B17" w:rsidRDefault="007B65B8">
      <w:pPr>
        <w:pStyle w:val="ListParagraph"/>
        <w:numPr>
          <w:ilvl w:val="0"/>
          <w:numId w:val="2"/>
        </w:numPr>
        <w:tabs>
          <w:tab w:val="left" w:pos="861"/>
        </w:tabs>
        <w:spacing w:line="279" w:lineRule="exact"/>
        <w:rPr>
          <w:rFonts w:ascii="Symbol" w:hAnsi="Symbol"/>
        </w:rPr>
      </w:pPr>
      <w:r>
        <w:t>the</w:t>
      </w:r>
      <w:r>
        <w:rPr>
          <w:spacing w:val="-6"/>
        </w:rPr>
        <w:t xml:space="preserve"> </w:t>
      </w:r>
      <w:r>
        <w:t>nature</w:t>
      </w:r>
      <w:r>
        <w:rPr>
          <w:spacing w:val="-6"/>
        </w:rPr>
        <w:t xml:space="preserve"> </w:t>
      </w:r>
      <w:r>
        <w:t>and</w:t>
      </w:r>
      <w:r>
        <w:rPr>
          <w:spacing w:val="-6"/>
        </w:rPr>
        <w:t xml:space="preserve"> </w:t>
      </w:r>
      <w:r>
        <w:t>consequences</w:t>
      </w:r>
      <w:r>
        <w:rPr>
          <w:spacing w:val="-3"/>
        </w:rPr>
        <w:t xml:space="preserve"> </w:t>
      </w:r>
      <w:r>
        <w:t>of</w:t>
      </w:r>
      <w:r>
        <w:rPr>
          <w:spacing w:val="-5"/>
        </w:rPr>
        <w:t xml:space="preserve"> </w:t>
      </w:r>
      <w:r>
        <w:t>negative</w:t>
      </w:r>
      <w:r>
        <w:rPr>
          <w:spacing w:val="-4"/>
        </w:rPr>
        <w:t xml:space="preserve"> </w:t>
      </w:r>
      <w:proofErr w:type="spellStart"/>
      <w:r>
        <w:t>behaviours</w:t>
      </w:r>
      <w:proofErr w:type="spellEnd"/>
      <w:r>
        <w:rPr>
          <w:spacing w:val="-4"/>
        </w:rPr>
        <w:t xml:space="preserve"> </w:t>
      </w:r>
      <w:r>
        <w:t>such</w:t>
      </w:r>
      <w:r>
        <w:rPr>
          <w:spacing w:val="-4"/>
        </w:rPr>
        <w:t xml:space="preserve"> </w:t>
      </w:r>
      <w:r>
        <w:t>as</w:t>
      </w:r>
      <w:r>
        <w:rPr>
          <w:spacing w:val="-4"/>
        </w:rPr>
        <w:t xml:space="preserve"> </w:t>
      </w:r>
      <w:r>
        <w:t>bullying,</w:t>
      </w:r>
      <w:r>
        <w:rPr>
          <w:spacing w:val="-3"/>
        </w:rPr>
        <w:t xml:space="preserve"> </w:t>
      </w:r>
      <w:r>
        <w:rPr>
          <w:spacing w:val="-2"/>
        </w:rPr>
        <w:t>aggressiveness</w:t>
      </w:r>
    </w:p>
    <w:p w14:paraId="1F4B6740" w14:textId="77777777" w:rsidR="008F3B17" w:rsidRDefault="007B65B8">
      <w:pPr>
        <w:pStyle w:val="ListParagraph"/>
        <w:numPr>
          <w:ilvl w:val="0"/>
          <w:numId w:val="2"/>
        </w:numPr>
        <w:tabs>
          <w:tab w:val="left" w:pos="861"/>
        </w:tabs>
        <w:spacing w:before="1"/>
        <w:rPr>
          <w:rFonts w:ascii="Symbol" w:hAnsi="Symbol"/>
        </w:rPr>
      </w:pPr>
      <w:r>
        <w:t>how</w:t>
      </w:r>
      <w:r>
        <w:rPr>
          <w:spacing w:val="-6"/>
        </w:rPr>
        <w:t xml:space="preserve"> </w:t>
      </w:r>
      <w:r>
        <w:t>to</w:t>
      </w:r>
      <w:r>
        <w:rPr>
          <w:spacing w:val="-2"/>
        </w:rPr>
        <w:t xml:space="preserve"> </w:t>
      </w:r>
      <w:r>
        <w:t>identify</w:t>
      </w:r>
      <w:r>
        <w:rPr>
          <w:spacing w:val="-6"/>
        </w:rPr>
        <w:t xml:space="preserve"> </w:t>
      </w:r>
      <w:r>
        <w:t>and</w:t>
      </w:r>
      <w:r>
        <w:rPr>
          <w:spacing w:val="-5"/>
        </w:rPr>
        <w:t xml:space="preserve"> </w:t>
      </w:r>
      <w:r>
        <w:t>challenge</w:t>
      </w:r>
      <w:r>
        <w:rPr>
          <w:spacing w:val="-3"/>
        </w:rPr>
        <w:t xml:space="preserve"> </w:t>
      </w:r>
      <w:r>
        <w:t>stereotypes,</w:t>
      </w:r>
      <w:r>
        <w:rPr>
          <w:spacing w:val="-4"/>
        </w:rPr>
        <w:t xml:space="preserve"> </w:t>
      </w:r>
      <w:r>
        <w:t>including</w:t>
      </w:r>
      <w:r>
        <w:rPr>
          <w:spacing w:val="-4"/>
        </w:rPr>
        <w:t xml:space="preserve"> </w:t>
      </w:r>
      <w:r>
        <w:t>LGBT</w:t>
      </w:r>
      <w:r>
        <w:rPr>
          <w:spacing w:val="-4"/>
        </w:rPr>
        <w:t xml:space="preserve"> </w:t>
      </w:r>
      <w:r>
        <w:t>and</w:t>
      </w:r>
      <w:r>
        <w:rPr>
          <w:spacing w:val="-6"/>
        </w:rPr>
        <w:t xml:space="preserve"> </w:t>
      </w:r>
      <w:r>
        <w:t>other</w:t>
      </w:r>
      <w:r>
        <w:rPr>
          <w:spacing w:val="-5"/>
        </w:rPr>
        <w:t xml:space="preserve"> </w:t>
      </w:r>
      <w:r>
        <w:t>minority</w:t>
      </w:r>
      <w:r>
        <w:rPr>
          <w:spacing w:val="-5"/>
        </w:rPr>
        <w:t xml:space="preserve"> </w:t>
      </w:r>
      <w:r>
        <w:rPr>
          <w:spacing w:val="-2"/>
        </w:rPr>
        <w:t>groups</w:t>
      </w:r>
    </w:p>
    <w:p w14:paraId="2AC4B919" w14:textId="77777777" w:rsidR="008F3B17" w:rsidRDefault="008F3B17">
      <w:pPr>
        <w:pStyle w:val="BodyText"/>
        <w:ind w:left="0" w:firstLine="0"/>
      </w:pPr>
    </w:p>
    <w:p w14:paraId="57FDCC6C" w14:textId="77777777" w:rsidR="008F3B17" w:rsidRDefault="007B65B8">
      <w:pPr>
        <w:pStyle w:val="BodyText"/>
        <w:ind w:left="140" w:firstLine="0"/>
      </w:pPr>
      <w:r>
        <w:lastRenderedPageBreak/>
        <w:t>Finance,</w:t>
      </w:r>
      <w:r>
        <w:rPr>
          <w:spacing w:val="-5"/>
        </w:rPr>
        <w:t xml:space="preserve"> </w:t>
      </w:r>
      <w:r>
        <w:t>Economic</w:t>
      </w:r>
      <w:r>
        <w:rPr>
          <w:spacing w:val="-6"/>
        </w:rPr>
        <w:t xml:space="preserve"> </w:t>
      </w:r>
      <w:r>
        <w:t>Awareness</w:t>
      </w:r>
      <w:r>
        <w:rPr>
          <w:spacing w:val="-4"/>
        </w:rPr>
        <w:t xml:space="preserve"> </w:t>
      </w:r>
      <w:r>
        <w:t>and</w:t>
      </w:r>
      <w:r>
        <w:rPr>
          <w:spacing w:val="-6"/>
        </w:rPr>
        <w:t xml:space="preserve"> </w:t>
      </w:r>
      <w:r>
        <w:rPr>
          <w:spacing w:val="-2"/>
        </w:rPr>
        <w:t>Enterprise:</w:t>
      </w:r>
    </w:p>
    <w:p w14:paraId="3E982AFE" w14:textId="77777777" w:rsidR="008F3B17" w:rsidRDefault="007B65B8">
      <w:pPr>
        <w:pStyle w:val="ListParagraph"/>
        <w:numPr>
          <w:ilvl w:val="0"/>
          <w:numId w:val="2"/>
        </w:numPr>
        <w:tabs>
          <w:tab w:val="left" w:pos="861"/>
        </w:tabs>
        <w:spacing w:before="1"/>
        <w:ind w:right="346"/>
        <w:rPr>
          <w:rFonts w:ascii="Symbol" w:hAnsi="Symbol"/>
        </w:rPr>
      </w:pPr>
      <w:r>
        <w:t>where</w:t>
      </w:r>
      <w:r>
        <w:rPr>
          <w:spacing w:val="-4"/>
        </w:rPr>
        <w:t xml:space="preserve"> </w:t>
      </w:r>
      <w:r>
        <w:t>money</w:t>
      </w:r>
      <w:r>
        <w:rPr>
          <w:spacing w:val="-2"/>
        </w:rPr>
        <w:t xml:space="preserve"> </w:t>
      </w:r>
      <w:r>
        <w:t>comes</w:t>
      </w:r>
      <w:r>
        <w:rPr>
          <w:spacing w:val="-1"/>
        </w:rPr>
        <w:t xml:space="preserve"> </w:t>
      </w:r>
      <w:r>
        <w:t>from</w:t>
      </w:r>
      <w:r>
        <w:rPr>
          <w:spacing w:val="-2"/>
        </w:rPr>
        <w:t xml:space="preserve"> </w:t>
      </w:r>
      <w:r>
        <w:t>and</w:t>
      </w:r>
      <w:r>
        <w:rPr>
          <w:spacing w:val="-3"/>
        </w:rPr>
        <w:t xml:space="preserve"> </w:t>
      </w:r>
      <w:r>
        <w:t>the</w:t>
      </w:r>
      <w:r>
        <w:rPr>
          <w:spacing w:val="-2"/>
        </w:rPr>
        <w:t xml:space="preserve"> </w:t>
      </w:r>
      <w:r>
        <w:t>choices</w:t>
      </w:r>
      <w:r>
        <w:rPr>
          <w:spacing w:val="-4"/>
        </w:rPr>
        <w:t xml:space="preserve"> </w:t>
      </w:r>
      <w:r>
        <w:t>people</w:t>
      </w:r>
      <w:r>
        <w:rPr>
          <w:spacing w:val="-4"/>
        </w:rPr>
        <w:t xml:space="preserve"> </w:t>
      </w:r>
      <w:r>
        <w:t>make</w:t>
      </w:r>
      <w:r>
        <w:rPr>
          <w:spacing w:val="-2"/>
        </w:rPr>
        <w:t xml:space="preserve"> </w:t>
      </w:r>
      <w:r>
        <w:t>to</w:t>
      </w:r>
      <w:r>
        <w:rPr>
          <w:spacing w:val="-1"/>
        </w:rPr>
        <w:t xml:space="preserve"> </w:t>
      </w:r>
      <w:r>
        <w:t>spend</w:t>
      </w:r>
      <w:r>
        <w:rPr>
          <w:spacing w:val="-4"/>
        </w:rPr>
        <w:t xml:space="preserve"> </w:t>
      </w:r>
      <w:r>
        <w:t>money</w:t>
      </w:r>
      <w:r>
        <w:rPr>
          <w:spacing w:val="-4"/>
        </w:rPr>
        <w:t xml:space="preserve"> </w:t>
      </w:r>
      <w:r>
        <w:t>on</w:t>
      </w:r>
      <w:r>
        <w:rPr>
          <w:spacing w:val="-3"/>
        </w:rPr>
        <w:t xml:space="preserve"> </w:t>
      </w:r>
      <w:r>
        <w:t>things</w:t>
      </w:r>
      <w:r>
        <w:rPr>
          <w:spacing w:val="-2"/>
        </w:rPr>
        <w:t xml:space="preserve"> </w:t>
      </w:r>
      <w:r>
        <w:t>they</w:t>
      </w:r>
      <w:r>
        <w:rPr>
          <w:spacing w:val="-3"/>
        </w:rPr>
        <w:t xml:space="preserve"> </w:t>
      </w:r>
      <w:r>
        <w:t>want</w:t>
      </w:r>
      <w:r>
        <w:rPr>
          <w:spacing w:val="-4"/>
        </w:rPr>
        <w:t xml:space="preserve"> </w:t>
      </w:r>
      <w:r>
        <w:t xml:space="preserve">and </w:t>
      </w:r>
      <w:r>
        <w:rPr>
          <w:spacing w:val="-4"/>
        </w:rPr>
        <w:t>need</w:t>
      </w:r>
    </w:p>
    <w:p w14:paraId="6EB6315B" w14:textId="77777777" w:rsidR="008F3B17" w:rsidRDefault="007B65B8">
      <w:pPr>
        <w:pStyle w:val="ListParagraph"/>
        <w:numPr>
          <w:ilvl w:val="0"/>
          <w:numId w:val="2"/>
        </w:numPr>
        <w:tabs>
          <w:tab w:val="left" w:pos="861"/>
        </w:tabs>
        <w:spacing w:line="279" w:lineRule="exact"/>
        <w:rPr>
          <w:rFonts w:ascii="Symbol" w:hAnsi="Symbol"/>
        </w:rPr>
      </w:pPr>
      <w:r>
        <w:t>the</w:t>
      </w:r>
      <w:r>
        <w:rPr>
          <w:spacing w:val="-2"/>
        </w:rPr>
        <w:t xml:space="preserve"> </w:t>
      </w:r>
      <w:r>
        <w:t>role</w:t>
      </w:r>
      <w:r>
        <w:rPr>
          <w:spacing w:val="-3"/>
        </w:rPr>
        <w:t xml:space="preserve"> </w:t>
      </w:r>
      <w:r>
        <w:t>of</w:t>
      </w:r>
      <w:r>
        <w:rPr>
          <w:spacing w:val="-3"/>
        </w:rPr>
        <w:t xml:space="preserve"> </w:t>
      </w:r>
      <w:r>
        <w:t>money in</w:t>
      </w:r>
      <w:r>
        <w:rPr>
          <w:spacing w:val="-5"/>
        </w:rPr>
        <w:t xml:space="preserve"> </w:t>
      </w:r>
      <w:r>
        <w:t>our</w:t>
      </w:r>
      <w:r>
        <w:rPr>
          <w:spacing w:val="-2"/>
        </w:rPr>
        <w:t xml:space="preserve"> society</w:t>
      </w:r>
    </w:p>
    <w:p w14:paraId="5E905D27" w14:textId="77777777" w:rsidR="008F3B17" w:rsidRDefault="007B65B8">
      <w:pPr>
        <w:pStyle w:val="ListParagraph"/>
        <w:numPr>
          <w:ilvl w:val="0"/>
          <w:numId w:val="2"/>
        </w:numPr>
        <w:tabs>
          <w:tab w:val="left" w:pos="861"/>
        </w:tabs>
        <w:rPr>
          <w:rFonts w:ascii="Symbol" w:hAnsi="Symbol"/>
        </w:rPr>
      </w:pPr>
      <w:r>
        <w:t>the</w:t>
      </w:r>
      <w:r>
        <w:rPr>
          <w:spacing w:val="-4"/>
        </w:rPr>
        <w:t xml:space="preserve"> </w:t>
      </w:r>
      <w:r>
        <w:t>different</w:t>
      </w:r>
      <w:r>
        <w:rPr>
          <w:spacing w:val="-3"/>
        </w:rPr>
        <w:t xml:space="preserve"> </w:t>
      </w:r>
      <w:r>
        <w:t>types</w:t>
      </w:r>
      <w:r>
        <w:rPr>
          <w:spacing w:val="-5"/>
        </w:rPr>
        <w:t xml:space="preserve"> </w:t>
      </w:r>
      <w:r>
        <w:t>of</w:t>
      </w:r>
      <w:r>
        <w:rPr>
          <w:spacing w:val="-5"/>
        </w:rPr>
        <w:t xml:space="preserve"> </w:t>
      </w:r>
      <w:r>
        <w:t>work</w:t>
      </w:r>
      <w:r>
        <w:rPr>
          <w:spacing w:val="-3"/>
        </w:rPr>
        <w:t xml:space="preserve"> </w:t>
      </w:r>
      <w:r>
        <w:t>people</w:t>
      </w:r>
      <w:r>
        <w:rPr>
          <w:spacing w:val="-2"/>
        </w:rPr>
        <w:t xml:space="preserve"> </w:t>
      </w:r>
      <w:r>
        <w:t>do</w:t>
      </w:r>
      <w:r>
        <w:rPr>
          <w:spacing w:val="-2"/>
        </w:rPr>
        <w:t xml:space="preserve"> </w:t>
      </w:r>
      <w:r>
        <w:t>and</w:t>
      </w:r>
      <w:r>
        <w:rPr>
          <w:spacing w:val="-4"/>
        </w:rPr>
        <w:t xml:space="preserve"> </w:t>
      </w:r>
      <w:r>
        <w:t>learn</w:t>
      </w:r>
      <w:r>
        <w:rPr>
          <w:spacing w:val="-5"/>
        </w:rPr>
        <w:t xml:space="preserve"> </w:t>
      </w:r>
      <w:r>
        <w:t>about</w:t>
      </w:r>
      <w:r>
        <w:rPr>
          <w:spacing w:val="-7"/>
        </w:rPr>
        <w:t xml:space="preserve"> </w:t>
      </w:r>
      <w:r>
        <w:t>different</w:t>
      </w:r>
      <w:r>
        <w:rPr>
          <w:spacing w:val="-3"/>
        </w:rPr>
        <w:t xml:space="preserve"> </w:t>
      </w:r>
      <w:r>
        <w:t>places</w:t>
      </w:r>
      <w:r>
        <w:rPr>
          <w:spacing w:val="-5"/>
        </w:rPr>
        <w:t xml:space="preserve"> </w:t>
      </w:r>
      <w:r>
        <w:t>of</w:t>
      </w:r>
      <w:r>
        <w:rPr>
          <w:spacing w:val="-3"/>
        </w:rPr>
        <w:t xml:space="preserve"> </w:t>
      </w:r>
      <w:r>
        <w:rPr>
          <w:spacing w:val="-4"/>
        </w:rPr>
        <w:t>work</w:t>
      </w:r>
    </w:p>
    <w:p w14:paraId="63528CFD" w14:textId="77777777" w:rsidR="008F3B17" w:rsidRDefault="007B65B8">
      <w:pPr>
        <w:pStyle w:val="ListParagraph"/>
        <w:numPr>
          <w:ilvl w:val="0"/>
          <w:numId w:val="2"/>
        </w:numPr>
        <w:tabs>
          <w:tab w:val="left" w:pos="861"/>
        </w:tabs>
        <w:spacing w:before="1"/>
        <w:rPr>
          <w:rFonts w:ascii="Symbol" w:hAnsi="Symbol"/>
        </w:rPr>
      </w:pPr>
      <w:r>
        <w:t>why</w:t>
      </w:r>
      <w:r>
        <w:rPr>
          <w:spacing w:val="-3"/>
        </w:rPr>
        <w:t xml:space="preserve"> </w:t>
      </w:r>
      <w:r>
        <w:t>it</w:t>
      </w:r>
      <w:r>
        <w:rPr>
          <w:spacing w:val="-5"/>
        </w:rPr>
        <w:t xml:space="preserve"> </w:t>
      </w:r>
      <w:r>
        <w:t>is</w:t>
      </w:r>
      <w:r>
        <w:rPr>
          <w:spacing w:val="-1"/>
        </w:rPr>
        <w:t xml:space="preserve"> </w:t>
      </w:r>
      <w:r>
        <w:t>important</w:t>
      </w:r>
      <w:r>
        <w:rPr>
          <w:spacing w:val="-2"/>
        </w:rPr>
        <w:t xml:space="preserve"> </w:t>
      </w:r>
      <w:r>
        <w:t>to</w:t>
      </w:r>
      <w:r>
        <w:rPr>
          <w:spacing w:val="-2"/>
        </w:rPr>
        <w:t xml:space="preserve"> </w:t>
      </w:r>
      <w:r>
        <w:t>keep</w:t>
      </w:r>
      <w:r>
        <w:rPr>
          <w:spacing w:val="-5"/>
        </w:rPr>
        <w:t xml:space="preserve"> </w:t>
      </w:r>
      <w:r>
        <w:t>money</w:t>
      </w:r>
      <w:r>
        <w:rPr>
          <w:spacing w:val="-2"/>
        </w:rPr>
        <w:t xml:space="preserve"> </w:t>
      </w:r>
      <w:r>
        <w:rPr>
          <w:spacing w:val="-4"/>
        </w:rPr>
        <w:t>safe</w:t>
      </w:r>
    </w:p>
    <w:p w14:paraId="70F7AE5C" w14:textId="77777777" w:rsidR="008F3B17" w:rsidRDefault="007B65B8">
      <w:pPr>
        <w:pStyle w:val="ListParagraph"/>
        <w:numPr>
          <w:ilvl w:val="0"/>
          <w:numId w:val="2"/>
        </w:numPr>
        <w:tabs>
          <w:tab w:val="left" w:pos="861"/>
        </w:tabs>
        <w:rPr>
          <w:rFonts w:ascii="Symbol" w:hAnsi="Symbol"/>
        </w:rPr>
      </w:pPr>
      <w:r>
        <w:t>why</w:t>
      </w:r>
      <w:r>
        <w:rPr>
          <w:spacing w:val="-4"/>
        </w:rPr>
        <w:t xml:space="preserve"> </w:t>
      </w:r>
      <w:r>
        <w:t>financial</w:t>
      </w:r>
      <w:r>
        <w:rPr>
          <w:spacing w:val="-6"/>
        </w:rPr>
        <w:t xml:space="preserve"> </w:t>
      </w:r>
      <w:r>
        <w:t>management</w:t>
      </w:r>
      <w:r>
        <w:rPr>
          <w:spacing w:val="-6"/>
        </w:rPr>
        <w:t xml:space="preserve"> </w:t>
      </w:r>
      <w:r>
        <w:t>and</w:t>
      </w:r>
      <w:r>
        <w:rPr>
          <w:spacing w:val="-5"/>
        </w:rPr>
        <w:t xml:space="preserve"> </w:t>
      </w:r>
      <w:r>
        <w:t>planning</w:t>
      </w:r>
      <w:r>
        <w:rPr>
          <w:spacing w:val="-3"/>
        </w:rPr>
        <w:t xml:space="preserve"> </w:t>
      </w:r>
      <w:r>
        <w:t>is</w:t>
      </w:r>
      <w:r>
        <w:rPr>
          <w:spacing w:val="-3"/>
        </w:rPr>
        <w:t xml:space="preserve"> </w:t>
      </w:r>
      <w:r>
        <w:t>important</w:t>
      </w:r>
      <w:r>
        <w:rPr>
          <w:spacing w:val="-5"/>
        </w:rPr>
        <w:t xml:space="preserve"> </w:t>
      </w:r>
      <w:r>
        <w:t>from</w:t>
      </w:r>
      <w:r>
        <w:rPr>
          <w:spacing w:val="-5"/>
        </w:rPr>
        <w:t xml:space="preserve"> </w:t>
      </w:r>
      <w:r>
        <w:t>a</w:t>
      </w:r>
      <w:r>
        <w:rPr>
          <w:spacing w:val="-5"/>
        </w:rPr>
        <w:t xml:space="preserve"> </w:t>
      </w:r>
      <w:r>
        <w:t>young</w:t>
      </w:r>
      <w:r>
        <w:rPr>
          <w:spacing w:val="-3"/>
        </w:rPr>
        <w:t xml:space="preserve"> </w:t>
      </w:r>
      <w:r>
        <w:rPr>
          <w:spacing w:val="-5"/>
        </w:rPr>
        <w:t>age</w:t>
      </w:r>
    </w:p>
    <w:p w14:paraId="68E8E133" w14:textId="77777777" w:rsidR="008F3B17" w:rsidRDefault="007B65B8">
      <w:pPr>
        <w:pStyle w:val="ListParagraph"/>
        <w:numPr>
          <w:ilvl w:val="0"/>
          <w:numId w:val="2"/>
        </w:numPr>
        <w:tabs>
          <w:tab w:val="left" w:pos="861"/>
        </w:tabs>
        <w:spacing w:before="1" w:line="279" w:lineRule="exact"/>
        <w:rPr>
          <w:rFonts w:ascii="Symbol" w:hAnsi="Symbol"/>
        </w:rPr>
      </w:pPr>
      <w:r>
        <w:t>we</w:t>
      </w:r>
      <w:r>
        <w:rPr>
          <w:spacing w:val="-3"/>
        </w:rPr>
        <w:t xml:space="preserve"> </w:t>
      </w:r>
      <w:r>
        <w:t>cannot</w:t>
      </w:r>
      <w:r>
        <w:rPr>
          <w:spacing w:val="-3"/>
        </w:rPr>
        <w:t xml:space="preserve"> </w:t>
      </w:r>
      <w:r>
        <w:t>always</w:t>
      </w:r>
      <w:r>
        <w:rPr>
          <w:spacing w:val="-3"/>
        </w:rPr>
        <w:t xml:space="preserve"> </w:t>
      </w:r>
      <w:r>
        <w:t>afford</w:t>
      </w:r>
      <w:r>
        <w:rPr>
          <w:spacing w:val="-4"/>
        </w:rPr>
        <w:t xml:space="preserve"> </w:t>
      </w:r>
      <w:r>
        <w:t>the</w:t>
      </w:r>
      <w:r>
        <w:rPr>
          <w:spacing w:val="-3"/>
        </w:rPr>
        <w:t xml:space="preserve"> </w:t>
      </w:r>
      <w:r>
        <w:t>items</w:t>
      </w:r>
      <w:r>
        <w:rPr>
          <w:spacing w:val="-4"/>
        </w:rPr>
        <w:t xml:space="preserve"> </w:t>
      </w:r>
      <w:r>
        <w:t>we</w:t>
      </w:r>
      <w:r>
        <w:rPr>
          <w:spacing w:val="-5"/>
        </w:rPr>
        <w:t xml:space="preserve"> </w:t>
      </w:r>
      <w:r>
        <w:t>want</w:t>
      </w:r>
      <w:r>
        <w:rPr>
          <w:spacing w:val="-5"/>
        </w:rPr>
        <w:t xml:space="preserve"> </w:t>
      </w:r>
      <w:r>
        <w:t>to</w:t>
      </w:r>
      <w:r>
        <w:rPr>
          <w:spacing w:val="-1"/>
        </w:rPr>
        <w:t xml:space="preserve"> </w:t>
      </w:r>
      <w:r>
        <w:rPr>
          <w:spacing w:val="-5"/>
        </w:rPr>
        <w:t>buy</w:t>
      </w:r>
    </w:p>
    <w:p w14:paraId="49146361" w14:textId="77777777" w:rsidR="008F3B17" w:rsidRDefault="007B65B8">
      <w:pPr>
        <w:pStyle w:val="ListParagraph"/>
        <w:numPr>
          <w:ilvl w:val="0"/>
          <w:numId w:val="2"/>
        </w:numPr>
        <w:tabs>
          <w:tab w:val="left" w:pos="861"/>
        </w:tabs>
        <w:spacing w:line="279" w:lineRule="exact"/>
        <w:rPr>
          <w:rFonts w:ascii="Symbol" w:hAnsi="Symbol"/>
        </w:rPr>
      </w:pPr>
      <w:r>
        <w:t>how</w:t>
      </w:r>
      <w:r>
        <w:rPr>
          <w:spacing w:val="-5"/>
        </w:rPr>
        <w:t xml:space="preserve"> </w:t>
      </w:r>
      <w:r>
        <w:t>to</w:t>
      </w:r>
      <w:r>
        <w:rPr>
          <w:spacing w:val="-2"/>
        </w:rPr>
        <w:t xml:space="preserve"> </w:t>
      </w:r>
      <w:r>
        <w:t>reflect</w:t>
      </w:r>
      <w:r>
        <w:rPr>
          <w:spacing w:val="-4"/>
        </w:rPr>
        <w:t xml:space="preserve"> </w:t>
      </w:r>
      <w:r>
        <w:t>on</w:t>
      </w:r>
      <w:r>
        <w:rPr>
          <w:spacing w:val="-4"/>
        </w:rPr>
        <w:t xml:space="preserve"> </w:t>
      </w:r>
      <w:r>
        <w:t>their</w:t>
      </w:r>
      <w:r>
        <w:rPr>
          <w:spacing w:val="-5"/>
        </w:rPr>
        <w:t xml:space="preserve"> </w:t>
      </w:r>
      <w:r>
        <w:t>own</w:t>
      </w:r>
      <w:r>
        <w:rPr>
          <w:spacing w:val="-6"/>
        </w:rPr>
        <w:t xml:space="preserve"> </w:t>
      </w:r>
      <w:r>
        <w:t>spending</w:t>
      </w:r>
      <w:r>
        <w:rPr>
          <w:spacing w:val="-3"/>
        </w:rPr>
        <w:t xml:space="preserve"> </w:t>
      </w:r>
      <w:r>
        <w:t>habits</w:t>
      </w:r>
      <w:r>
        <w:rPr>
          <w:spacing w:val="-3"/>
        </w:rPr>
        <w:t xml:space="preserve"> </w:t>
      </w:r>
      <w:r>
        <w:t>/</w:t>
      </w:r>
      <w:r>
        <w:rPr>
          <w:spacing w:val="-2"/>
        </w:rPr>
        <w:t xml:space="preserve"> choices</w:t>
      </w:r>
    </w:p>
    <w:p w14:paraId="2E3551C3" w14:textId="77777777" w:rsidR="008F3B17" w:rsidRDefault="007B65B8">
      <w:pPr>
        <w:pStyle w:val="ListParagraph"/>
        <w:numPr>
          <w:ilvl w:val="0"/>
          <w:numId w:val="2"/>
        </w:numPr>
        <w:tabs>
          <w:tab w:val="left" w:pos="861"/>
        </w:tabs>
        <w:rPr>
          <w:rFonts w:ascii="Symbol" w:hAnsi="Symbol"/>
        </w:rPr>
      </w:pPr>
      <w:r>
        <w:t>about</w:t>
      </w:r>
      <w:r>
        <w:rPr>
          <w:spacing w:val="-4"/>
        </w:rPr>
        <w:t xml:space="preserve"> </w:t>
      </w:r>
      <w:r>
        <w:t>budgeting</w:t>
      </w:r>
      <w:r>
        <w:rPr>
          <w:spacing w:val="-3"/>
        </w:rPr>
        <w:t xml:space="preserve"> </w:t>
      </w:r>
      <w:r>
        <w:t>and</w:t>
      </w:r>
      <w:r>
        <w:rPr>
          <w:spacing w:val="-5"/>
        </w:rPr>
        <w:t xml:space="preserve"> </w:t>
      </w:r>
      <w:r>
        <w:t>what</w:t>
      </w:r>
      <w:r>
        <w:rPr>
          <w:spacing w:val="-5"/>
        </w:rPr>
        <w:t xml:space="preserve"> </w:t>
      </w:r>
      <w:r>
        <w:t>it</w:t>
      </w:r>
      <w:r>
        <w:rPr>
          <w:spacing w:val="-3"/>
        </w:rPr>
        <w:t xml:space="preserve"> </w:t>
      </w:r>
      <w:r>
        <w:t>means</w:t>
      </w:r>
      <w:r>
        <w:rPr>
          <w:spacing w:val="-3"/>
        </w:rPr>
        <w:t xml:space="preserve"> </w:t>
      </w:r>
      <w:r>
        <w:t>to</w:t>
      </w:r>
      <w:r>
        <w:rPr>
          <w:spacing w:val="-2"/>
        </w:rPr>
        <w:t xml:space="preserve"> budget</w:t>
      </w:r>
    </w:p>
    <w:p w14:paraId="4E8E714B" w14:textId="77777777" w:rsidR="008F3B17" w:rsidRDefault="007B65B8">
      <w:pPr>
        <w:pStyle w:val="ListParagraph"/>
        <w:numPr>
          <w:ilvl w:val="0"/>
          <w:numId w:val="2"/>
        </w:numPr>
        <w:tabs>
          <w:tab w:val="left" w:pos="861"/>
        </w:tabs>
        <w:spacing w:before="2"/>
        <w:rPr>
          <w:rFonts w:ascii="Symbol" w:hAnsi="Symbol"/>
        </w:rPr>
      </w:pPr>
      <w:r>
        <w:t>financial</w:t>
      </w:r>
      <w:r>
        <w:rPr>
          <w:spacing w:val="-8"/>
        </w:rPr>
        <w:t xml:space="preserve"> </w:t>
      </w:r>
      <w:r>
        <w:t>terms</w:t>
      </w:r>
      <w:r>
        <w:rPr>
          <w:spacing w:val="-4"/>
        </w:rPr>
        <w:t xml:space="preserve"> </w:t>
      </w:r>
      <w:r>
        <w:t>such</w:t>
      </w:r>
      <w:r>
        <w:rPr>
          <w:spacing w:val="-7"/>
        </w:rPr>
        <w:t xml:space="preserve"> </w:t>
      </w:r>
      <w:r>
        <w:t>as</w:t>
      </w:r>
      <w:r>
        <w:rPr>
          <w:spacing w:val="-4"/>
        </w:rPr>
        <w:t xml:space="preserve"> </w:t>
      </w:r>
      <w:r>
        <w:t>loan,</w:t>
      </w:r>
      <w:r>
        <w:rPr>
          <w:spacing w:val="-4"/>
        </w:rPr>
        <w:t xml:space="preserve"> </w:t>
      </w:r>
      <w:r>
        <w:t>interest,</w:t>
      </w:r>
      <w:r>
        <w:rPr>
          <w:spacing w:val="-4"/>
        </w:rPr>
        <w:t xml:space="preserve"> </w:t>
      </w:r>
      <w:r>
        <w:t>tax</w:t>
      </w:r>
      <w:r>
        <w:rPr>
          <w:spacing w:val="-4"/>
        </w:rPr>
        <w:t xml:space="preserve"> </w:t>
      </w:r>
      <w:r>
        <w:t>and</w:t>
      </w:r>
      <w:r>
        <w:rPr>
          <w:spacing w:val="-5"/>
        </w:rPr>
        <w:t xml:space="preserve"> </w:t>
      </w:r>
      <w:r>
        <w:rPr>
          <w:spacing w:val="-2"/>
        </w:rPr>
        <w:t>discount</w:t>
      </w:r>
    </w:p>
    <w:p w14:paraId="499D20B7" w14:textId="77777777" w:rsidR="008F3B17" w:rsidRDefault="007B65B8">
      <w:pPr>
        <w:pStyle w:val="ListParagraph"/>
        <w:numPr>
          <w:ilvl w:val="0"/>
          <w:numId w:val="2"/>
        </w:numPr>
        <w:tabs>
          <w:tab w:val="left" w:pos="861"/>
        </w:tabs>
        <w:ind w:right="575"/>
        <w:rPr>
          <w:rFonts w:ascii="Symbol" w:hAnsi="Symbol"/>
        </w:rPr>
      </w:pPr>
      <w:r>
        <w:t>how</w:t>
      </w:r>
      <w:r>
        <w:rPr>
          <w:spacing w:val="-3"/>
        </w:rPr>
        <w:t xml:space="preserve"> </w:t>
      </w:r>
      <w:r>
        <w:t>to</w:t>
      </w:r>
      <w:r>
        <w:rPr>
          <w:spacing w:val="-2"/>
        </w:rPr>
        <w:t xml:space="preserve"> </w:t>
      </w:r>
      <w:r>
        <w:t>make</w:t>
      </w:r>
      <w:r>
        <w:rPr>
          <w:spacing w:val="-3"/>
        </w:rPr>
        <w:t xml:space="preserve"> </w:t>
      </w:r>
      <w:r>
        <w:t>connections</w:t>
      </w:r>
      <w:r>
        <w:rPr>
          <w:spacing w:val="-6"/>
        </w:rPr>
        <w:t xml:space="preserve"> </w:t>
      </w:r>
      <w:r>
        <w:t>between</w:t>
      </w:r>
      <w:r>
        <w:rPr>
          <w:spacing w:val="-1"/>
        </w:rPr>
        <w:t xml:space="preserve"> </w:t>
      </w:r>
      <w:r>
        <w:t>their</w:t>
      </w:r>
      <w:r>
        <w:rPr>
          <w:spacing w:val="-4"/>
        </w:rPr>
        <w:t xml:space="preserve"> </w:t>
      </w:r>
      <w:r>
        <w:t>learning,</w:t>
      </w:r>
      <w:r>
        <w:rPr>
          <w:spacing w:val="-1"/>
        </w:rPr>
        <w:t xml:space="preserve"> </w:t>
      </w:r>
      <w:r>
        <w:t>the</w:t>
      </w:r>
      <w:r>
        <w:rPr>
          <w:spacing w:val="-3"/>
        </w:rPr>
        <w:t xml:space="preserve"> </w:t>
      </w:r>
      <w:r>
        <w:t>world</w:t>
      </w:r>
      <w:r>
        <w:rPr>
          <w:spacing w:val="-5"/>
        </w:rPr>
        <w:t xml:space="preserve"> </w:t>
      </w:r>
      <w:r>
        <w:t>of</w:t>
      </w:r>
      <w:r>
        <w:rPr>
          <w:spacing w:val="-3"/>
        </w:rPr>
        <w:t xml:space="preserve"> </w:t>
      </w:r>
      <w:r>
        <w:t>work</w:t>
      </w:r>
      <w:r>
        <w:rPr>
          <w:spacing w:val="-1"/>
        </w:rPr>
        <w:t xml:space="preserve"> </w:t>
      </w:r>
      <w:r>
        <w:t>and</w:t>
      </w:r>
      <w:r>
        <w:rPr>
          <w:spacing w:val="-5"/>
        </w:rPr>
        <w:t xml:space="preserve"> </w:t>
      </w:r>
      <w:r>
        <w:t>their</w:t>
      </w:r>
      <w:r>
        <w:rPr>
          <w:spacing w:val="-1"/>
        </w:rPr>
        <w:t xml:space="preserve"> </w:t>
      </w:r>
      <w:r>
        <w:t>future</w:t>
      </w:r>
      <w:r>
        <w:rPr>
          <w:spacing w:val="-1"/>
        </w:rPr>
        <w:t xml:space="preserve"> </w:t>
      </w:r>
      <w:r>
        <w:t xml:space="preserve">economic </w:t>
      </w:r>
      <w:r>
        <w:rPr>
          <w:spacing w:val="-2"/>
        </w:rPr>
        <w:t>wellbeing</w:t>
      </w:r>
    </w:p>
    <w:p w14:paraId="2BFCD77C" w14:textId="77777777" w:rsidR="008F3B17" w:rsidRDefault="007B65B8">
      <w:pPr>
        <w:pStyle w:val="ListParagraph"/>
        <w:numPr>
          <w:ilvl w:val="0"/>
          <w:numId w:val="2"/>
        </w:numPr>
        <w:tabs>
          <w:tab w:val="left" w:pos="861"/>
        </w:tabs>
        <w:spacing w:line="279" w:lineRule="exact"/>
        <w:rPr>
          <w:rFonts w:ascii="Symbol" w:hAnsi="Symbol"/>
        </w:rPr>
      </w:pPr>
      <w:r>
        <w:t>the</w:t>
      </w:r>
      <w:r>
        <w:rPr>
          <w:spacing w:val="-3"/>
        </w:rPr>
        <w:t xml:space="preserve"> </w:t>
      </w:r>
      <w:r>
        <w:t>principles</w:t>
      </w:r>
      <w:r>
        <w:rPr>
          <w:spacing w:val="-4"/>
        </w:rPr>
        <w:t xml:space="preserve"> </w:t>
      </w:r>
      <w:r>
        <w:t>of</w:t>
      </w:r>
      <w:r>
        <w:rPr>
          <w:spacing w:val="-3"/>
        </w:rPr>
        <w:t xml:space="preserve"> </w:t>
      </w:r>
      <w:r>
        <w:rPr>
          <w:spacing w:val="-2"/>
        </w:rPr>
        <w:t>enterprise</w:t>
      </w:r>
    </w:p>
    <w:p w14:paraId="1DE38312" w14:textId="77777777" w:rsidR="008F3B17" w:rsidRDefault="007B65B8">
      <w:pPr>
        <w:pStyle w:val="ListParagraph"/>
        <w:numPr>
          <w:ilvl w:val="0"/>
          <w:numId w:val="2"/>
        </w:numPr>
        <w:tabs>
          <w:tab w:val="left" w:pos="861"/>
        </w:tabs>
        <w:spacing w:before="1"/>
        <w:rPr>
          <w:rFonts w:ascii="Symbol" w:hAnsi="Symbol"/>
        </w:rPr>
      </w:pPr>
      <w:r>
        <w:t>profit</w:t>
      </w:r>
      <w:r>
        <w:rPr>
          <w:spacing w:val="-5"/>
        </w:rPr>
        <w:t xml:space="preserve"> </w:t>
      </w:r>
      <w:r>
        <w:t>and</w:t>
      </w:r>
      <w:r>
        <w:rPr>
          <w:spacing w:val="-3"/>
        </w:rPr>
        <w:t xml:space="preserve"> </w:t>
      </w:r>
      <w:r>
        <w:rPr>
          <w:spacing w:val="-4"/>
        </w:rPr>
        <w:t>loss</w:t>
      </w:r>
    </w:p>
    <w:p w14:paraId="3C2806E8" w14:textId="77777777" w:rsidR="008F3B17" w:rsidRDefault="007B65B8">
      <w:pPr>
        <w:pStyle w:val="ListParagraph"/>
        <w:numPr>
          <w:ilvl w:val="0"/>
          <w:numId w:val="2"/>
        </w:numPr>
        <w:tabs>
          <w:tab w:val="left" w:pos="861"/>
        </w:tabs>
        <w:rPr>
          <w:rFonts w:ascii="Symbol" w:hAnsi="Symbol"/>
        </w:rPr>
      </w:pPr>
      <w:r>
        <w:t>how</w:t>
      </w:r>
      <w:r>
        <w:rPr>
          <w:spacing w:val="-5"/>
        </w:rPr>
        <w:t xml:space="preserve"> </w:t>
      </w:r>
      <w:r>
        <w:t>to</w:t>
      </w:r>
      <w:r>
        <w:rPr>
          <w:spacing w:val="-4"/>
        </w:rPr>
        <w:t xml:space="preserve"> </w:t>
      </w:r>
      <w:r>
        <w:t>contribute</w:t>
      </w:r>
      <w:r>
        <w:rPr>
          <w:spacing w:val="-3"/>
        </w:rPr>
        <w:t xml:space="preserve"> </w:t>
      </w:r>
      <w:r>
        <w:t>to</w:t>
      </w:r>
      <w:r>
        <w:rPr>
          <w:spacing w:val="-4"/>
        </w:rPr>
        <w:t xml:space="preserve"> </w:t>
      </w:r>
      <w:r>
        <w:t>enterprise</w:t>
      </w:r>
      <w:r>
        <w:rPr>
          <w:spacing w:val="-2"/>
        </w:rPr>
        <w:t xml:space="preserve"> activities</w:t>
      </w:r>
    </w:p>
    <w:p w14:paraId="669DC30D" w14:textId="77777777" w:rsidR="008F3B17" w:rsidRDefault="007B65B8">
      <w:pPr>
        <w:pStyle w:val="ListParagraph"/>
        <w:numPr>
          <w:ilvl w:val="0"/>
          <w:numId w:val="2"/>
        </w:numPr>
        <w:tabs>
          <w:tab w:val="left" w:pos="861"/>
        </w:tabs>
        <w:spacing w:before="1" w:line="279" w:lineRule="exact"/>
        <w:rPr>
          <w:rFonts w:ascii="Symbol" w:hAnsi="Symbol"/>
        </w:rPr>
      </w:pPr>
      <w:r>
        <w:t>how</w:t>
      </w:r>
      <w:r>
        <w:rPr>
          <w:spacing w:val="-8"/>
        </w:rPr>
        <w:t xml:space="preserve"> </w:t>
      </w:r>
      <w:r>
        <w:t>to</w:t>
      </w:r>
      <w:r>
        <w:rPr>
          <w:spacing w:val="-5"/>
        </w:rPr>
        <w:t xml:space="preserve"> </w:t>
      </w:r>
      <w:r>
        <w:t>take</w:t>
      </w:r>
      <w:r>
        <w:rPr>
          <w:spacing w:val="-4"/>
        </w:rPr>
        <w:t xml:space="preserve"> </w:t>
      </w:r>
      <w:r>
        <w:t>responsibility</w:t>
      </w:r>
      <w:r>
        <w:rPr>
          <w:spacing w:val="-6"/>
        </w:rPr>
        <w:t xml:space="preserve"> </w:t>
      </w:r>
      <w:r>
        <w:t>for</w:t>
      </w:r>
      <w:r>
        <w:rPr>
          <w:spacing w:val="-4"/>
        </w:rPr>
        <w:t xml:space="preserve"> </w:t>
      </w:r>
      <w:r>
        <w:t>activities</w:t>
      </w:r>
      <w:r>
        <w:rPr>
          <w:spacing w:val="-3"/>
        </w:rPr>
        <w:t xml:space="preserve"> </w:t>
      </w:r>
      <w:r>
        <w:t>that</w:t>
      </w:r>
      <w:r>
        <w:rPr>
          <w:spacing w:val="-4"/>
        </w:rPr>
        <w:t xml:space="preserve"> </w:t>
      </w:r>
      <w:r>
        <w:t>develop</w:t>
      </w:r>
      <w:r>
        <w:rPr>
          <w:spacing w:val="-5"/>
        </w:rPr>
        <w:t xml:space="preserve"> </w:t>
      </w:r>
      <w:r>
        <w:t>enterprise</w:t>
      </w:r>
      <w:r>
        <w:rPr>
          <w:spacing w:val="-4"/>
        </w:rPr>
        <w:t xml:space="preserve"> </w:t>
      </w:r>
      <w:r>
        <w:rPr>
          <w:spacing w:val="-2"/>
        </w:rPr>
        <w:t>capability</w:t>
      </w:r>
    </w:p>
    <w:p w14:paraId="4D50C295" w14:textId="77777777" w:rsidR="008F3B17" w:rsidRDefault="007B65B8">
      <w:pPr>
        <w:pStyle w:val="ListParagraph"/>
        <w:numPr>
          <w:ilvl w:val="0"/>
          <w:numId w:val="2"/>
        </w:numPr>
        <w:tabs>
          <w:tab w:val="left" w:pos="861"/>
        </w:tabs>
        <w:spacing w:line="279" w:lineRule="exact"/>
        <w:rPr>
          <w:rFonts w:ascii="Symbol" w:hAnsi="Symbol"/>
        </w:rPr>
      </w:pPr>
      <w:r>
        <w:t>the</w:t>
      </w:r>
      <w:r>
        <w:rPr>
          <w:spacing w:val="-3"/>
        </w:rPr>
        <w:t xml:space="preserve"> </w:t>
      </w:r>
      <w:r>
        <w:t>principles</w:t>
      </w:r>
      <w:r>
        <w:rPr>
          <w:spacing w:val="-4"/>
        </w:rPr>
        <w:t xml:space="preserve"> </w:t>
      </w:r>
      <w:r>
        <w:t>of</w:t>
      </w:r>
      <w:r>
        <w:rPr>
          <w:spacing w:val="-3"/>
        </w:rPr>
        <w:t xml:space="preserve"> </w:t>
      </w:r>
      <w:r>
        <w:t>charity</w:t>
      </w:r>
      <w:r>
        <w:rPr>
          <w:spacing w:val="-3"/>
        </w:rPr>
        <w:t xml:space="preserve"> </w:t>
      </w:r>
      <w:r>
        <w:rPr>
          <w:spacing w:val="-4"/>
        </w:rPr>
        <w:t>work</w:t>
      </w:r>
    </w:p>
    <w:p w14:paraId="03385A66" w14:textId="77777777" w:rsidR="008F39BE" w:rsidRDefault="008F39BE">
      <w:pPr>
        <w:pStyle w:val="Heading2"/>
        <w:spacing w:before="211"/>
      </w:pPr>
    </w:p>
    <w:p w14:paraId="413587AC" w14:textId="4796E768" w:rsidR="008F3B17" w:rsidRDefault="007B65B8" w:rsidP="008F39BE">
      <w:pPr>
        <w:pStyle w:val="Heading2"/>
        <w:spacing w:before="211"/>
        <w:jc w:val="center"/>
      </w:pPr>
      <w:r>
        <w:t>ROLES</w:t>
      </w:r>
      <w:r>
        <w:rPr>
          <w:spacing w:val="-2"/>
        </w:rPr>
        <w:t xml:space="preserve"> </w:t>
      </w:r>
      <w:r>
        <w:t>AND</w:t>
      </w:r>
      <w:r>
        <w:rPr>
          <w:spacing w:val="-2"/>
        </w:rPr>
        <w:t xml:space="preserve"> RESPONSIBILITIES</w:t>
      </w:r>
    </w:p>
    <w:p w14:paraId="3DA2A15C" w14:textId="77777777" w:rsidR="008F3B17" w:rsidRDefault="008F3B17">
      <w:pPr>
        <w:pStyle w:val="BodyText"/>
        <w:spacing w:before="26"/>
        <w:ind w:left="0" w:firstLine="0"/>
        <w:rPr>
          <w:b/>
          <w:sz w:val="20"/>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10"/>
        <w:gridCol w:w="3209"/>
        <w:gridCol w:w="3212"/>
      </w:tblGrid>
      <w:tr w:rsidR="008F3B17" w14:paraId="4F60AE75" w14:textId="77777777">
        <w:trPr>
          <w:trHeight w:val="268"/>
        </w:trPr>
        <w:tc>
          <w:tcPr>
            <w:tcW w:w="3210" w:type="dxa"/>
          </w:tcPr>
          <w:p w14:paraId="23151207" w14:textId="77777777" w:rsidR="008F3B17" w:rsidRDefault="007B65B8">
            <w:pPr>
              <w:pStyle w:val="TableParagraph"/>
              <w:rPr>
                <w:b/>
              </w:rPr>
            </w:pPr>
            <w:r>
              <w:rPr>
                <w:b/>
                <w:spacing w:val="-4"/>
              </w:rPr>
              <w:t>Role</w:t>
            </w:r>
          </w:p>
        </w:tc>
        <w:tc>
          <w:tcPr>
            <w:tcW w:w="3209" w:type="dxa"/>
          </w:tcPr>
          <w:p w14:paraId="7A615495" w14:textId="77777777" w:rsidR="008F3B17" w:rsidRDefault="007B65B8">
            <w:pPr>
              <w:pStyle w:val="TableParagraph"/>
              <w:rPr>
                <w:b/>
              </w:rPr>
            </w:pPr>
            <w:r>
              <w:rPr>
                <w:b/>
                <w:spacing w:val="-4"/>
              </w:rPr>
              <w:t>Name</w:t>
            </w:r>
          </w:p>
        </w:tc>
        <w:tc>
          <w:tcPr>
            <w:tcW w:w="3212" w:type="dxa"/>
          </w:tcPr>
          <w:p w14:paraId="02F6C142" w14:textId="77777777" w:rsidR="008F3B17" w:rsidRDefault="007B65B8">
            <w:pPr>
              <w:pStyle w:val="TableParagraph"/>
              <w:rPr>
                <w:b/>
              </w:rPr>
            </w:pPr>
            <w:r>
              <w:rPr>
                <w:b/>
                <w:spacing w:val="-2"/>
              </w:rPr>
              <w:t>Contact</w:t>
            </w:r>
          </w:p>
        </w:tc>
      </w:tr>
      <w:tr w:rsidR="008F3B17" w14:paraId="4DD25A00" w14:textId="77777777">
        <w:trPr>
          <w:trHeight w:val="268"/>
        </w:trPr>
        <w:tc>
          <w:tcPr>
            <w:tcW w:w="3210" w:type="dxa"/>
          </w:tcPr>
          <w:p w14:paraId="4B11A229" w14:textId="1B3380AF" w:rsidR="008F3B17" w:rsidRPr="009F6407" w:rsidRDefault="007B65B8">
            <w:pPr>
              <w:pStyle w:val="TableParagraph"/>
              <w:rPr>
                <w:b/>
              </w:rPr>
            </w:pPr>
            <w:r w:rsidRPr="009F6407">
              <w:rPr>
                <w:b/>
              </w:rPr>
              <w:t>Curriculum</w:t>
            </w:r>
            <w:r w:rsidRPr="009F6407">
              <w:rPr>
                <w:b/>
                <w:spacing w:val="-8"/>
              </w:rPr>
              <w:t xml:space="preserve"> </w:t>
            </w:r>
            <w:r w:rsidRPr="009F6407">
              <w:rPr>
                <w:b/>
              </w:rPr>
              <w:t>Lead/</w:t>
            </w:r>
            <w:r w:rsidR="00AE7376">
              <w:rPr>
                <w:b/>
              </w:rPr>
              <w:t>Assistant Head of School</w:t>
            </w:r>
          </w:p>
        </w:tc>
        <w:tc>
          <w:tcPr>
            <w:tcW w:w="3209" w:type="dxa"/>
          </w:tcPr>
          <w:p w14:paraId="7E86DFB3" w14:textId="388BAD81" w:rsidR="008F3B17" w:rsidRPr="009F6407" w:rsidRDefault="000027F4">
            <w:pPr>
              <w:pStyle w:val="TableParagraph"/>
              <w:rPr>
                <w:b/>
              </w:rPr>
            </w:pPr>
            <w:r w:rsidRPr="009F6407">
              <w:rPr>
                <w:b/>
              </w:rPr>
              <w:t>M</w:t>
            </w:r>
            <w:r w:rsidR="008F39BE" w:rsidRPr="009F6407">
              <w:rPr>
                <w:b/>
              </w:rPr>
              <w:t>iss</w:t>
            </w:r>
            <w:r w:rsidRPr="009F6407">
              <w:rPr>
                <w:b/>
              </w:rPr>
              <w:t xml:space="preserve"> Pickles</w:t>
            </w:r>
          </w:p>
        </w:tc>
        <w:tc>
          <w:tcPr>
            <w:tcW w:w="3212" w:type="dxa"/>
            <w:vMerge w:val="restart"/>
          </w:tcPr>
          <w:p w14:paraId="1740C9F2" w14:textId="77777777" w:rsidR="008F3B17" w:rsidRDefault="007B65B8">
            <w:pPr>
              <w:pStyle w:val="TableParagraph"/>
              <w:spacing w:line="268" w:lineRule="exact"/>
              <w:rPr>
                <w:b/>
              </w:rPr>
            </w:pPr>
            <w:r>
              <w:rPr>
                <w:b/>
              </w:rPr>
              <w:t>01384</w:t>
            </w:r>
            <w:r>
              <w:rPr>
                <w:b/>
                <w:spacing w:val="-6"/>
              </w:rPr>
              <w:t xml:space="preserve"> </w:t>
            </w:r>
            <w:r>
              <w:rPr>
                <w:b/>
                <w:spacing w:val="-2"/>
              </w:rPr>
              <w:t>818245</w:t>
            </w:r>
          </w:p>
          <w:p w14:paraId="2B8FFC64" w14:textId="77777777" w:rsidR="008F3B17" w:rsidRDefault="00526E21">
            <w:pPr>
              <w:pStyle w:val="TableParagraph"/>
              <w:spacing w:line="240" w:lineRule="auto"/>
              <w:rPr>
                <w:b/>
              </w:rPr>
            </w:pPr>
            <w:hyperlink r:id="rId14">
              <w:r w:rsidR="007B65B8">
                <w:rPr>
                  <w:b/>
                  <w:spacing w:val="-2"/>
                </w:rPr>
                <w:t>info@woodside.dudley.sch.uk</w:t>
              </w:r>
            </w:hyperlink>
          </w:p>
        </w:tc>
      </w:tr>
      <w:tr w:rsidR="008F3B17" w14:paraId="5EFA0D95" w14:textId="77777777">
        <w:trPr>
          <w:trHeight w:val="268"/>
        </w:trPr>
        <w:tc>
          <w:tcPr>
            <w:tcW w:w="3210" w:type="dxa"/>
          </w:tcPr>
          <w:p w14:paraId="19D38B64" w14:textId="77777777" w:rsidR="008F3B17" w:rsidRPr="009F6407" w:rsidRDefault="007B65B8">
            <w:pPr>
              <w:pStyle w:val="TableParagraph"/>
              <w:rPr>
                <w:b/>
              </w:rPr>
            </w:pPr>
            <w:r w:rsidRPr="009F6407">
              <w:rPr>
                <w:b/>
              </w:rPr>
              <w:t>PSHE</w:t>
            </w:r>
            <w:r w:rsidRPr="009F6407">
              <w:rPr>
                <w:b/>
                <w:spacing w:val="-2"/>
              </w:rPr>
              <w:t xml:space="preserve"> </w:t>
            </w:r>
            <w:r w:rsidRPr="009F6407">
              <w:rPr>
                <w:b/>
              </w:rPr>
              <w:t>Subject</w:t>
            </w:r>
            <w:r w:rsidRPr="009F6407">
              <w:rPr>
                <w:b/>
                <w:spacing w:val="-4"/>
              </w:rPr>
              <w:t xml:space="preserve"> </w:t>
            </w:r>
            <w:r w:rsidRPr="009F6407">
              <w:rPr>
                <w:b/>
                <w:spacing w:val="-2"/>
              </w:rPr>
              <w:t>Leader</w:t>
            </w:r>
          </w:p>
        </w:tc>
        <w:tc>
          <w:tcPr>
            <w:tcW w:w="3209" w:type="dxa"/>
          </w:tcPr>
          <w:p w14:paraId="6397498D" w14:textId="77777777" w:rsidR="008F3B17" w:rsidRPr="009F6407" w:rsidRDefault="007B65B8">
            <w:pPr>
              <w:pStyle w:val="TableParagraph"/>
              <w:rPr>
                <w:b/>
              </w:rPr>
            </w:pPr>
            <w:r w:rsidRPr="009F6407">
              <w:rPr>
                <w:b/>
              </w:rPr>
              <w:t>Miss</w:t>
            </w:r>
            <w:r w:rsidRPr="009F6407">
              <w:rPr>
                <w:b/>
                <w:spacing w:val="-3"/>
              </w:rPr>
              <w:t xml:space="preserve"> </w:t>
            </w:r>
            <w:r w:rsidRPr="009F6407">
              <w:rPr>
                <w:b/>
              </w:rPr>
              <w:t xml:space="preserve">E </w:t>
            </w:r>
            <w:r w:rsidRPr="009F6407">
              <w:rPr>
                <w:b/>
                <w:spacing w:val="-2"/>
              </w:rPr>
              <w:t>Harvey</w:t>
            </w:r>
          </w:p>
        </w:tc>
        <w:tc>
          <w:tcPr>
            <w:tcW w:w="3212" w:type="dxa"/>
            <w:vMerge/>
            <w:tcBorders>
              <w:top w:val="nil"/>
            </w:tcBorders>
          </w:tcPr>
          <w:p w14:paraId="3DED9857" w14:textId="77777777" w:rsidR="008F3B17" w:rsidRDefault="008F3B17">
            <w:pPr>
              <w:rPr>
                <w:sz w:val="2"/>
                <w:szCs w:val="2"/>
              </w:rPr>
            </w:pPr>
          </w:p>
        </w:tc>
      </w:tr>
      <w:tr w:rsidR="008F3B17" w14:paraId="5893F181" w14:textId="77777777">
        <w:trPr>
          <w:trHeight w:val="268"/>
        </w:trPr>
        <w:tc>
          <w:tcPr>
            <w:tcW w:w="3210" w:type="dxa"/>
          </w:tcPr>
          <w:p w14:paraId="39E7EE03" w14:textId="77777777" w:rsidR="008F3B17" w:rsidRPr="009F6407" w:rsidRDefault="007B65B8">
            <w:pPr>
              <w:pStyle w:val="TableParagraph"/>
              <w:rPr>
                <w:b/>
              </w:rPr>
            </w:pPr>
            <w:r w:rsidRPr="009F6407">
              <w:rPr>
                <w:b/>
              </w:rPr>
              <w:t>RE</w:t>
            </w:r>
            <w:r w:rsidRPr="009F6407">
              <w:rPr>
                <w:b/>
                <w:spacing w:val="-3"/>
              </w:rPr>
              <w:t xml:space="preserve"> </w:t>
            </w:r>
            <w:r w:rsidRPr="009F6407">
              <w:rPr>
                <w:b/>
              </w:rPr>
              <w:t>Subject</w:t>
            </w:r>
            <w:r w:rsidRPr="009F6407">
              <w:rPr>
                <w:b/>
                <w:spacing w:val="-2"/>
              </w:rPr>
              <w:t xml:space="preserve"> Leader</w:t>
            </w:r>
          </w:p>
        </w:tc>
        <w:tc>
          <w:tcPr>
            <w:tcW w:w="3209" w:type="dxa"/>
          </w:tcPr>
          <w:p w14:paraId="11A2BD9D" w14:textId="621FDE04" w:rsidR="008F3B17" w:rsidRPr="009F6407" w:rsidRDefault="008F39BE">
            <w:pPr>
              <w:pStyle w:val="TableParagraph"/>
              <w:rPr>
                <w:b/>
              </w:rPr>
            </w:pPr>
            <w:proofErr w:type="spellStart"/>
            <w:r w:rsidRPr="009F6407">
              <w:rPr>
                <w:b/>
              </w:rPr>
              <w:t>Mrs</w:t>
            </w:r>
            <w:proofErr w:type="spellEnd"/>
            <w:r w:rsidRPr="009F6407">
              <w:rPr>
                <w:b/>
              </w:rPr>
              <w:t xml:space="preserve"> M Hassan</w:t>
            </w:r>
          </w:p>
        </w:tc>
        <w:tc>
          <w:tcPr>
            <w:tcW w:w="3212" w:type="dxa"/>
            <w:vMerge/>
            <w:tcBorders>
              <w:top w:val="nil"/>
            </w:tcBorders>
          </w:tcPr>
          <w:p w14:paraId="2B50DF51" w14:textId="77777777" w:rsidR="008F3B17" w:rsidRDefault="008F3B17">
            <w:pPr>
              <w:rPr>
                <w:sz w:val="2"/>
                <w:szCs w:val="2"/>
              </w:rPr>
            </w:pPr>
          </w:p>
        </w:tc>
      </w:tr>
      <w:tr w:rsidR="008F3B17" w14:paraId="6DFE2685" w14:textId="77777777">
        <w:trPr>
          <w:trHeight w:val="268"/>
        </w:trPr>
        <w:tc>
          <w:tcPr>
            <w:tcW w:w="3210" w:type="dxa"/>
          </w:tcPr>
          <w:p w14:paraId="3EA4BBDA" w14:textId="77777777" w:rsidR="008F3B17" w:rsidRPr="009F6407" w:rsidRDefault="007B65B8">
            <w:pPr>
              <w:pStyle w:val="TableParagraph"/>
              <w:rPr>
                <w:b/>
              </w:rPr>
            </w:pPr>
            <w:r w:rsidRPr="009F6407">
              <w:rPr>
                <w:b/>
              </w:rPr>
              <w:t>SENCO/Mental</w:t>
            </w:r>
            <w:r w:rsidRPr="009F6407">
              <w:rPr>
                <w:b/>
                <w:spacing w:val="-7"/>
              </w:rPr>
              <w:t xml:space="preserve"> </w:t>
            </w:r>
            <w:r w:rsidRPr="009F6407">
              <w:rPr>
                <w:b/>
              </w:rPr>
              <w:t>Health</w:t>
            </w:r>
            <w:r w:rsidRPr="009F6407">
              <w:rPr>
                <w:b/>
                <w:spacing w:val="-7"/>
              </w:rPr>
              <w:t xml:space="preserve"> </w:t>
            </w:r>
            <w:r w:rsidRPr="009F6407">
              <w:rPr>
                <w:b/>
                <w:spacing w:val="-4"/>
              </w:rPr>
              <w:t>Lead</w:t>
            </w:r>
          </w:p>
        </w:tc>
        <w:tc>
          <w:tcPr>
            <w:tcW w:w="3209" w:type="dxa"/>
          </w:tcPr>
          <w:p w14:paraId="50C779CE" w14:textId="77777777" w:rsidR="008F3B17" w:rsidRPr="009F6407" w:rsidRDefault="007B65B8">
            <w:pPr>
              <w:pStyle w:val="TableParagraph"/>
              <w:rPr>
                <w:b/>
              </w:rPr>
            </w:pPr>
            <w:proofErr w:type="spellStart"/>
            <w:r w:rsidRPr="009F6407">
              <w:rPr>
                <w:b/>
              </w:rPr>
              <w:t>Mrs</w:t>
            </w:r>
            <w:proofErr w:type="spellEnd"/>
            <w:r w:rsidRPr="009F6407">
              <w:rPr>
                <w:b/>
                <w:spacing w:val="-1"/>
              </w:rPr>
              <w:t xml:space="preserve"> </w:t>
            </w:r>
            <w:r w:rsidRPr="009F6407">
              <w:rPr>
                <w:b/>
              </w:rPr>
              <w:t xml:space="preserve">H </w:t>
            </w:r>
            <w:r w:rsidRPr="009F6407">
              <w:rPr>
                <w:b/>
                <w:spacing w:val="-2"/>
              </w:rPr>
              <w:t>Jennings</w:t>
            </w:r>
          </w:p>
        </w:tc>
        <w:tc>
          <w:tcPr>
            <w:tcW w:w="3212" w:type="dxa"/>
            <w:vMerge/>
            <w:tcBorders>
              <w:top w:val="nil"/>
            </w:tcBorders>
          </w:tcPr>
          <w:p w14:paraId="0F98A4FD" w14:textId="77777777" w:rsidR="008F3B17" w:rsidRDefault="008F3B17">
            <w:pPr>
              <w:rPr>
                <w:sz w:val="2"/>
                <w:szCs w:val="2"/>
              </w:rPr>
            </w:pPr>
          </w:p>
        </w:tc>
      </w:tr>
      <w:tr w:rsidR="008F3B17" w14:paraId="05C5E2EA" w14:textId="77777777">
        <w:trPr>
          <w:trHeight w:val="270"/>
        </w:trPr>
        <w:tc>
          <w:tcPr>
            <w:tcW w:w="3210" w:type="dxa"/>
          </w:tcPr>
          <w:p w14:paraId="4A18A763" w14:textId="77777777" w:rsidR="008F3B17" w:rsidRPr="009F6407" w:rsidRDefault="007B65B8">
            <w:pPr>
              <w:pStyle w:val="TableParagraph"/>
              <w:spacing w:line="231" w:lineRule="exact"/>
              <w:rPr>
                <w:rFonts w:ascii="Trebuchet MS"/>
                <w:b/>
                <w:sz w:val="20"/>
              </w:rPr>
            </w:pPr>
            <w:r w:rsidRPr="009F6407">
              <w:rPr>
                <w:rFonts w:ascii="Trebuchet MS"/>
                <w:b/>
                <w:sz w:val="20"/>
              </w:rPr>
              <w:t>Designated</w:t>
            </w:r>
            <w:r w:rsidRPr="009F6407">
              <w:rPr>
                <w:rFonts w:ascii="Trebuchet MS"/>
                <w:b/>
                <w:spacing w:val="-12"/>
                <w:sz w:val="20"/>
              </w:rPr>
              <w:t xml:space="preserve"> </w:t>
            </w:r>
            <w:r w:rsidRPr="009F6407">
              <w:rPr>
                <w:rFonts w:ascii="Trebuchet MS"/>
                <w:b/>
                <w:sz w:val="20"/>
              </w:rPr>
              <w:t>Safeguarding</w:t>
            </w:r>
            <w:r w:rsidRPr="009F6407">
              <w:rPr>
                <w:rFonts w:ascii="Trebuchet MS"/>
                <w:b/>
                <w:spacing w:val="-10"/>
                <w:sz w:val="20"/>
              </w:rPr>
              <w:t xml:space="preserve"> </w:t>
            </w:r>
            <w:r w:rsidRPr="009F6407">
              <w:rPr>
                <w:rFonts w:ascii="Trebuchet MS"/>
                <w:b/>
                <w:spacing w:val="-4"/>
                <w:sz w:val="20"/>
              </w:rPr>
              <w:t>Lead</w:t>
            </w:r>
          </w:p>
        </w:tc>
        <w:tc>
          <w:tcPr>
            <w:tcW w:w="3209" w:type="dxa"/>
          </w:tcPr>
          <w:p w14:paraId="2EDA7089" w14:textId="4CA3EBB9" w:rsidR="008F3B17" w:rsidRPr="009F6407" w:rsidRDefault="000027F4">
            <w:pPr>
              <w:pStyle w:val="TableParagraph"/>
              <w:spacing w:before="1" w:line="249" w:lineRule="exact"/>
              <w:rPr>
                <w:b/>
              </w:rPr>
            </w:pPr>
            <w:r w:rsidRPr="009F6407">
              <w:rPr>
                <w:b/>
              </w:rPr>
              <w:t>M</w:t>
            </w:r>
            <w:r w:rsidR="008F39BE" w:rsidRPr="009F6407">
              <w:rPr>
                <w:b/>
              </w:rPr>
              <w:t>is</w:t>
            </w:r>
            <w:r w:rsidRPr="009F6407">
              <w:rPr>
                <w:b/>
              </w:rPr>
              <w:t>s Pickles</w:t>
            </w:r>
          </w:p>
        </w:tc>
        <w:tc>
          <w:tcPr>
            <w:tcW w:w="3212" w:type="dxa"/>
            <w:vMerge/>
            <w:tcBorders>
              <w:top w:val="nil"/>
            </w:tcBorders>
          </w:tcPr>
          <w:p w14:paraId="0D1BFD02" w14:textId="77777777" w:rsidR="008F3B17" w:rsidRDefault="008F3B17">
            <w:pPr>
              <w:rPr>
                <w:sz w:val="2"/>
                <w:szCs w:val="2"/>
              </w:rPr>
            </w:pPr>
          </w:p>
        </w:tc>
      </w:tr>
    </w:tbl>
    <w:p w14:paraId="139ECC6E" w14:textId="77777777" w:rsidR="008F3B17" w:rsidRDefault="007B65B8">
      <w:pPr>
        <w:spacing w:before="268"/>
        <w:ind w:left="140"/>
        <w:rPr>
          <w:b/>
        </w:rPr>
      </w:pPr>
      <w:r>
        <w:rPr>
          <w:b/>
        </w:rPr>
        <w:t>HOW</w:t>
      </w:r>
      <w:r>
        <w:rPr>
          <w:b/>
          <w:spacing w:val="-7"/>
        </w:rPr>
        <w:t xml:space="preserve"> </w:t>
      </w:r>
      <w:r>
        <w:rPr>
          <w:b/>
        </w:rPr>
        <w:t>RELIGIOUS</w:t>
      </w:r>
      <w:r>
        <w:rPr>
          <w:b/>
          <w:spacing w:val="-7"/>
        </w:rPr>
        <w:t xml:space="preserve"> </w:t>
      </w:r>
      <w:r>
        <w:rPr>
          <w:b/>
        </w:rPr>
        <w:t>BACKGROUNDS</w:t>
      </w:r>
      <w:r>
        <w:rPr>
          <w:b/>
          <w:spacing w:val="-4"/>
        </w:rPr>
        <w:t xml:space="preserve"> </w:t>
      </w:r>
      <w:r>
        <w:rPr>
          <w:b/>
        </w:rPr>
        <w:t>OF</w:t>
      </w:r>
      <w:r>
        <w:rPr>
          <w:b/>
          <w:spacing w:val="-3"/>
        </w:rPr>
        <w:t xml:space="preserve"> </w:t>
      </w:r>
      <w:r>
        <w:rPr>
          <w:b/>
        </w:rPr>
        <w:t>PUPILS</w:t>
      </w:r>
      <w:r>
        <w:rPr>
          <w:b/>
          <w:spacing w:val="-6"/>
        </w:rPr>
        <w:t xml:space="preserve"> </w:t>
      </w:r>
      <w:r>
        <w:rPr>
          <w:b/>
        </w:rPr>
        <w:t>ARE</w:t>
      </w:r>
      <w:r>
        <w:rPr>
          <w:b/>
          <w:spacing w:val="-3"/>
        </w:rPr>
        <w:t xml:space="preserve"> </w:t>
      </w:r>
      <w:r>
        <w:rPr>
          <w:b/>
        </w:rPr>
        <w:t>TAKEN</w:t>
      </w:r>
      <w:r>
        <w:rPr>
          <w:b/>
          <w:spacing w:val="-4"/>
        </w:rPr>
        <w:t xml:space="preserve"> </w:t>
      </w:r>
      <w:r>
        <w:rPr>
          <w:b/>
        </w:rPr>
        <w:t>INTO</w:t>
      </w:r>
      <w:r>
        <w:rPr>
          <w:b/>
          <w:spacing w:val="-5"/>
        </w:rPr>
        <w:t xml:space="preserve"> </w:t>
      </w:r>
      <w:r>
        <w:rPr>
          <w:b/>
          <w:spacing w:val="-2"/>
        </w:rPr>
        <w:t>ACCOUNT</w:t>
      </w:r>
    </w:p>
    <w:p w14:paraId="4E154BE3" w14:textId="77777777" w:rsidR="008F3B17" w:rsidRDefault="007B65B8">
      <w:pPr>
        <w:pStyle w:val="BodyText"/>
        <w:ind w:left="140" w:right="138" w:firstLine="0"/>
        <w:jc w:val="both"/>
      </w:pPr>
      <w:r>
        <w:t>A</w:t>
      </w:r>
      <w:r>
        <w:rPr>
          <w:spacing w:val="-7"/>
        </w:rPr>
        <w:t xml:space="preserve"> </w:t>
      </w:r>
      <w:r>
        <w:t>good</w:t>
      </w:r>
      <w:r>
        <w:rPr>
          <w:spacing w:val="-7"/>
        </w:rPr>
        <w:t xml:space="preserve"> </w:t>
      </w:r>
      <w:r>
        <w:t>understanding</w:t>
      </w:r>
      <w:r>
        <w:rPr>
          <w:spacing w:val="-7"/>
        </w:rPr>
        <w:t xml:space="preserve"> </w:t>
      </w:r>
      <w:r>
        <w:t>of</w:t>
      </w:r>
      <w:r>
        <w:rPr>
          <w:spacing w:val="-7"/>
        </w:rPr>
        <w:t xml:space="preserve"> </w:t>
      </w:r>
      <w:r>
        <w:t>children’</w:t>
      </w:r>
      <w:r>
        <w:rPr>
          <w:spacing w:val="-7"/>
        </w:rPr>
        <w:t xml:space="preserve"> </w:t>
      </w:r>
      <w:r>
        <w:t>faith</w:t>
      </w:r>
      <w:r>
        <w:rPr>
          <w:spacing w:val="-7"/>
        </w:rPr>
        <w:t xml:space="preserve"> </w:t>
      </w:r>
      <w:r>
        <w:t>backgrounds</w:t>
      </w:r>
      <w:r>
        <w:rPr>
          <w:spacing w:val="-7"/>
        </w:rPr>
        <w:t xml:space="preserve"> </w:t>
      </w:r>
      <w:r>
        <w:t>and</w:t>
      </w:r>
      <w:r>
        <w:rPr>
          <w:spacing w:val="-7"/>
        </w:rPr>
        <w:t xml:space="preserve"> </w:t>
      </w:r>
      <w:r>
        <w:t>positive</w:t>
      </w:r>
      <w:r>
        <w:rPr>
          <w:spacing w:val="-6"/>
        </w:rPr>
        <w:t xml:space="preserve"> </w:t>
      </w:r>
      <w:r>
        <w:t>relationships</w:t>
      </w:r>
      <w:r>
        <w:rPr>
          <w:spacing w:val="-7"/>
        </w:rPr>
        <w:t xml:space="preserve"> </w:t>
      </w:r>
      <w:r>
        <w:t>between</w:t>
      </w:r>
      <w:r>
        <w:rPr>
          <w:spacing w:val="-7"/>
        </w:rPr>
        <w:t xml:space="preserve"> </w:t>
      </w:r>
      <w:r>
        <w:t>the</w:t>
      </w:r>
      <w:r>
        <w:rPr>
          <w:spacing w:val="-6"/>
        </w:rPr>
        <w:t xml:space="preserve"> </w:t>
      </w:r>
      <w:r>
        <w:t>school</w:t>
      </w:r>
      <w:r>
        <w:rPr>
          <w:spacing w:val="-7"/>
        </w:rPr>
        <w:t xml:space="preserve"> </w:t>
      </w:r>
      <w:r>
        <w:t>and</w:t>
      </w:r>
      <w:r>
        <w:rPr>
          <w:spacing w:val="-7"/>
        </w:rPr>
        <w:t xml:space="preserve"> </w:t>
      </w:r>
      <w:r>
        <w:t>local community help to create a constructive context for the teaching of these subjects.</w:t>
      </w:r>
    </w:p>
    <w:p w14:paraId="220D1896" w14:textId="77777777" w:rsidR="008F3B17" w:rsidRDefault="008F3B17">
      <w:pPr>
        <w:pStyle w:val="BodyText"/>
        <w:spacing w:before="1"/>
        <w:ind w:left="0" w:firstLine="0"/>
      </w:pPr>
    </w:p>
    <w:p w14:paraId="6B74F327" w14:textId="77777777" w:rsidR="008F3B17" w:rsidRDefault="007B65B8">
      <w:pPr>
        <w:pStyle w:val="BodyText"/>
        <w:ind w:left="140" w:right="139" w:firstLine="0"/>
        <w:jc w:val="both"/>
      </w:pPr>
      <w:r>
        <w:t>At Woodside, we will ensure that the religious background and belief will be considered when planning teaching, so that the topics that are included are appropriately handled.</w:t>
      </w:r>
    </w:p>
    <w:p w14:paraId="00A11602" w14:textId="77777777" w:rsidR="008F3B17" w:rsidRDefault="008F3B17">
      <w:pPr>
        <w:pStyle w:val="BodyText"/>
        <w:spacing w:before="1"/>
        <w:ind w:left="0" w:firstLine="0"/>
      </w:pPr>
    </w:p>
    <w:p w14:paraId="3ED60180" w14:textId="77777777" w:rsidR="008F3B17" w:rsidRDefault="007B65B8">
      <w:pPr>
        <w:pStyle w:val="Heading2"/>
      </w:pPr>
      <w:r>
        <w:t>HOW</w:t>
      </w:r>
      <w:r>
        <w:rPr>
          <w:spacing w:val="-7"/>
        </w:rPr>
        <w:t xml:space="preserve"> </w:t>
      </w:r>
      <w:r>
        <w:t>‘OFF</w:t>
      </w:r>
      <w:r>
        <w:rPr>
          <w:spacing w:val="-3"/>
        </w:rPr>
        <w:t xml:space="preserve"> </w:t>
      </w:r>
      <w:r>
        <w:t>SCRIPT’</w:t>
      </w:r>
      <w:r>
        <w:rPr>
          <w:spacing w:val="-5"/>
        </w:rPr>
        <w:t xml:space="preserve"> </w:t>
      </w:r>
      <w:r>
        <w:t>QUESTIONS</w:t>
      </w:r>
      <w:r>
        <w:rPr>
          <w:spacing w:val="-4"/>
        </w:rPr>
        <w:t xml:space="preserve"> </w:t>
      </w:r>
      <w:r>
        <w:t>FROM</w:t>
      </w:r>
      <w:r>
        <w:rPr>
          <w:spacing w:val="-4"/>
        </w:rPr>
        <w:t xml:space="preserve"> </w:t>
      </w:r>
      <w:r>
        <w:t>PUPILS</w:t>
      </w:r>
      <w:r>
        <w:rPr>
          <w:spacing w:val="-4"/>
        </w:rPr>
        <w:t xml:space="preserve"> </w:t>
      </w:r>
      <w:r>
        <w:t>WILL</w:t>
      </w:r>
      <w:r>
        <w:rPr>
          <w:spacing w:val="-5"/>
        </w:rPr>
        <w:t xml:space="preserve"> </w:t>
      </w:r>
      <w:r>
        <w:t>BE</w:t>
      </w:r>
      <w:r>
        <w:rPr>
          <w:spacing w:val="-2"/>
        </w:rPr>
        <w:t xml:space="preserve"> HANDLED</w:t>
      </w:r>
    </w:p>
    <w:p w14:paraId="33045CE0" w14:textId="77777777" w:rsidR="008F3B17" w:rsidRDefault="007B65B8">
      <w:pPr>
        <w:pStyle w:val="BodyText"/>
        <w:ind w:left="140" w:right="140" w:firstLine="0"/>
        <w:jc w:val="both"/>
      </w:pPr>
      <w:r>
        <w:t xml:space="preserve">Teachers will establish the ground rules with the class at the beginning of the </w:t>
      </w:r>
      <w:proofErr w:type="spellStart"/>
      <w:r>
        <w:t>programme</w:t>
      </w:r>
      <w:proofErr w:type="spellEnd"/>
      <w:r>
        <w:t>. Sometimes an individual pupil will ask an explicit or difficult question in the classroom. Questions do not have to be answered directly, and can be addressed individually later, or not answered at all if the question is deemed not appropriate for</w:t>
      </w:r>
      <w:r>
        <w:rPr>
          <w:spacing w:val="-1"/>
        </w:rPr>
        <w:t xml:space="preserve"> </w:t>
      </w:r>
      <w:r>
        <w:t>the</w:t>
      </w:r>
      <w:r>
        <w:rPr>
          <w:spacing w:val="-1"/>
        </w:rPr>
        <w:t xml:space="preserve"> </w:t>
      </w:r>
      <w:r>
        <w:t>age</w:t>
      </w:r>
      <w:r>
        <w:rPr>
          <w:spacing w:val="-1"/>
        </w:rPr>
        <w:t xml:space="preserve"> </w:t>
      </w:r>
      <w:r>
        <w:t>of</w:t>
      </w:r>
      <w:r>
        <w:rPr>
          <w:spacing w:val="-1"/>
        </w:rPr>
        <w:t xml:space="preserve"> </w:t>
      </w:r>
      <w:r>
        <w:t>the</w:t>
      </w:r>
      <w:r>
        <w:rPr>
          <w:spacing w:val="-1"/>
        </w:rPr>
        <w:t xml:space="preserve"> </w:t>
      </w:r>
      <w:r>
        <w:t>child.</w:t>
      </w:r>
      <w:r>
        <w:rPr>
          <w:spacing w:val="-1"/>
        </w:rPr>
        <w:t xml:space="preserve"> </w:t>
      </w:r>
      <w:r>
        <w:t>The</w:t>
      </w:r>
      <w:r>
        <w:rPr>
          <w:spacing w:val="-1"/>
        </w:rPr>
        <w:t xml:space="preserve"> </w:t>
      </w:r>
      <w:r>
        <w:t>school</w:t>
      </w:r>
      <w:r>
        <w:rPr>
          <w:spacing w:val="-1"/>
        </w:rPr>
        <w:t xml:space="preserve"> </w:t>
      </w:r>
      <w:r>
        <w:t>believes</w:t>
      </w:r>
      <w:r>
        <w:rPr>
          <w:spacing w:val="-1"/>
        </w:rPr>
        <w:t xml:space="preserve"> </w:t>
      </w:r>
      <w:r>
        <w:t>that individual</w:t>
      </w:r>
      <w:r>
        <w:rPr>
          <w:spacing w:val="-1"/>
        </w:rPr>
        <w:t xml:space="preserve"> </w:t>
      </w:r>
      <w:r>
        <w:t>teachers</w:t>
      </w:r>
      <w:r>
        <w:rPr>
          <w:spacing w:val="-1"/>
        </w:rPr>
        <w:t xml:space="preserve"> </w:t>
      </w:r>
      <w:r>
        <w:t>must use</w:t>
      </w:r>
      <w:r>
        <w:rPr>
          <w:spacing w:val="-1"/>
        </w:rPr>
        <w:t xml:space="preserve"> </w:t>
      </w:r>
      <w:r>
        <w:t>their</w:t>
      </w:r>
      <w:r>
        <w:rPr>
          <w:spacing w:val="-1"/>
        </w:rPr>
        <w:t xml:space="preserve"> </w:t>
      </w:r>
      <w:r>
        <w:t>skill</w:t>
      </w:r>
      <w:r>
        <w:rPr>
          <w:spacing w:val="-2"/>
        </w:rPr>
        <w:t xml:space="preserve"> </w:t>
      </w:r>
      <w:r>
        <w:t>and discretion</w:t>
      </w:r>
      <w:r>
        <w:rPr>
          <w:spacing w:val="-2"/>
        </w:rPr>
        <w:t xml:space="preserve"> </w:t>
      </w:r>
      <w:r>
        <w:t>in</w:t>
      </w:r>
      <w:r>
        <w:rPr>
          <w:spacing w:val="-1"/>
        </w:rPr>
        <w:t xml:space="preserve"> </w:t>
      </w:r>
      <w:r>
        <w:t>these situations.</w:t>
      </w:r>
      <w:r>
        <w:rPr>
          <w:spacing w:val="-1"/>
        </w:rPr>
        <w:t xml:space="preserve"> </w:t>
      </w:r>
      <w:r>
        <w:t>They may</w:t>
      </w:r>
      <w:r>
        <w:rPr>
          <w:spacing w:val="-1"/>
        </w:rPr>
        <w:t xml:space="preserve"> </w:t>
      </w:r>
      <w:r>
        <w:t>refer</w:t>
      </w:r>
      <w:r>
        <w:rPr>
          <w:spacing w:val="-1"/>
        </w:rPr>
        <w:t xml:space="preserve"> </w:t>
      </w:r>
      <w:r>
        <w:t>it</w:t>
      </w:r>
      <w:r>
        <w:rPr>
          <w:spacing w:val="-1"/>
        </w:rPr>
        <w:t xml:space="preserve"> </w:t>
      </w:r>
      <w:r>
        <w:t>to the</w:t>
      </w:r>
      <w:r>
        <w:rPr>
          <w:spacing w:val="-3"/>
        </w:rPr>
        <w:t xml:space="preserve"> </w:t>
      </w:r>
      <w:r>
        <w:t>RSE</w:t>
      </w:r>
      <w:r>
        <w:rPr>
          <w:spacing w:val="-1"/>
        </w:rPr>
        <w:t xml:space="preserve"> </w:t>
      </w:r>
      <w:r>
        <w:t>/ PSHE leader</w:t>
      </w:r>
      <w:r>
        <w:rPr>
          <w:spacing w:val="-3"/>
        </w:rPr>
        <w:t xml:space="preserve"> </w:t>
      </w:r>
      <w:r>
        <w:t>who</w:t>
      </w:r>
      <w:r>
        <w:rPr>
          <w:spacing w:val="-2"/>
        </w:rPr>
        <w:t xml:space="preserve"> </w:t>
      </w:r>
      <w:r>
        <w:t>may</w:t>
      </w:r>
      <w:r>
        <w:rPr>
          <w:spacing w:val="-1"/>
        </w:rPr>
        <w:t xml:space="preserve"> </w:t>
      </w:r>
      <w:r>
        <w:t>also seek</w:t>
      </w:r>
      <w:r>
        <w:rPr>
          <w:spacing w:val="-1"/>
        </w:rPr>
        <w:t xml:space="preserve"> </w:t>
      </w:r>
      <w:r>
        <w:t>advice from the school nurse or an RSE adviser.</w:t>
      </w:r>
    </w:p>
    <w:p w14:paraId="496BC65B" w14:textId="77777777" w:rsidR="008F3B17" w:rsidRDefault="008F3B17">
      <w:pPr>
        <w:pStyle w:val="BodyText"/>
        <w:ind w:left="0" w:firstLine="0"/>
      </w:pPr>
    </w:p>
    <w:p w14:paraId="46A567C0" w14:textId="77777777" w:rsidR="008F3B17" w:rsidRDefault="007B65B8">
      <w:pPr>
        <w:pStyle w:val="Heading2"/>
      </w:pPr>
      <w:r>
        <w:t>CONSULTATION</w:t>
      </w:r>
      <w:r>
        <w:rPr>
          <w:spacing w:val="-7"/>
        </w:rPr>
        <w:t xml:space="preserve"> </w:t>
      </w:r>
      <w:r>
        <w:t>WITH</w:t>
      </w:r>
      <w:r>
        <w:rPr>
          <w:spacing w:val="-7"/>
        </w:rPr>
        <w:t xml:space="preserve"> </w:t>
      </w:r>
      <w:r>
        <w:rPr>
          <w:spacing w:val="-2"/>
        </w:rPr>
        <w:t>PARENTS</w:t>
      </w:r>
    </w:p>
    <w:p w14:paraId="528A10A8" w14:textId="77777777" w:rsidR="008F3B17" w:rsidRDefault="007B65B8">
      <w:pPr>
        <w:ind w:left="140" w:right="138"/>
        <w:jc w:val="both"/>
        <w:rPr>
          <w:rFonts w:ascii="Trebuchet MS" w:hAnsi="Trebuchet MS"/>
          <w:sz w:val="20"/>
        </w:rPr>
      </w:pPr>
      <w:r>
        <w:t>The</w:t>
      </w:r>
      <w:r>
        <w:rPr>
          <w:spacing w:val="-3"/>
        </w:rPr>
        <w:t xml:space="preserve"> </w:t>
      </w:r>
      <w:r>
        <w:t>role</w:t>
      </w:r>
      <w:r>
        <w:rPr>
          <w:spacing w:val="-5"/>
        </w:rPr>
        <w:t xml:space="preserve"> </w:t>
      </w:r>
      <w:r>
        <w:t>of</w:t>
      </w:r>
      <w:r>
        <w:rPr>
          <w:spacing w:val="-3"/>
        </w:rPr>
        <w:t xml:space="preserve"> </w:t>
      </w:r>
      <w:r>
        <w:t>parents</w:t>
      </w:r>
      <w:r>
        <w:rPr>
          <w:spacing w:val="-3"/>
        </w:rPr>
        <w:t xml:space="preserve"> </w:t>
      </w:r>
      <w:r>
        <w:t>in</w:t>
      </w:r>
      <w:r>
        <w:rPr>
          <w:spacing w:val="-5"/>
        </w:rPr>
        <w:t xml:space="preserve"> </w:t>
      </w:r>
      <w:r>
        <w:t>the</w:t>
      </w:r>
      <w:r>
        <w:rPr>
          <w:spacing w:val="-3"/>
        </w:rPr>
        <w:t xml:space="preserve"> </w:t>
      </w:r>
      <w:r>
        <w:t>development</w:t>
      </w:r>
      <w:r>
        <w:rPr>
          <w:spacing w:val="-6"/>
        </w:rPr>
        <w:t xml:space="preserve"> </w:t>
      </w:r>
      <w:r>
        <w:t>of</w:t>
      </w:r>
      <w:r>
        <w:rPr>
          <w:spacing w:val="-1"/>
        </w:rPr>
        <w:t xml:space="preserve"> </w:t>
      </w:r>
      <w:r>
        <w:t>their</w:t>
      </w:r>
      <w:r>
        <w:rPr>
          <w:spacing w:val="-4"/>
        </w:rPr>
        <w:t xml:space="preserve"> </w:t>
      </w:r>
      <w:r>
        <w:t>children’s</w:t>
      </w:r>
      <w:r>
        <w:rPr>
          <w:spacing w:val="-3"/>
        </w:rPr>
        <w:t xml:space="preserve"> </w:t>
      </w:r>
      <w:r>
        <w:t>understanding</w:t>
      </w:r>
      <w:r>
        <w:rPr>
          <w:spacing w:val="-4"/>
        </w:rPr>
        <w:t xml:space="preserve"> </w:t>
      </w:r>
      <w:r>
        <w:t>about</w:t>
      </w:r>
      <w:r>
        <w:rPr>
          <w:spacing w:val="-3"/>
        </w:rPr>
        <w:t xml:space="preserve"> </w:t>
      </w:r>
      <w:r>
        <w:t>relationships</w:t>
      </w:r>
      <w:r>
        <w:rPr>
          <w:spacing w:val="-3"/>
        </w:rPr>
        <w:t xml:space="preserve"> </w:t>
      </w:r>
      <w:r>
        <w:t>is</w:t>
      </w:r>
      <w:r>
        <w:rPr>
          <w:spacing w:val="-4"/>
        </w:rPr>
        <w:t xml:space="preserve"> </w:t>
      </w:r>
      <w:r>
        <w:t>vital.</w:t>
      </w:r>
      <w:r>
        <w:rPr>
          <w:spacing w:val="-7"/>
        </w:rPr>
        <w:t xml:space="preserve"> </w:t>
      </w:r>
      <w:r>
        <w:t>Parents are the first teachers</w:t>
      </w:r>
      <w:r>
        <w:rPr>
          <w:spacing w:val="-1"/>
        </w:rPr>
        <w:t xml:space="preserve"> </w:t>
      </w:r>
      <w:r>
        <w:t>of their children. They have the</w:t>
      </w:r>
      <w:r>
        <w:rPr>
          <w:spacing w:val="-1"/>
        </w:rPr>
        <w:t xml:space="preserve"> </w:t>
      </w:r>
      <w:r>
        <w:t xml:space="preserve">most significant influence in enabling their children to grow and mature and to form healthy relationships. </w:t>
      </w:r>
      <w:r>
        <w:rPr>
          <w:rFonts w:ascii="Trebuchet MS" w:hAnsi="Trebuchet MS"/>
          <w:sz w:val="20"/>
        </w:rPr>
        <w:t>This policy has been developed in consultation with staff, pupils and parents/carers.</w:t>
      </w:r>
    </w:p>
    <w:p w14:paraId="15ADEA0E" w14:textId="77777777" w:rsidR="008F3B17" w:rsidRDefault="008F3B17">
      <w:pPr>
        <w:pStyle w:val="BodyText"/>
        <w:spacing w:before="12"/>
        <w:ind w:left="0" w:firstLine="0"/>
        <w:rPr>
          <w:rFonts w:ascii="Trebuchet MS"/>
        </w:rPr>
      </w:pPr>
    </w:p>
    <w:p w14:paraId="4BF8D993" w14:textId="77777777" w:rsidR="008F3B17" w:rsidRDefault="007B65B8">
      <w:pPr>
        <w:pStyle w:val="BodyText"/>
        <w:spacing w:before="1"/>
        <w:ind w:left="140" w:right="135" w:firstLine="0"/>
        <w:jc w:val="both"/>
      </w:pPr>
      <w:r>
        <w:t xml:space="preserve">The Relationships Education, Relationships and Sex Education and Health Education (England) Regulations 2019, made under sections 34 and 35 of the Children and Social Work Act 2017, </w:t>
      </w:r>
      <w:r>
        <w:rPr>
          <w:b/>
        </w:rPr>
        <w:t xml:space="preserve">make Relationships and </w:t>
      </w:r>
      <w:r>
        <w:rPr>
          <w:b/>
        </w:rPr>
        <w:lastRenderedPageBreak/>
        <w:t xml:space="preserve">Health Education is compulsory for all children receiving primary education. </w:t>
      </w:r>
      <w:r>
        <w:t>Sex Education is non-compulsory at primary school.</w:t>
      </w:r>
      <w:r>
        <w:rPr>
          <w:spacing w:val="40"/>
        </w:rPr>
        <w:t xml:space="preserve"> </w:t>
      </w:r>
      <w:r>
        <w:t>Any non-statutory content that does go beyond that of the National Curriculum,</w:t>
      </w:r>
      <w:r>
        <w:rPr>
          <w:spacing w:val="-1"/>
        </w:rPr>
        <w:t xml:space="preserve"> </w:t>
      </w:r>
      <w:r>
        <w:t>parents and</w:t>
      </w:r>
      <w:r>
        <w:rPr>
          <w:spacing w:val="-2"/>
        </w:rPr>
        <w:t xml:space="preserve"> </w:t>
      </w:r>
      <w:r>
        <w:t>carers</w:t>
      </w:r>
      <w:r>
        <w:rPr>
          <w:spacing w:val="-1"/>
        </w:rPr>
        <w:t xml:space="preserve"> </w:t>
      </w:r>
      <w:r>
        <w:t>will be</w:t>
      </w:r>
      <w:r>
        <w:rPr>
          <w:spacing w:val="-3"/>
        </w:rPr>
        <w:t xml:space="preserve"> </w:t>
      </w:r>
      <w:r>
        <w:t>invited</w:t>
      </w:r>
      <w:r>
        <w:rPr>
          <w:spacing w:val="-1"/>
        </w:rPr>
        <w:t xml:space="preserve"> </w:t>
      </w:r>
      <w:r>
        <w:t>to view</w:t>
      </w:r>
      <w:r>
        <w:rPr>
          <w:spacing w:val="-3"/>
        </w:rPr>
        <w:t xml:space="preserve"> </w:t>
      </w:r>
      <w:r>
        <w:t>the</w:t>
      </w:r>
      <w:r>
        <w:rPr>
          <w:spacing w:val="-1"/>
        </w:rPr>
        <w:t xml:space="preserve"> </w:t>
      </w:r>
      <w:r>
        <w:t>content</w:t>
      </w:r>
      <w:r>
        <w:rPr>
          <w:spacing w:val="-1"/>
        </w:rPr>
        <w:t xml:space="preserve"> </w:t>
      </w:r>
      <w:r>
        <w:t>and</w:t>
      </w:r>
      <w:r>
        <w:rPr>
          <w:spacing w:val="-2"/>
        </w:rPr>
        <w:t xml:space="preserve"> </w:t>
      </w:r>
      <w:r>
        <w:t>have</w:t>
      </w:r>
      <w:r>
        <w:rPr>
          <w:spacing w:val="-3"/>
        </w:rPr>
        <w:t xml:space="preserve"> </w:t>
      </w:r>
      <w:r>
        <w:t>the</w:t>
      </w:r>
      <w:r>
        <w:rPr>
          <w:spacing w:val="-1"/>
        </w:rPr>
        <w:t xml:space="preserve"> </w:t>
      </w:r>
      <w:r>
        <w:t>right</w:t>
      </w:r>
      <w:r>
        <w:rPr>
          <w:spacing w:val="-1"/>
        </w:rPr>
        <w:t xml:space="preserve"> </w:t>
      </w:r>
      <w:r>
        <w:t>to</w:t>
      </w:r>
      <w:r>
        <w:rPr>
          <w:spacing w:val="-2"/>
        </w:rPr>
        <w:t xml:space="preserve"> </w:t>
      </w:r>
      <w:r>
        <w:t>withdraw</w:t>
      </w:r>
      <w:r>
        <w:rPr>
          <w:spacing w:val="-3"/>
        </w:rPr>
        <w:t xml:space="preserve"> </w:t>
      </w:r>
      <w:r>
        <w:t>their</w:t>
      </w:r>
      <w:r>
        <w:rPr>
          <w:spacing w:val="-1"/>
        </w:rPr>
        <w:t xml:space="preserve"> </w:t>
      </w:r>
      <w:r>
        <w:t>child from that session.</w:t>
      </w:r>
    </w:p>
    <w:p w14:paraId="24BFC8FA" w14:textId="77777777" w:rsidR="008F3B17" w:rsidRDefault="007B65B8">
      <w:pPr>
        <w:pStyle w:val="BodyText"/>
        <w:spacing w:before="267"/>
        <w:ind w:left="140" w:right="141" w:firstLine="0"/>
        <w:jc w:val="both"/>
      </w:pPr>
      <w:r>
        <w:t>The</w:t>
      </w:r>
      <w:r>
        <w:rPr>
          <w:spacing w:val="-13"/>
        </w:rPr>
        <w:t xml:space="preserve"> </w:t>
      </w:r>
      <w:r>
        <w:t>school</w:t>
      </w:r>
      <w:r>
        <w:rPr>
          <w:spacing w:val="-12"/>
        </w:rPr>
        <w:t xml:space="preserve"> </w:t>
      </w:r>
      <w:r>
        <w:t>is</w:t>
      </w:r>
      <w:r>
        <w:rPr>
          <w:spacing w:val="-13"/>
        </w:rPr>
        <w:t xml:space="preserve"> </w:t>
      </w:r>
      <w:r>
        <w:t>committed</w:t>
      </w:r>
      <w:r>
        <w:rPr>
          <w:spacing w:val="-12"/>
        </w:rPr>
        <w:t xml:space="preserve"> </w:t>
      </w:r>
      <w:r>
        <w:t>to</w:t>
      </w:r>
      <w:r>
        <w:rPr>
          <w:spacing w:val="-13"/>
        </w:rPr>
        <w:t xml:space="preserve"> </w:t>
      </w:r>
      <w:r>
        <w:t>working</w:t>
      </w:r>
      <w:r>
        <w:rPr>
          <w:spacing w:val="-12"/>
        </w:rPr>
        <w:t xml:space="preserve"> </w:t>
      </w:r>
      <w:r>
        <w:t>in</w:t>
      </w:r>
      <w:r>
        <w:rPr>
          <w:spacing w:val="-13"/>
        </w:rPr>
        <w:t xml:space="preserve"> </w:t>
      </w:r>
      <w:r>
        <w:t>partnership</w:t>
      </w:r>
      <w:r>
        <w:rPr>
          <w:spacing w:val="-12"/>
        </w:rPr>
        <w:t xml:space="preserve"> </w:t>
      </w:r>
      <w:r>
        <w:t>with</w:t>
      </w:r>
      <w:r>
        <w:rPr>
          <w:spacing w:val="-12"/>
        </w:rPr>
        <w:t xml:space="preserve"> </w:t>
      </w:r>
      <w:r>
        <w:t>parents.</w:t>
      </w:r>
      <w:r>
        <w:rPr>
          <w:spacing w:val="-13"/>
        </w:rPr>
        <w:t xml:space="preserve"> </w:t>
      </w:r>
      <w:r>
        <w:t>This</w:t>
      </w:r>
      <w:r>
        <w:rPr>
          <w:spacing w:val="-12"/>
        </w:rPr>
        <w:t xml:space="preserve"> </w:t>
      </w:r>
      <w:r>
        <w:t>policy</w:t>
      </w:r>
      <w:r>
        <w:rPr>
          <w:spacing w:val="-13"/>
        </w:rPr>
        <w:t xml:space="preserve"> </w:t>
      </w:r>
      <w:r>
        <w:t>is</w:t>
      </w:r>
      <w:r>
        <w:rPr>
          <w:spacing w:val="-12"/>
        </w:rPr>
        <w:t xml:space="preserve"> </w:t>
      </w:r>
      <w:r>
        <w:t>made</w:t>
      </w:r>
      <w:r>
        <w:rPr>
          <w:spacing w:val="-13"/>
        </w:rPr>
        <w:t xml:space="preserve"> </w:t>
      </w:r>
      <w:r>
        <w:t>freely</w:t>
      </w:r>
      <w:r>
        <w:rPr>
          <w:spacing w:val="-12"/>
        </w:rPr>
        <w:t xml:space="preserve"> </w:t>
      </w:r>
      <w:r>
        <w:t>available</w:t>
      </w:r>
      <w:r>
        <w:rPr>
          <w:spacing w:val="-12"/>
        </w:rPr>
        <w:t xml:space="preserve"> </w:t>
      </w:r>
      <w:r>
        <w:t>to</w:t>
      </w:r>
      <w:r>
        <w:rPr>
          <w:spacing w:val="-13"/>
        </w:rPr>
        <w:t xml:space="preserve"> </w:t>
      </w:r>
      <w:r>
        <w:t>parents and</w:t>
      </w:r>
      <w:r>
        <w:rPr>
          <w:spacing w:val="-7"/>
        </w:rPr>
        <w:t xml:space="preserve"> </w:t>
      </w:r>
      <w:r>
        <w:t>parents</w:t>
      </w:r>
      <w:r>
        <w:rPr>
          <w:spacing w:val="-6"/>
        </w:rPr>
        <w:t xml:space="preserve"> </w:t>
      </w:r>
      <w:r>
        <w:t>are</w:t>
      </w:r>
      <w:r>
        <w:rPr>
          <w:spacing w:val="-6"/>
        </w:rPr>
        <w:t xml:space="preserve"> </w:t>
      </w:r>
      <w:r>
        <w:t>able</w:t>
      </w:r>
      <w:r>
        <w:rPr>
          <w:spacing w:val="-6"/>
        </w:rPr>
        <w:t xml:space="preserve"> </w:t>
      </w:r>
      <w:r>
        <w:t>to</w:t>
      </w:r>
      <w:r>
        <w:rPr>
          <w:spacing w:val="-5"/>
        </w:rPr>
        <w:t xml:space="preserve"> </w:t>
      </w:r>
      <w:r>
        <w:t>come</w:t>
      </w:r>
      <w:r>
        <w:rPr>
          <w:spacing w:val="-6"/>
        </w:rPr>
        <w:t xml:space="preserve"> </w:t>
      </w:r>
      <w:r>
        <w:t>to</w:t>
      </w:r>
      <w:r>
        <w:rPr>
          <w:spacing w:val="-5"/>
        </w:rPr>
        <w:t xml:space="preserve"> </w:t>
      </w:r>
      <w:r>
        <w:t>school,</w:t>
      </w:r>
      <w:r>
        <w:rPr>
          <w:spacing w:val="-7"/>
        </w:rPr>
        <w:t xml:space="preserve"> </w:t>
      </w:r>
      <w:r>
        <w:t>ask</w:t>
      </w:r>
      <w:r>
        <w:rPr>
          <w:spacing w:val="-6"/>
        </w:rPr>
        <w:t xml:space="preserve"> </w:t>
      </w:r>
      <w:r>
        <w:t>any</w:t>
      </w:r>
      <w:r>
        <w:rPr>
          <w:spacing w:val="-6"/>
        </w:rPr>
        <w:t xml:space="preserve"> </w:t>
      </w:r>
      <w:r>
        <w:t>questions</w:t>
      </w:r>
      <w:r>
        <w:rPr>
          <w:spacing w:val="-7"/>
        </w:rPr>
        <w:t xml:space="preserve"> </w:t>
      </w:r>
      <w:r>
        <w:t>and</w:t>
      </w:r>
      <w:r>
        <w:rPr>
          <w:spacing w:val="-7"/>
        </w:rPr>
        <w:t xml:space="preserve"> </w:t>
      </w:r>
      <w:r>
        <w:t>view</w:t>
      </w:r>
      <w:r>
        <w:rPr>
          <w:spacing w:val="-6"/>
        </w:rPr>
        <w:t xml:space="preserve"> </w:t>
      </w:r>
      <w:r>
        <w:t>any</w:t>
      </w:r>
      <w:r>
        <w:rPr>
          <w:spacing w:val="-6"/>
        </w:rPr>
        <w:t xml:space="preserve"> </w:t>
      </w:r>
      <w:r>
        <w:t>resources</w:t>
      </w:r>
      <w:r>
        <w:rPr>
          <w:spacing w:val="-7"/>
        </w:rPr>
        <w:t xml:space="preserve"> </w:t>
      </w:r>
      <w:r>
        <w:t>prior</w:t>
      </w:r>
      <w:r>
        <w:rPr>
          <w:spacing w:val="-6"/>
        </w:rPr>
        <w:t xml:space="preserve"> </w:t>
      </w:r>
      <w:r>
        <w:t>to</w:t>
      </w:r>
      <w:r>
        <w:rPr>
          <w:spacing w:val="-5"/>
        </w:rPr>
        <w:t xml:space="preserve"> </w:t>
      </w:r>
      <w:r>
        <w:t>teaching.</w:t>
      </w:r>
      <w:r>
        <w:rPr>
          <w:spacing w:val="-7"/>
        </w:rPr>
        <w:t xml:space="preserve"> </w:t>
      </w:r>
      <w:r>
        <w:t>We</w:t>
      </w:r>
      <w:r>
        <w:rPr>
          <w:spacing w:val="-6"/>
        </w:rPr>
        <w:t xml:space="preserve"> </w:t>
      </w:r>
      <w:r>
        <w:t>hold an annual parent consultation evening where we share materials and resources from Y3-6.</w:t>
      </w:r>
    </w:p>
    <w:p w14:paraId="6C8DD9DD" w14:textId="77777777" w:rsidR="008F3B17" w:rsidRDefault="007B65B8">
      <w:pPr>
        <w:pStyle w:val="Heading2"/>
        <w:spacing w:before="9" w:line="530" w:lineRule="atLeast"/>
        <w:ind w:right="1073" w:firstLine="1757"/>
      </w:pPr>
      <w:r>
        <w:t>SPIRITUAL,</w:t>
      </w:r>
      <w:r>
        <w:rPr>
          <w:spacing w:val="-5"/>
        </w:rPr>
        <w:t xml:space="preserve"> </w:t>
      </w:r>
      <w:r>
        <w:t>MORAL,</w:t>
      </w:r>
      <w:r>
        <w:rPr>
          <w:spacing w:val="-5"/>
        </w:rPr>
        <w:t xml:space="preserve"> </w:t>
      </w:r>
      <w:r>
        <w:t>SOCIAL</w:t>
      </w:r>
      <w:r>
        <w:rPr>
          <w:spacing w:val="-6"/>
        </w:rPr>
        <w:t xml:space="preserve"> </w:t>
      </w:r>
      <w:r>
        <w:t>AND</w:t>
      </w:r>
      <w:r>
        <w:rPr>
          <w:spacing w:val="-7"/>
        </w:rPr>
        <w:t xml:space="preserve"> </w:t>
      </w:r>
      <w:r>
        <w:t>CULTURAL</w:t>
      </w:r>
      <w:r>
        <w:rPr>
          <w:spacing w:val="-6"/>
        </w:rPr>
        <w:t xml:space="preserve"> </w:t>
      </w:r>
      <w:r>
        <w:t>(SMSC)</w:t>
      </w:r>
      <w:r>
        <w:rPr>
          <w:spacing w:val="-7"/>
        </w:rPr>
        <w:t xml:space="preserve"> </w:t>
      </w:r>
      <w:r>
        <w:t>DEVELOPMENT SPIRITUAL DEVELOPMENT</w:t>
      </w:r>
    </w:p>
    <w:p w14:paraId="18EBD239" w14:textId="77777777" w:rsidR="008F3B17" w:rsidRDefault="007B65B8">
      <w:pPr>
        <w:pStyle w:val="BodyText"/>
        <w:spacing w:before="8"/>
        <w:ind w:left="140" w:firstLine="0"/>
      </w:pPr>
      <w:r>
        <w:t>Children’s</w:t>
      </w:r>
      <w:r>
        <w:rPr>
          <w:spacing w:val="-5"/>
        </w:rPr>
        <w:t xml:space="preserve"> </w:t>
      </w:r>
      <w:r>
        <w:t>spiritual</w:t>
      </w:r>
      <w:r>
        <w:rPr>
          <w:spacing w:val="-5"/>
        </w:rPr>
        <w:t xml:space="preserve"> </w:t>
      </w:r>
      <w:r>
        <w:t>development</w:t>
      </w:r>
      <w:r>
        <w:rPr>
          <w:spacing w:val="-7"/>
        </w:rPr>
        <w:t xml:space="preserve"> </w:t>
      </w:r>
      <w:r>
        <w:t>is</w:t>
      </w:r>
      <w:r>
        <w:rPr>
          <w:spacing w:val="-5"/>
        </w:rPr>
        <w:t xml:space="preserve"> </w:t>
      </w:r>
      <w:r>
        <w:t>shown</w:t>
      </w:r>
      <w:r>
        <w:rPr>
          <w:spacing w:val="-5"/>
        </w:rPr>
        <w:t xml:space="preserve"> </w:t>
      </w:r>
      <w:r>
        <w:t>by</w:t>
      </w:r>
      <w:r>
        <w:rPr>
          <w:spacing w:val="-6"/>
        </w:rPr>
        <w:t xml:space="preserve"> </w:t>
      </w:r>
      <w:r>
        <w:rPr>
          <w:spacing w:val="-2"/>
        </w:rPr>
        <w:t>their:</w:t>
      </w:r>
    </w:p>
    <w:p w14:paraId="29EC8D94" w14:textId="77777777" w:rsidR="008F3B17" w:rsidRDefault="007B65B8">
      <w:pPr>
        <w:pStyle w:val="ListParagraph"/>
        <w:numPr>
          <w:ilvl w:val="0"/>
          <w:numId w:val="2"/>
        </w:numPr>
        <w:tabs>
          <w:tab w:val="left" w:pos="861"/>
        </w:tabs>
        <w:rPr>
          <w:rFonts w:ascii="Symbol" w:hAnsi="Symbol"/>
          <w:sz w:val="20"/>
        </w:rPr>
      </w:pPr>
      <w:r>
        <w:t>Beliefs,</w:t>
      </w:r>
      <w:r>
        <w:rPr>
          <w:spacing w:val="-6"/>
        </w:rPr>
        <w:t xml:space="preserve"> </w:t>
      </w:r>
      <w:r>
        <w:t>religious</w:t>
      </w:r>
      <w:r>
        <w:rPr>
          <w:spacing w:val="-5"/>
        </w:rPr>
        <w:t xml:space="preserve"> </w:t>
      </w:r>
      <w:r>
        <w:t>or</w:t>
      </w:r>
      <w:r>
        <w:rPr>
          <w:spacing w:val="-5"/>
        </w:rPr>
        <w:t xml:space="preserve"> </w:t>
      </w:r>
      <w:r>
        <w:t>otherwise,</w:t>
      </w:r>
      <w:r>
        <w:rPr>
          <w:spacing w:val="-2"/>
        </w:rPr>
        <w:t xml:space="preserve"> </w:t>
      </w:r>
      <w:r>
        <w:t>which</w:t>
      </w:r>
      <w:r>
        <w:rPr>
          <w:spacing w:val="-7"/>
        </w:rPr>
        <w:t xml:space="preserve"> </w:t>
      </w:r>
      <w:r>
        <w:t>inform</w:t>
      </w:r>
      <w:r>
        <w:rPr>
          <w:spacing w:val="-2"/>
        </w:rPr>
        <w:t xml:space="preserve"> </w:t>
      </w:r>
      <w:r>
        <w:t>their</w:t>
      </w:r>
      <w:r>
        <w:rPr>
          <w:spacing w:val="-3"/>
        </w:rPr>
        <w:t xml:space="preserve"> </w:t>
      </w:r>
      <w:r>
        <w:t>perspective</w:t>
      </w:r>
      <w:r>
        <w:rPr>
          <w:spacing w:val="-5"/>
        </w:rPr>
        <w:t xml:space="preserve"> </w:t>
      </w:r>
      <w:r>
        <w:t>on</w:t>
      </w:r>
      <w:r>
        <w:rPr>
          <w:spacing w:val="-5"/>
        </w:rPr>
        <w:t xml:space="preserve"> </w:t>
      </w:r>
      <w:r>
        <w:t>life</w:t>
      </w:r>
      <w:r>
        <w:rPr>
          <w:spacing w:val="1"/>
        </w:rPr>
        <w:t xml:space="preserve"> </w:t>
      </w:r>
      <w:r>
        <w:t>and</w:t>
      </w:r>
      <w:r>
        <w:rPr>
          <w:spacing w:val="-6"/>
        </w:rPr>
        <w:t xml:space="preserve"> </w:t>
      </w:r>
      <w:r>
        <w:t>their</w:t>
      </w:r>
      <w:r>
        <w:rPr>
          <w:spacing w:val="-3"/>
        </w:rPr>
        <w:t xml:space="preserve"> </w:t>
      </w:r>
      <w:r>
        <w:t>interest</w:t>
      </w:r>
      <w:r>
        <w:rPr>
          <w:spacing w:val="-5"/>
        </w:rPr>
        <w:t xml:space="preserve"> </w:t>
      </w:r>
      <w:r>
        <w:t>in</w:t>
      </w:r>
      <w:r>
        <w:rPr>
          <w:spacing w:val="-3"/>
        </w:rPr>
        <w:t xml:space="preserve"> </w:t>
      </w:r>
      <w:r>
        <w:rPr>
          <w:spacing w:val="-5"/>
        </w:rPr>
        <w:t>and</w:t>
      </w:r>
    </w:p>
    <w:p w14:paraId="73003B6F" w14:textId="77777777" w:rsidR="008F3B17" w:rsidRDefault="007B65B8">
      <w:pPr>
        <w:pStyle w:val="BodyText"/>
        <w:spacing w:before="1" w:line="267" w:lineRule="exact"/>
        <w:ind w:firstLine="0"/>
      </w:pPr>
      <w:r>
        <w:t>respect</w:t>
      </w:r>
      <w:r>
        <w:rPr>
          <w:spacing w:val="-6"/>
        </w:rPr>
        <w:t xml:space="preserve"> </w:t>
      </w:r>
      <w:r>
        <w:t>for</w:t>
      </w:r>
      <w:r>
        <w:rPr>
          <w:spacing w:val="-6"/>
        </w:rPr>
        <w:t xml:space="preserve"> </w:t>
      </w:r>
      <w:r>
        <w:t>different</w:t>
      </w:r>
      <w:r>
        <w:rPr>
          <w:spacing w:val="-6"/>
        </w:rPr>
        <w:t xml:space="preserve"> </w:t>
      </w:r>
      <w:r>
        <w:t>people’s</w:t>
      </w:r>
      <w:r>
        <w:rPr>
          <w:spacing w:val="-3"/>
        </w:rPr>
        <w:t xml:space="preserve"> </w:t>
      </w:r>
      <w:r>
        <w:t>feelings</w:t>
      </w:r>
      <w:r>
        <w:rPr>
          <w:spacing w:val="-3"/>
        </w:rPr>
        <w:t xml:space="preserve"> </w:t>
      </w:r>
      <w:r>
        <w:t>and</w:t>
      </w:r>
      <w:r>
        <w:rPr>
          <w:spacing w:val="-5"/>
        </w:rPr>
        <w:t xml:space="preserve"> </w:t>
      </w:r>
      <w:r>
        <w:rPr>
          <w:spacing w:val="-2"/>
        </w:rPr>
        <w:t>values</w:t>
      </w:r>
    </w:p>
    <w:p w14:paraId="6AF4F4E7" w14:textId="77777777" w:rsidR="008F3B17" w:rsidRDefault="007B65B8">
      <w:pPr>
        <w:pStyle w:val="ListParagraph"/>
        <w:numPr>
          <w:ilvl w:val="0"/>
          <w:numId w:val="2"/>
        </w:numPr>
        <w:tabs>
          <w:tab w:val="left" w:pos="861"/>
        </w:tabs>
        <w:ind w:right="562"/>
        <w:rPr>
          <w:rFonts w:ascii="Symbol" w:hAnsi="Symbol"/>
          <w:sz w:val="20"/>
        </w:rPr>
      </w:pPr>
      <w:r>
        <w:t>Sense</w:t>
      </w:r>
      <w:r>
        <w:rPr>
          <w:spacing w:val="-4"/>
        </w:rPr>
        <w:t xml:space="preserve"> </w:t>
      </w:r>
      <w:r>
        <w:t>of</w:t>
      </w:r>
      <w:r>
        <w:rPr>
          <w:spacing w:val="-2"/>
        </w:rPr>
        <w:t xml:space="preserve"> </w:t>
      </w:r>
      <w:r>
        <w:t>enjoyment</w:t>
      </w:r>
      <w:r>
        <w:rPr>
          <w:spacing w:val="-2"/>
        </w:rPr>
        <w:t xml:space="preserve"> </w:t>
      </w:r>
      <w:r>
        <w:t>and</w:t>
      </w:r>
      <w:r>
        <w:rPr>
          <w:spacing w:val="-3"/>
        </w:rPr>
        <w:t xml:space="preserve"> </w:t>
      </w:r>
      <w:r>
        <w:t>fascination</w:t>
      </w:r>
      <w:r>
        <w:rPr>
          <w:spacing w:val="-3"/>
        </w:rPr>
        <w:t xml:space="preserve"> </w:t>
      </w:r>
      <w:r>
        <w:t>in</w:t>
      </w:r>
      <w:r>
        <w:rPr>
          <w:spacing w:val="-2"/>
        </w:rPr>
        <w:t xml:space="preserve"> </w:t>
      </w:r>
      <w:r>
        <w:t>learning</w:t>
      </w:r>
      <w:r>
        <w:rPr>
          <w:spacing w:val="-3"/>
        </w:rPr>
        <w:t xml:space="preserve"> </w:t>
      </w:r>
      <w:r>
        <w:t>about</w:t>
      </w:r>
      <w:r>
        <w:rPr>
          <w:spacing w:val="-6"/>
        </w:rPr>
        <w:t xml:space="preserve"> </w:t>
      </w:r>
      <w:r>
        <w:t>themselves,</w:t>
      </w:r>
      <w:r>
        <w:rPr>
          <w:spacing w:val="-4"/>
        </w:rPr>
        <w:t xml:space="preserve"> </w:t>
      </w:r>
      <w:r>
        <w:t>others</w:t>
      </w:r>
      <w:r>
        <w:rPr>
          <w:spacing w:val="-2"/>
        </w:rPr>
        <w:t xml:space="preserve"> </w:t>
      </w:r>
      <w:r>
        <w:t>and</w:t>
      </w:r>
      <w:r>
        <w:rPr>
          <w:spacing w:val="-4"/>
        </w:rPr>
        <w:t xml:space="preserve"> </w:t>
      </w:r>
      <w:r>
        <w:t>the</w:t>
      </w:r>
      <w:r>
        <w:rPr>
          <w:spacing w:val="-4"/>
        </w:rPr>
        <w:t xml:space="preserve"> </w:t>
      </w:r>
      <w:r>
        <w:t>world</w:t>
      </w:r>
      <w:r>
        <w:rPr>
          <w:spacing w:val="-6"/>
        </w:rPr>
        <w:t xml:space="preserve"> </w:t>
      </w:r>
      <w:r>
        <w:t>around them, including the intangible</w:t>
      </w:r>
    </w:p>
    <w:p w14:paraId="52642B31" w14:textId="77777777" w:rsidR="008F3B17" w:rsidRDefault="007B65B8">
      <w:pPr>
        <w:pStyle w:val="ListParagraph"/>
        <w:numPr>
          <w:ilvl w:val="0"/>
          <w:numId w:val="2"/>
        </w:numPr>
        <w:tabs>
          <w:tab w:val="left" w:pos="861"/>
        </w:tabs>
        <w:rPr>
          <w:rFonts w:ascii="Symbol" w:hAnsi="Symbol"/>
          <w:sz w:val="20"/>
        </w:rPr>
      </w:pPr>
      <w:r>
        <w:t>Use</w:t>
      </w:r>
      <w:r>
        <w:rPr>
          <w:spacing w:val="-6"/>
        </w:rPr>
        <w:t xml:space="preserve"> </w:t>
      </w:r>
      <w:r>
        <w:t>of</w:t>
      </w:r>
      <w:r>
        <w:rPr>
          <w:spacing w:val="-3"/>
        </w:rPr>
        <w:t xml:space="preserve"> </w:t>
      </w:r>
      <w:r>
        <w:t>imagination</w:t>
      </w:r>
      <w:r>
        <w:rPr>
          <w:spacing w:val="-7"/>
        </w:rPr>
        <w:t xml:space="preserve"> </w:t>
      </w:r>
      <w:r>
        <w:t>and</w:t>
      </w:r>
      <w:r>
        <w:rPr>
          <w:spacing w:val="-5"/>
        </w:rPr>
        <w:t xml:space="preserve"> </w:t>
      </w:r>
      <w:r>
        <w:t>creativity</w:t>
      </w:r>
      <w:r>
        <w:rPr>
          <w:spacing w:val="-3"/>
        </w:rPr>
        <w:t xml:space="preserve"> </w:t>
      </w:r>
      <w:r>
        <w:t>in</w:t>
      </w:r>
      <w:r>
        <w:rPr>
          <w:spacing w:val="-3"/>
        </w:rPr>
        <w:t xml:space="preserve"> </w:t>
      </w:r>
      <w:r>
        <w:t>their</w:t>
      </w:r>
      <w:r>
        <w:rPr>
          <w:spacing w:val="-3"/>
        </w:rPr>
        <w:t xml:space="preserve"> </w:t>
      </w:r>
      <w:r>
        <w:rPr>
          <w:spacing w:val="-2"/>
        </w:rPr>
        <w:t>learning</w:t>
      </w:r>
    </w:p>
    <w:p w14:paraId="2B56A78B" w14:textId="77777777" w:rsidR="008F3B17" w:rsidRDefault="007B65B8">
      <w:pPr>
        <w:pStyle w:val="ListParagraph"/>
        <w:numPr>
          <w:ilvl w:val="0"/>
          <w:numId w:val="2"/>
        </w:numPr>
        <w:tabs>
          <w:tab w:val="left" w:pos="861"/>
        </w:tabs>
        <w:spacing w:before="78"/>
        <w:rPr>
          <w:rFonts w:ascii="Symbol" w:hAnsi="Symbol"/>
          <w:sz w:val="20"/>
        </w:rPr>
      </w:pPr>
      <w:r>
        <w:t>Willingness</w:t>
      </w:r>
      <w:r>
        <w:rPr>
          <w:spacing w:val="-2"/>
        </w:rPr>
        <w:t xml:space="preserve"> </w:t>
      </w:r>
      <w:r>
        <w:t>to</w:t>
      </w:r>
      <w:r>
        <w:rPr>
          <w:spacing w:val="-2"/>
        </w:rPr>
        <w:t xml:space="preserve"> </w:t>
      </w:r>
      <w:r>
        <w:t>reflect</w:t>
      </w:r>
      <w:r>
        <w:rPr>
          <w:spacing w:val="-4"/>
        </w:rPr>
        <w:t xml:space="preserve"> </w:t>
      </w:r>
      <w:r>
        <w:t>on</w:t>
      </w:r>
      <w:r>
        <w:rPr>
          <w:spacing w:val="-6"/>
        </w:rPr>
        <w:t xml:space="preserve"> </w:t>
      </w:r>
      <w:r>
        <w:t>their</w:t>
      </w:r>
      <w:r>
        <w:rPr>
          <w:spacing w:val="-2"/>
        </w:rPr>
        <w:t xml:space="preserve"> experiences</w:t>
      </w:r>
    </w:p>
    <w:p w14:paraId="36664A0D" w14:textId="77777777" w:rsidR="008F3B17" w:rsidRDefault="007B65B8">
      <w:pPr>
        <w:pStyle w:val="BodyText"/>
        <w:spacing w:before="267"/>
        <w:ind w:left="140" w:right="137" w:firstLine="0"/>
        <w:jc w:val="both"/>
      </w:pPr>
      <w:r>
        <w:t>Planned opportunities for spiritual development in all subjects can be seen across the school. Children are given</w:t>
      </w:r>
      <w:r>
        <w:rPr>
          <w:spacing w:val="-9"/>
        </w:rPr>
        <w:t xml:space="preserve"> </w:t>
      </w:r>
      <w:r>
        <w:t>opportunities</w:t>
      </w:r>
      <w:r>
        <w:rPr>
          <w:spacing w:val="-10"/>
        </w:rPr>
        <w:t xml:space="preserve"> </w:t>
      </w:r>
      <w:r>
        <w:t>to</w:t>
      </w:r>
      <w:r>
        <w:rPr>
          <w:spacing w:val="-7"/>
        </w:rPr>
        <w:t xml:space="preserve"> </w:t>
      </w:r>
      <w:r>
        <w:t>reflect</w:t>
      </w:r>
      <w:r>
        <w:rPr>
          <w:spacing w:val="-8"/>
        </w:rPr>
        <w:t xml:space="preserve"> </w:t>
      </w:r>
      <w:r>
        <w:t>upon</w:t>
      </w:r>
      <w:r>
        <w:rPr>
          <w:spacing w:val="-9"/>
        </w:rPr>
        <w:t xml:space="preserve"> </w:t>
      </w:r>
      <w:r>
        <w:t>the</w:t>
      </w:r>
      <w:r>
        <w:rPr>
          <w:spacing w:val="-10"/>
        </w:rPr>
        <w:t xml:space="preserve"> </w:t>
      </w:r>
      <w:r>
        <w:t>meaning</w:t>
      </w:r>
      <w:r>
        <w:rPr>
          <w:spacing w:val="-9"/>
        </w:rPr>
        <w:t xml:space="preserve"> </w:t>
      </w:r>
      <w:r>
        <w:t>of</w:t>
      </w:r>
      <w:r>
        <w:rPr>
          <w:spacing w:val="-11"/>
        </w:rPr>
        <w:t xml:space="preserve"> </w:t>
      </w:r>
      <w:r>
        <w:t>spiritual</w:t>
      </w:r>
      <w:r>
        <w:rPr>
          <w:spacing w:val="-9"/>
        </w:rPr>
        <w:t xml:space="preserve"> </w:t>
      </w:r>
      <w:r>
        <w:t>experiences.</w:t>
      </w:r>
      <w:r>
        <w:rPr>
          <w:spacing w:val="-9"/>
        </w:rPr>
        <w:t xml:space="preserve"> </w:t>
      </w:r>
      <w:r>
        <w:t>Examples</w:t>
      </w:r>
      <w:r>
        <w:rPr>
          <w:spacing w:val="-10"/>
        </w:rPr>
        <w:t xml:space="preserve"> </w:t>
      </w:r>
      <w:r>
        <w:t>of</w:t>
      </w:r>
      <w:r>
        <w:rPr>
          <w:spacing w:val="-9"/>
        </w:rPr>
        <w:t xml:space="preserve"> </w:t>
      </w:r>
      <w:r>
        <w:t>experiences</w:t>
      </w:r>
      <w:r>
        <w:rPr>
          <w:spacing w:val="-9"/>
        </w:rPr>
        <w:t xml:space="preserve"> </w:t>
      </w:r>
      <w:r>
        <w:t>commonly regarded as spiritual include:</w:t>
      </w:r>
    </w:p>
    <w:p w14:paraId="0D33A44D" w14:textId="77777777" w:rsidR="008F3B17" w:rsidRDefault="007B65B8">
      <w:pPr>
        <w:pStyle w:val="ListParagraph"/>
        <w:numPr>
          <w:ilvl w:val="0"/>
          <w:numId w:val="2"/>
        </w:numPr>
        <w:tabs>
          <w:tab w:val="left" w:pos="861"/>
        </w:tabs>
        <w:spacing w:before="1"/>
        <w:rPr>
          <w:rFonts w:ascii="Symbol" w:hAnsi="Symbol"/>
          <w:sz w:val="20"/>
        </w:rPr>
      </w:pPr>
      <w:r>
        <w:t>Curiosity</w:t>
      </w:r>
      <w:r>
        <w:rPr>
          <w:spacing w:val="-6"/>
        </w:rPr>
        <w:t xml:space="preserve"> </w:t>
      </w:r>
      <w:r>
        <w:t>and</w:t>
      </w:r>
      <w:r>
        <w:rPr>
          <w:spacing w:val="-8"/>
        </w:rPr>
        <w:t xml:space="preserve"> </w:t>
      </w:r>
      <w:r>
        <w:rPr>
          <w:spacing w:val="-2"/>
        </w:rPr>
        <w:t>mystery</w:t>
      </w:r>
    </w:p>
    <w:p w14:paraId="1132CDB5" w14:textId="77777777" w:rsidR="008F3B17" w:rsidRDefault="007B65B8">
      <w:pPr>
        <w:pStyle w:val="ListParagraph"/>
        <w:numPr>
          <w:ilvl w:val="0"/>
          <w:numId w:val="2"/>
        </w:numPr>
        <w:tabs>
          <w:tab w:val="left" w:pos="861"/>
        </w:tabs>
        <w:rPr>
          <w:rFonts w:ascii="Symbol" w:hAnsi="Symbol"/>
          <w:sz w:val="20"/>
        </w:rPr>
      </w:pPr>
      <w:r>
        <w:t>Awe</w:t>
      </w:r>
      <w:r>
        <w:rPr>
          <w:spacing w:val="-4"/>
        </w:rPr>
        <w:t xml:space="preserve"> </w:t>
      </w:r>
      <w:r>
        <w:t>and</w:t>
      </w:r>
      <w:r>
        <w:rPr>
          <w:spacing w:val="-3"/>
        </w:rPr>
        <w:t xml:space="preserve"> </w:t>
      </w:r>
      <w:r>
        <w:rPr>
          <w:spacing w:val="-2"/>
        </w:rPr>
        <w:t>wonder</w:t>
      </w:r>
    </w:p>
    <w:p w14:paraId="650A40EA" w14:textId="77777777" w:rsidR="008F3B17" w:rsidRDefault="007B65B8">
      <w:pPr>
        <w:pStyle w:val="ListParagraph"/>
        <w:numPr>
          <w:ilvl w:val="0"/>
          <w:numId w:val="2"/>
        </w:numPr>
        <w:tabs>
          <w:tab w:val="left" w:pos="861"/>
        </w:tabs>
        <w:rPr>
          <w:rFonts w:ascii="Symbol" w:hAnsi="Symbol"/>
          <w:sz w:val="20"/>
        </w:rPr>
      </w:pPr>
      <w:r>
        <w:t>Connection</w:t>
      </w:r>
      <w:r>
        <w:rPr>
          <w:spacing w:val="-5"/>
        </w:rPr>
        <w:t xml:space="preserve"> </w:t>
      </w:r>
      <w:r>
        <w:t>and</w:t>
      </w:r>
      <w:r>
        <w:rPr>
          <w:spacing w:val="-5"/>
        </w:rPr>
        <w:t xml:space="preserve"> </w:t>
      </w:r>
      <w:r>
        <w:rPr>
          <w:spacing w:val="-2"/>
        </w:rPr>
        <w:t>belonging</w:t>
      </w:r>
    </w:p>
    <w:p w14:paraId="556938A2" w14:textId="77777777" w:rsidR="008F3B17" w:rsidRDefault="007B65B8">
      <w:pPr>
        <w:pStyle w:val="ListParagraph"/>
        <w:numPr>
          <w:ilvl w:val="0"/>
          <w:numId w:val="2"/>
        </w:numPr>
        <w:tabs>
          <w:tab w:val="left" w:pos="861"/>
        </w:tabs>
        <w:spacing w:before="1"/>
        <w:rPr>
          <w:rFonts w:ascii="Symbol" w:hAnsi="Symbol"/>
          <w:sz w:val="20"/>
        </w:rPr>
      </w:pPr>
      <w:r>
        <w:t>Heightened</w:t>
      </w:r>
      <w:r>
        <w:rPr>
          <w:spacing w:val="-8"/>
        </w:rPr>
        <w:t xml:space="preserve"> </w:t>
      </w:r>
      <w:r>
        <w:t>self-</w:t>
      </w:r>
      <w:r>
        <w:rPr>
          <w:spacing w:val="-2"/>
        </w:rPr>
        <w:t>awareness</w:t>
      </w:r>
    </w:p>
    <w:p w14:paraId="40AE80B5" w14:textId="77777777" w:rsidR="008F3B17" w:rsidRDefault="007B65B8">
      <w:pPr>
        <w:pStyle w:val="ListParagraph"/>
        <w:numPr>
          <w:ilvl w:val="0"/>
          <w:numId w:val="2"/>
        </w:numPr>
        <w:tabs>
          <w:tab w:val="left" w:pos="861"/>
        </w:tabs>
        <w:rPr>
          <w:rFonts w:ascii="Symbol" w:hAnsi="Symbol"/>
          <w:sz w:val="20"/>
        </w:rPr>
      </w:pPr>
      <w:r>
        <w:t>Prayer</w:t>
      </w:r>
      <w:r>
        <w:rPr>
          <w:spacing w:val="-3"/>
        </w:rPr>
        <w:t xml:space="preserve"> </w:t>
      </w:r>
      <w:r>
        <w:t>and</w:t>
      </w:r>
      <w:r>
        <w:rPr>
          <w:spacing w:val="-2"/>
        </w:rPr>
        <w:t xml:space="preserve"> worship</w:t>
      </w:r>
    </w:p>
    <w:p w14:paraId="018C8224" w14:textId="77777777" w:rsidR="008F3B17" w:rsidRDefault="007B65B8">
      <w:pPr>
        <w:pStyle w:val="ListParagraph"/>
        <w:numPr>
          <w:ilvl w:val="0"/>
          <w:numId w:val="2"/>
        </w:numPr>
        <w:tabs>
          <w:tab w:val="left" w:pos="861"/>
        </w:tabs>
        <w:rPr>
          <w:rFonts w:ascii="Symbol" w:hAnsi="Symbol"/>
          <w:sz w:val="20"/>
        </w:rPr>
      </w:pPr>
      <w:r>
        <w:t>Deep</w:t>
      </w:r>
      <w:r>
        <w:rPr>
          <w:spacing w:val="-5"/>
        </w:rPr>
        <w:t xml:space="preserve"> </w:t>
      </w:r>
      <w:r>
        <w:t>feelings</w:t>
      </w:r>
      <w:r>
        <w:rPr>
          <w:spacing w:val="-4"/>
        </w:rPr>
        <w:t xml:space="preserve"> </w:t>
      </w:r>
      <w:r>
        <w:t>of</w:t>
      </w:r>
      <w:r>
        <w:rPr>
          <w:spacing w:val="-3"/>
        </w:rPr>
        <w:t xml:space="preserve"> </w:t>
      </w:r>
      <w:r>
        <w:t>what</w:t>
      </w:r>
      <w:r>
        <w:rPr>
          <w:spacing w:val="-2"/>
        </w:rPr>
        <w:t xml:space="preserve"> </w:t>
      </w:r>
      <w:r>
        <w:t>is</w:t>
      </w:r>
      <w:r>
        <w:rPr>
          <w:spacing w:val="-5"/>
        </w:rPr>
        <w:t xml:space="preserve"> </w:t>
      </w:r>
      <w:r>
        <w:t>felt</w:t>
      </w:r>
      <w:r>
        <w:rPr>
          <w:spacing w:val="-1"/>
        </w:rPr>
        <w:t xml:space="preserve"> </w:t>
      </w:r>
      <w:r>
        <w:t>to</w:t>
      </w:r>
      <w:r>
        <w:rPr>
          <w:spacing w:val="-1"/>
        </w:rPr>
        <w:t xml:space="preserve"> </w:t>
      </w:r>
      <w:r>
        <w:t>be</w:t>
      </w:r>
      <w:r>
        <w:rPr>
          <w:spacing w:val="-2"/>
        </w:rPr>
        <w:t xml:space="preserve"> </w:t>
      </w:r>
      <w:r>
        <w:t>ultimately</w:t>
      </w:r>
      <w:r>
        <w:rPr>
          <w:spacing w:val="-3"/>
        </w:rPr>
        <w:t xml:space="preserve"> </w:t>
      </w:r>
      <w:r>
        <w:rPr>
          <w:spacing w:val="-2"/>
        </w:rPr>
        <w:t>important</w:t>
      </w:r>
    </w:p>
    <w:p w14:paraId="06693F27" w14:textId="77777777" w:rsidR="008F3B17" w:rsidRDefault="007B65B8">
      <w:pPr>
        <w:pStyle w:val="ListParagraph"/>
        <w:numPr>
          <w:ilvl w:val="0"/>
          <w:numId w:val="2"/>
        </w:numPr>
        <w:tabs>
          <w:tab w:val="left" w:pos="861"/>
        </w:tabs>
        <w:rPr>
          <w:rFonts w:ascii="Symbol" w:hAnsi="Symbol"/>
          <w:sz w:val="20"/>
        </w:rPr>
      </w:pPr>
      <w:r>
        <w:t>A</w:t>
      </w:r>
      <w:r>
        <w:rPr>
          <w:spacing w:val="-3"/>
        </w:rPr>
        <w:t xml:space="preserve"> </w:t>
      </w:r>
      <w:r>
        <w:t>sense</w:t>
      </w:r>
      <w:r>
        <w:rPr>
          <w:spacing w:val="-4"/>
        </w:rPr>
        <w:t xml:space="preserve"> </w:t>
      </w:r>
      <w:r>
        <w:t>of</w:t>
      </w:r>
      <w:r>
        <w:rPr>
          <w:spacing w:val="-4"/>
        </w:rPr>
        <w:t xml:space="preserve"> </w:t>
      </w:r>
      <w:r>
        <w:t>security,</w:t>
      </w:r>
      <w:r>
        <w:rPr>
          <w:spacing w:val="-5"/>
        </w:rPr>
        <w:t xml:space="preserve"> </w:t>
      </w:r>
      <w:r>
        <w:t>well-being,</w:t>
      </w:r>
      <w:r>
        <w:rPr>
          <w:spacing w:val="-2"/>
        </w:rPr>
        <w:t xml:space="preserve"> </w:t>
      </w:r>
      <w:r>
        <w:t>worth</w:t>
      </w:r>
      <w:r>
        <w:rPr>
          <w:spacing w:val="-2"/>
        </w:rPr>
        <w:t xml:space="preserve"> </w:t>
      </w:r>
      <w:r>
        <w:t>and</w:t>
      </w:r>
      <w:r>
        <w:rPr>
          <w:spacing w:val="-3"/>
        </w:rPr>
        <w:t xml:space="preserve"> </w:t>
      </w:r>
      <w:r>
        <w:rPr>
          <w:spacing w:val="-2"/>
        </w:rPr>
        <w:t>purposefulness</w:t>
      </w:r>
    </w:p>
    <w:p w14:paraId="0EA864C2" w14:textId="77777777" w:rsidR="008F3B17" w:rsidRDefault="008F3B17">
      <w:pPr>
        <w:pStyle w:val="ListParagraph"/>
        <w:numPr>
          <w:ilvl w:val="0"/>
          <w:numId w:val="2"/>
        </w:numPr>
        <w:tabs>
          <w:tab w:val="left" w:pos="592"/>
        </w:tabs>
        <w:spacing w:before="7"/>
        <w:ind w:left="592" w:hanging="91"/>
        <w:rPr>
          <w:rFonts w:ascii="Symbol" w:hAnsi="Symbol"/>
          <w:sz w:val="18"/>
        </w:rPr>
      </w:pPr>
    </w:p>
    <w:p w14:paraId="6D2E1E2E" w14:textId="77777777" w:rsidR="008F3B17" w:rsidRDefault="007B65B8">
      <w:pPr>
        <w:pStyle w:val="BodyText"/>
        <w:spacing w:before="15"/>
        <w:ind w:left="140" w:right="146" w:firstLine="0"/>
        <w:jc w:val="both"/>
      </w:pPr>
      <w:r>
        <w:t>Our school has a climate or ethos within which all children can grow and flourish, respect others and be respected; accommodating difference and respecting the integrity of individuals.</w:t>
      </w:r>
    </w:p>
    <w:p w14:paraId="1D48B205" w14:textId="77777777" w:rsidR="008F3B17" w:rsidRDefault="008F3B17">
      <w:pPr>
        <w:pStyle w:val="BodyText"/>
        <w:spacing w:before="1"/>
        <w:ind w:left="0" w:firstLine="0"/>
      </w:pPr>
    </w:p>
    <w:p w14:paraId="08E237AC" w14:textId="77777777" w:rsidR="008F3B17" w:rsidRDefault="007B65B8">
      <w:pPr>
        <w:pStyle w:val="BodyText"/>
        <w:ind w:left="140" w:right="137" w:firstLine="0"/>
        <w:jc w:val="both"/>
      </w:pPr>
      <w:r>
        <w:t>As</w:t>
      </w:r>
      <w:r>
        <w:rPr>
          <w:spacing w:val="-12"/>
        </w:rPr>
        <w:t xml:space="preserve"> </w:t>
      </w:r>
      <w:r>
        <w:t>part</w:t>
      </w:r>
      <w:r>
        <w:rPr>
          <w:spacing w:val="-10"/>
        </w:rPr>
        <w:t xml:space="preserve"> </w:t>
      </w:r>
      <w:r>
        <w:t>of</w:t>
      </w:r>
      <w:r>
        <w:rPr>
          <w:spacing w:val="-13"/>
        </w:rPr>
        <w:t xml:space="preserve"> </w:t>
      </w:r>
      <w:r>
        <w:t>our</w:t>
      </w:r>
      <w:r>
        <w:rPr>
          <w:spacing w:val="-11"/>
        </w:rPr>
        <w:t xml:space="preserve"> </w:t>
      </w:r>
      <w:r>
        <w:t>children’s</w:t>
      </w:r>
      <w:r>
        <w:rPr>
          <w:spacing w:val="-11"/>
        </w:rPr>
        <w:t xml:space="preserve"> </w:t>
      </w:r>
      <w:r>
        <w:t>Spiritual</w:t>
      </w:r>
      <w:r>
        <w:rPr>
          <w:spacing w:val="-11"/>
        </w:rPr>
        <w:t xml:space="preserve"> </w:t>
      </w:r>
      <w:r>
        <w:t>Development</w:t>
      </w:r>
      <w:r>
        <w:rPr>
          <w:spacing w:val="-10"/>
        </w:rPr>
        <w:t xml:space="preserve"> </w:t>
      </w:r>
      <w:r>
        <w:t>at</w:t>
      </w:r>
      <w:r>
        <w:rPr>
          <w:spacing w:val="-13"/>
        </w:rPr>
        <w:t xml:space="preserve"> </w:t>
      </w:r>
      <w:r>
        <w:t>Woodside</w:t>
      </w:r>
      <w:r>
        <w:rPr>
          <w:spacing w:val="-10"/>
        </w:rPr>
        <w:t xml:space="preserve"> </w:t>
      </w:r>
      <w:r>
        <w:t>Primary</w:t>
      </w:r>
      <w:r>
        <w:rPr>
          <w:spacing w:val="-9"/>
        </w:rPr>
        <w:t xml:space="preserve"> </w:t>
      </w:r>
      <w:r>
        <w:t>school,</w:t>
      </w:r>
      <w:r>
        <w:rPr>
          <w:spacing w:val="-11"/>
        </w:rPr>
        <w:t xml:space="preserve"> </w:t>
      </w:r>
      <w:r>
        <w:t>a</w:t>
      </w:r>
      <w:r>
        <w:rPr>
          <w:spacing w:val="-11"/>
        </w:rPr>
        <w:t xml:space="preserve"> </w:t>
      </w:r>
      <w:r>
        <w:t>daily</w:t>
      </w:r>
      <w:r>
        <w:rPr>
          <w:spacing w:val="-10"/>
        </w:rPr>
        <w:t xml:space="preserve"> </w:t>
      </w:r>
      <w:r>
        <w:t>act</w:t>
      </w:r>
      <w:r>
        <w:rPr>
          <w:spacing w:val="-12"/>
        </w:rPr>
        <w:t xml:space="preserve"> </w:t>
      </w:r>
      <w:r>
        <w:t>of</w:t>
      </w:r>
      <w:r>
        <w:rPr>
          <w:spacing w:val="-13"/>
        </w:rPr>
        <w:t xml:space="preserve"> </w:t>
      </w:r>
      <w:r>
        <w:t>worship</w:t>
      </w:r>
      <w:r>
        <w:rPr>
          <w:spacing w:val="-12"/>
        </w:rPr>
        <w:t xml:space="preserve"> </w:t>
      </w:r>
      <w:r>
        <w:t>in</w:t>
      </w:r>
      <w:r>
        <w:rPr>
          <w:spacing w:val="-12"/>
        </w:rPr>
        <w:t xml:space="preserve"> </w:t>
      </w:r>
      <w:r>
        <w:t>the</w:t>
      </w:r>
      <w:r>
        <w:rPr>
          <w:spacing w:val="-10"/>
        </w:rPr>
        <w:t xml:space="preserve"> </w:t>
      </w:r>
      <w:r>
        <w:t>form of an assembly will take place. In line with the 1988 Education Reform Act, which states that collective worship should be ‘wholly or mainly of a broadly Christian character’. However, we conduct our assemblies in a manner that is sensitive to the individual faith and beliefs of all members of the school.</w:t>
      </w:r>
    </w:p>
    <w:p w14:paraId="697E6A65" w14:textId="77777777" w:rsidR="008F3B17" w:rsidRDefault="008F3B17">
      <w:pPr>
        <w:pStyle w:val="BodyText"/>
        <w:spacing w:before="1"/>
        <w:ind w:left="0" w:firstLine="0"/>
      </w:pPr>
    </w:p>
    <w:p w14:paraId="31C48546" w14:textId="77777777" w:rsidR="008F3B17" w:rsidRDefault="007B65B8">
      <w:pPr>
        <w:pStyle w:val="BodyText"/>
        <w:spacing w:before="1"/>
        <w:ind w:left="140" w:right="139" w:firstLine="0"/>
        <w:jc w:val="both"/>
      </w:pPr>
      <w:r>
        <w:t>Assemblies take many forms including whole school assemblies, Key Stage assemblies, year group assemblies, class assemblies, assemblies taken by local clergy or other representatives of local religious groups</w:t>
      </w:r>
      <w:r>
        <w:rPr>
          <w:spacing w:val="-4"/>
        </w:rPr>
        <w:t xml:space="preserve"> </w:t>
      </w:r>
      <w:r>
        <w:t>and</w:t>
      </w:r>
      <w:r>
        <w:rPr>
          <w:spacing w:val="-7"/>
        </w:rPr>
        <w:t xml:space="preserve"> </w:t>
      </w:r>
      <w:r>
        <w:t>Presentation</w:t>
      </w:r>
      <w:r>
        <w:rPr>
          <w:spacing w:val="-5"/>
        </w:rPr>
        <w:t xml:space="preserve"> </w:t>
      </w:r>
      <w:r>
        <w:t>assemblies</w:t>
      </w:r>
      <w:r>
        <w:rPr>
          <w:spacing w:val="-4"/>
        </w:rPr>
        <w:t xml:space="preserve"> </w:t>
      </w:r>
      <w:r>
        <w:t>to</w:t>
      </w:r>
      <w:r>
        <w:rPr>
          <w:spacing w:val="-5"/>
        </w:rPr>
        <w:t xml:space="preserve"> </w:t>
      </w:r>
      <w:r>
        <w:t>celebrate</w:t>
      </w:r>
      <w:r>
        <w:rPr>
          <w:spacing w:val="-6"/>
        </w:rPr>
        <w:t xml:space="preserve"> </w:t>
      </w:r>
      <w:r>
        <w:t>the</w:t>
      </w:r>
      <w:r>
        <w:rPr>
          <w:spacing w:val="-4"/>
        </w:rPr>
        <w:t xml:space="preserve"> </w:t>
      </w:r>
      <w:r>
        <w:t>achievements</w:t>
      </w:r>
      <w:r>
        <w:rPr>
          <w:spacing w:val="-6"/>
        </w:rPr>
        <w:t xml:space="preserve"> </w:t>
      </w:r>
      <w:r>
        <w:t>of</w:t>
      </w:r>
      <w:r>
        <w:rPr>
          <w:spacing w:val="-7"/>
        </w:rPr>
        <w:t xml:space="preserve"> </w:t>
      </w:r>
      <w:r>
        <w:t>our</w:t>
      </w:r>
      <w:r>
        <w:rPr>
          <w:spacing w:val="-4"/>
        </w:rPr>
        <w:t xml:space="preserve"> </w:t>
      </w:r>
      <w:r>
        <w:t>children.</w:t>
      </w:r>
      <w:r>
        <w:rPr>
          <w:spacing w:val="-5"/>
        </w:rPr>
        <w:t xml:space="preserve"> </w:t>
      </w:r>
      <w:r>
        <w:t>We</w:t>
      </w:r>
      <w:r>
        <w:rPr>
          <w:spacing w:val="-6"/>
        </w:rPr>
        <w:t xml:space="preserve"> </w:t>
      </w:r>
      <w:r>
        <w:t>welcome</w:t>
      </w:r>
      <w:r>
        <w:rPr>
          <w:spacing w:val="-6"/>
        </w:rPr>
        <w:t xml:space="preserve"> </w:t>
      </w:r>
      <w:r>
        <w:t>Governor’s attendance</w:t>
      </w:r>
      <w:r>
        <w:rPr>
          <w:spacing w:val="-3"/>
        </w:rPr>
        <w:t xml:space="preserve"> </w:t>
      </w:r>
      <w:r>
        <w:t>at</w:t>
      </w:r>
      <w:r>
        <w:rPr>
          <w:spacing w:val="-3"/>
        </w:rPr>
        <w:t xml:space="preserve"> </w:t>
      </w:r>
      <w:r>
        <w:t>our</w:t>
      </w:r>
      <w:r>
        <w:rPr>
          <w:spacing w:val="-3"/>
        </w:rPr>
        <w:t xml:space="preserve"> </w:t>
      </w:r>
      <w:r>
        <w:t>assemblies at</w:t>
      </w:r>
      <w:r>
        <w:rPr>
          <w:spacing w:val="-4"/>
        </w:rPr>
        <w:t xml:space="preserve"> </w:t>
      </w:r>
      <w:r>
        <w:t>any</w:t>
      </w:r>
      <w:r>
        <w:rPr>
          <w:spacing w:val="-3"/>
        </w:rPr>
        <w:t xml:space="preserve"> </w:t>
      </w:r>
      <w:r>
        <w:t>time.</w:t>
      </w:r>
      <w:r>
        <w:rPr>
          <w:spacing w:val="-3"/>
        </w:rPr>
        <w:t xml:space="preserve"> </w:t>
      </w:r>
      <w:r>
        <w:t>On</w:t>
      </w:r>
      <w:r>
        <w:rPr>
          <w:spacing w:val="-4"/>
        </w:rPr>
        <w:t xml:space="preserve"> </w:t>
      </w:r>
      <w:r>
        <w:t>occasions</w:t>
      </w:r>
      <w:r>
        <w:rPr>
          <w:spacing w:val="-1"/>
        </w:rPr>
        <w:t xml:space="preserve"> </w:t>
      </w:r>
      <w:r>
        <w:t>during</w:t>
      </w:r>
      <w:r>
        <w:rPr>
          <w:spacing w:val="-2"/>
        </w:rPr>
        <w:t xml:space="preserve"> </w:t>
      </w:r>
      <w:r>
        <w:t>the</w:t>
      </w:r>
      <w:r>
        <w:rPr>
          <w:spacing w:val="-3"/>
        </w:rPr>
        <w:t xml:space="preserve"> </w:t>
      </w:r>
      <w:r>
        <w:t>year,</w:t>
      </w:r>
      <w:r>
        <w:rPr>
          <w:spacing w:val="-4"/>
        </w:rPr>
        <w:t xml:space="preserve"> </w:t>
      </w:r>
      <w:r>
        <w:t>year</w:t>
      </w:r>
      <w:r>
        <w:rPr>
          <w:spacing w:val="-1"/>
        </w:rPr>
        <w:t xml:space="preserve"> </w:t>
      </w:r>
      <w:r>
        <w:t>groups</w:t>
      </w:r>
      <w:r>
        <w:rPr>
          <w:spacing w:val="-1"/>
        </w:rPr>
        <w:t xml:space="preserve"> </w:t>
      </w:r>
      <w:r>
        <w:t>are invited</w:t>
      </w:r>
      <w:r>
        <w:rPr>
          <w:spacing w:val="-4"/>
        </w:rPr>
        <w:t xml:space="preserve"> </w:t>
      </w:r>
      <w:r>
        <w:t>to</w:t>
      </w:r>
      <w:r>
        <w:rPr>
          <w:spacing w:val="-2"/>
        </w:rPr>
        <w:t xml:space="preserve"> </w:t>
      </w:r>
      <w:r>
        <w:t>take</w:t>
      </w:r>
      <w:r>
        <w:rPr>
          <w:spacing w:val="-1"/>
        </w:rPr>
        <w:t xml:space="preserve"> </w:t>
      </w:r>
      <w:r>
        <w:t xml:space="preserve">part in services at St Augustine’s Church – Harvest, Remembrance, Christmas and Easter to which parents are </w:t>
      </w:r>
      <w:r>
        <w:rPr>
          <w:spacing w:val="-2"/>
        </w:rPr>
        <w:t>invited.</w:t>
      </w:r>
    </w:p>
    <w:p w14:paraId="5B39AD70" w14:textId="77777777" w:rsidR="008F3B17" w:rsidRDefault="007B65B8">
      <w:pPr>
        <w:pStyle w:val="BodyText"/>
        <w:spacing w:before="268"/>
        <w:ind w:left="140" w:right="140" w:firstLine="0"/>
        <w:jc w:val="both"/>
      </w:pPr>
      <w:r>
        <w:t>It</w:t>
      </w:r>
      <w:r>
        <w:rPr>
          <w:spacing w:val="-11"/>
        </w:rPr>
        <w:t xml:space="preserve"> </w:t>
      </w:r>
      <w:r>
        <w:t>is</w:t>
      </w:r>
      <w:r>
        <w:rPr>
          <w:spacing w:val="-11"/>
        </w:rPr>
        <w:t xml:space="preserve"> </w:t>
      </w:r>
      <w:r>
        <w:t>expected</w:t>
      </w:r>
      <w:r>
        <w:rPr>
          <w:spacing w:val="-11"/>
        </w:rPr>
        <w:t xml:space="preserve"> </w:t>
      </w:r>
      <w:r>
        <w:t>that</w:t>
      </w:r>
      <w:r>
        <w:rPr>
          <w:spacing w:val="-13"/>
        </w:rPr>
        <w:t xml:space="preserve"> </w:t>
      </w:r>
      <w:r>
        <w:t>all</w:t>
      </w:r>
      <w:r>
        <w:rPr>
          <w:spacing w:val="-11"/>
        </w:rPr>
        <w:t xml:space="preserve"> </w:t>
      </w:r>
      <w:r>
        <w:t>children</w:t>
      </w:r>
      <w:r>
        <w:rPr>
          <w:spacing w:val="-11"/>
        </w:rPr>
        <w:t xml:space="preserve"> </w:t>
      </w:r>
      <w:r>
        <w:t>will</w:t>
      </w:r>
      <w:r>
        <w:rPr>
          <w:spacing w:val="-11"/>
        </w:rPr>
        <w:t xml:space="preserve"> </w:t>
      </w:r>
      <w:r>
        <w:t>attend</w:t>
      </w:r>
      <w:r>
        <w:rPr>
          <w:spacing w:val="-12"/>
        </w:rPr>
        <w:t xml:space="preserve"> </w:t>
      </w:r>
      <w:r>
        <w:t>assemblies.</w:t>
      </w:r>
      <w:r>
        <w:rPr>
          <w:spacing w:val="-13"/>
        </w:rPr>
        <w:t xml:space="preserve"> </w:t>
      </w:r>
      <w:r>
        <w:t>However,</w:t>
      </w:r>
      <w:r>
        <w:rPr>
          <w:spacing w:val="-10"/>
        </w:rPr>
        <w:t xml:space="preserve"> </w:t>
      </w:r>
      <w:r>
        <w:t>any</w:t>
      </w:r>
      <w:r>
        <w:rPr>
          <w:spacing w:val="-10"/>
        </w:rPr>
        <w:t xml:space="preserve"> </w:t>
      </w:r>
      <w:r>
        <w:t>parent</w:t>
      </w:r>
      <w:r>
        <w:rPr>
          <w:spacing w:val="-12"/>
        </w:rPr>
        <w:t xml:space="preserve"> </w:t>
      </w:r>
      <w:r>
        <w:t>can</w:t>
      </w:r>
      <w:r>
        <w:rPr>
          <w:spacing w:val="-11"/>
        </w:rPr>
        <w:t xml:space="preserve"> </w:t>
      </w:r>
      <w:r>
        <w:t>request,</w:t>
      </w:r>
      <w:r>
        <w:rPr>
          <w:spacing w:val="-10"/>
        </w:rPr>
        <w:t xml:space="preserve"> </w:t>
      </w:r>
      <w:r>
        <w:t>in</w:t>
      </w:r>
      <w:r>
        <w:rPr>
          <w:spacing w:val="-12"/>
        </w:rPr>
        <w:t xml:space="preserve"> </w:t>
      </w:r>
      <w:r>
        <w:t>writing,</w:t>
      </w:r>
      <w:r>
        <w:rPr>
          <w:spacing w:val="-10"/>
        </w:rPr>
        <w:t xml:space="preserve"> </w:t>
      </w:r>
      <w:r>
        <w:t>permission for</w:t>
      </w:r>
      <w:r>
        <w:rPr>
          <w:spacing w:val="-4"/>
        </w:rPr>
        <w:t xml:space="preserve"> </w:t>
      </w:r>
      <w:r>
        <w:t>their</w:t>
      </w:r>
      <w:r>
        <w:rPr>
          <w:spacing w:val="-4"/>
        </w:rPr>
        <w:t xml:space="preserve"> </w:t>
      </w:r>
      <w:r>
        <w:t>child</w:t>
      </w:r>
      <w:r>
        <w:rPr>
          <w:spacing w:val="-6"/>
        </w:rPr>
        <w:t xml:space="preserve"> </w:t>
      </w:r>
      <w:r>
        <w:t>to</w:t>
      </w:r>
      <w:r>
        <w:rPr>
          <w:spacing w:val="-5"/>
        </w:rPr>
        <w:t xml:space="preserve"> </w:t>
      </w:r>
      <w:r>
        <w:t>be</w:t>
      </w:r>
      <w:r>
        <w:rPr>
          <w:spacing w:val="-6"/>
        </w:rPr>
        <w:t xml:space="preserve"> </w:t>
      </w:r>
      <w:r>
        <w:t>excused</w:t>
      </w:r>
      <w:r>
        <w:rPr>
          <w:spacing w:val="-5"/>
        </w:rPr>
        <w:t xml:space="preserve"> </w:t>
      </w:r>
      <w:r>
        <w:t>from</w:t>
      </w:r>
      <w:r>
        <w:rPr>
          <w:spacing w:val="-3"/>
        </w:rPr>
        <w:t xml:space="preserve"> </w:t>
      </w:r>
      <w:r>
        <w:t>attending</w:t>
      </w:r>
      <w:r>
        <w:rPr>
          <w:spacing w:val="-5"/>
        </w:rPr>
        <w:t xml:space="preserve"> </w:t>
      </w:r>
      <w:r>
        <w:t>religious</w:t>
      </w:r>
      <w:r>
        <w:rPr>
          <w:spacing w:val="-7"/>
        </w:rPr>
        <w:t xml:space="preserve"> </w:t>
      </w:r>
      <w:r>
        <w:t>worship</w:t>
      </w:r>
      <w:r>
        <w:rPr>
          <w:spacing w:val="-6"/>
        </w:rPr>
        <w:t xml:space="preserve"> </w:t>
      </w:r>
      <w:r>
        <w:t>and</w:t>
      </w:r>
      <w:r>
        <w:rPr>
          <w:spacing w:val="-7"/>
        </w:rPr>
        <w:t xml:space="preserve"> </w:t>
      </w:r>
      <w:r>
        <w:t>alternative</w:t>
      </w:r>
      <w:r>
        <w:rPr>
          <w:spacing w:val="-6"/>
        </w:rPr>
        <w:t xml:space="preserve"> </w:t>
      </w:r>
      <w:r>
        <w:t>arrangements</w:t>
      </w:r>
      <w:r>
        <w:rPr>
          <w:spacing w:val="-4"/>
        </w:rPr>
        <w:t xml:space="preserve"> </w:t>
      </w:r>
      <w:r>
        <w:t>will</w:t>
      </w:r>
      <w:r>
        <w:rPr>
          <w:spacing w:val="-7"/>
        </w:rPr>
        <w:t xml:space="preserve"> </w:t>
      </w:r>
      <w:r>
        <w:t>be</w:t>
      </w:r>
      <w:r>
        <w:rPr>
          <w:spacing w:val="-6"/>
        </w:rPr>
        <w:t xml:space="preserve"> </w:t>
      </w:r>
      <w:r>
        <w:t>made</w:t>
      </w:r>
      <w:r>
        <w:rPr>
          <w:spacing w:val="-6"/>
        </w:rPr>
        <w:t xml:space="preserve"> </w:t>
      </w:r>
      <w:r>
        <w:t>for the</w:t>
      </w:r>
      <w:r>
        <w:rPr>
          <w:spacing w:val="-1"/>
        </w:rPr>
        <w:t xml:space="preserve"> </w:t>
      </w:r>
      <w:r>
        <w:t>supervision</w:t>
      </w:r>
      <w:r>
        <w:rPr>
          <w:spacing w:val="-4"/>
        </w:rPr>
        <w:t xml:space="preserve"> </w:t>
      </w:r>
      <w:r>
        <w:t>of</w:t>
      </w:r>
      <w:r>
        <w:rPr>
          <w:spacing w:val="-4"/>
        </w:rPr>
        <w:t xml:space="preserve"> </w:t>
      </w:r>
      <w:r>
        <w:t>the</w:t>
      </w:r>
      <w:r>
        <w:rPr>
          <w:spacing w:val="-3"/>
        </w:rPr>
        <w:t xml:space="preserve"> </w:t>
      </w:r>
      <w:r>
        <w:t>child</w:t>
      </w:r>
      <w:r>
        <w:rPr>
          <w:spacing w:val="-2"/>
        </w:rPr>
        <w:t xml:space="preserve"> </w:t>
      </w:r>
      <w:r>
        <w:t>during</w:t>
      </w:r>
      <w:r>
        <w:rPr>
          <w:spacing w:val="-2"/>
        </w:rPr>
        <w:t xml:space="preserve"> </w:t>
      </w:r>
      <w:r>
        <w:t>the</w:t>
      </w:r>
      <w:r>
        <w:rPr>
          <w:spacing w:val="-3"/>
        </w:rPr>
        <w:t xml:space="preserve"> </w:t>
      </w:r>
      <w:r>
        <w:t>period</w:t>
      </w:r>
      <w:r>
        <w:rPr>
          <w:spacing w:val="-2"/>
        </w:rPr>
        <w:t xml:space="preserve"> </w:t>
      </w:r>
      <w:r>
        <w:t>concerned.</w:t>
      </w:r>
      <w:r>
        <w:rPr>
          <w:spacing w:val="-2"/>
        </w:rPr>
        <w:t xml:space="preserve"> </w:t>
      </w:r>
      <w:r>
        <w:t>This</w:t>
      </w:r>
      <w:r>
        <w:rPr>
          <w:spacing w:val="-4"/>
        </w:rPr>
        <w:t xml:space="preserve"> </w:t>
      </w:r>
      <w:r>
        <w:t>complies</w:t>
      </w:r>
      <w:r>
        <w:rPr>
          <w:spacing w:val="-3"/>
        </w:rPr>
        <w:t xml:space="preserve"> </w:t>
      </w:r>
      <w:r>
        <w:t>with</w:t>
      </w:r>
      <w:r>
        <w:rPr>
          <w:spacing w:val="-3"/>
        </w:rPr>
        <w:t xml:space="preserve"> </w:t>
      </w:r>
      <w:r>
        <w:t>the</w:t>
      </w:r>
      <w:r>
        <w:rPr>
          <w:spacing w:val="-5"/>
        </w:rPr>
        <w:t xml:space="preserve"> </w:t>
      </w:r>
      <w:r>
        <w:t>1944</w:t>
      </w:r>
      <w:r>
        <w:rPr>
          <w:spacing w:val="-3"/>
        </w:rPr>
        <w:t xml:space="preserve"> </w:t>
      </w:r>
      <w:r>
        <w:t>Education</w:t>
      </w:r>
      <w:r>
        <w:rPr>
          <w:spacing w:val="-2"/>
        </w:rPr>
        <w:t xml:space="preserve"> </w:t>
      </w:r>
      <w:r>
        <w:t>Act</w:t>
      </w:r>
      <w:r>
        <w:rPr>
          <w:spacing w:val="-3"/>
        </w:rPr>
        <w:t xml:space="preserve"> </w:t>
      </w:r>
      <w:r>
        <w:t>and</w:t>
      </w:r>
      <w:r>
        <w:rPr>
          <w:spacing w:val="-3"/>
        </w:rPr>
        <w:t xml:space="preserve"> </w:t>
      </w:r>
      <w:r>
        <w:t>the 1988</w:t>
      </w:r>
      <w:r>
        <w:rPr>
          <w:spacing w:val="-6"/>
        </w:rPr>
        <w:t xml:space="preserve"> </w:t>
      </w:r>
      <w:r>
        <w:t>Education</w:t>
      </w:r>
      <w:r>
        <w:rPr>
          <w:spacing w:val="-7"/>
        </w:rPr>
        <w:t xml:space="preserve"> </w:t>
      </w:r>
      <w:r>
        <w:t>Reform</w:t>
      </w:r>
      <w:r>
        <w:rPr>
          <w:spacing w:val="-3"/>
        </w:rPr>
        <w:t xml:space="preserve"> </w:t>
      </w:r>
      <w:r>
        <w:t>Act.</w:t>
      </w:r>
      <w:r>
        <w:rPr>
          <w:spacing w:val="-5"/>
        </w:rPr>
        <w:t xml:space="preserve"> </w:t>
      </w:r>
      <w:r>
        <w:t>The</w:t>
      </w:r>
      <w:r>
        <w:rPr>
          <w:spacing w:val="-6"/>
        </w:rPr>
        <w:t xml:space="preserve"> </w:t>
      </w:r>
      <w:r>
        <w:t>Head</w:t>
      </w:r>
      <w:r>
        <w:rPr>
          <w:spacing w:val="-7"/>
        </w:rPr>
        <w:t xml:space="preserve"> </w:t>
      </w:r>
      <w:r>
        <w:t>Teacher</w:t>
      </w:r>
      <w:r>
        <w:rPr>
          <w:spacing w:val="-6"/>
        </w:rPr>
        <w:t xml:space="preserve"> </w:t>
      </w:r>
      <w:r>
        <w:t>keeps</w:t>
      </w:r>
      <w:r>
        <w:rPr>
          <w:spacing w:val="-7"/>
        </w:rPr>
        <w:t xml:space="preserve"> </w:t>
      </w:r>
      <w:r>
        <w:t>all</w:t>
      </w:r>
      <w:r>
        <w:rPr>
          <w:spacing w:val="-5"/>
        </w:rPr>
        <w:t xml:space="preserve"> </w:t>
      </w:r>
      <w:r>
        <w:t>letters</w:t>
      </w:r>
      <w:r>
        <w:rPr>
          <w:spacing w:val="-7"/>
        </w:rPr>
        <w:t xml:space="preserve"> </w:t>
      </w:r>
      <w:r>
        <w:t>received</w:t>
      </w:r>
      <w:r>
        <w:rPr>
          <w:spacing w:val="-2"/>
        </w:rPr>
        <w:t xml:space="preserve"> </w:t>
      </w:r>
      <w:r>
        <w:t>from</w:t>
      </w:r>
      <w:r>
        <w:rPr>
          <w:spacing w:val="-6"/>
        </w:rPr>
        <w:t xml:space="preserve"> </w:t>
      </w:r>
      <w:r>
        <w:t>parents</w:t>
      </w:r>
      <w:r>
        <w:rPr>
          <w:spacing w:val="-6"/>
        </w:rPr>
        <w:t xml:space="preserve"> </w:t>
      </w:r>
      <w:r>
        <w:t>who</w:t>
      </w:r>
      <w:r>
        <w:rPr>
          <w:spacing w:val="-8"/>
        </w:rPr>
        <w:t xml:space="preserve"> </w:t>
      </w:r>
      <w:r>
        <w:t>wish</w:t>
      </w:r>
      <w:r>
        <w:rPr>
          <w:spacing w:val="-5"/>
        </w:rPr>
        <w:t xml:space="preserve"> </w:t>
      </w:r>
      <w:r>
        <w:t>to</w:t>
      </w:r>
      <w:r>
        <w:rPr>
          <w:spacing w:val="-5"/>
        </w:rPr>
        <w:t xml:space="preserve"> </w:t>
      </w:r>
      <w:r>
        <w:t>withdraw their child from collective worship.</w:t>
      </w:r>
    </w:p>
    <w:p w14:paraId="4EBF87D0" w14:textId="77777777" w:rsidR="008F3B17" w:rsidRDefault="007B65B8">
      <w:pPr>
        <w:pStyle w:val="Heading2"/>
        <w:spacing w:before="268"/>
        <w:jc w:val="both"/>
      </w:pPr>
      <w:r>
        <w:t>MORAL</w:t>
      </w:r>
      <w:r>
        <w:rPr>
          <w:spacing w:val="-1"/>
        </w:rPr>
        <w:t xml:space="preserve"> </w:t>
      </w:r>
      <w:r>
        <w:rPr>
          <w:spacing w:val="-2"/>
        </w:rPr>
        <w:t>DEVELOPMENT</w:t>
      </w:r>
    </w:p>
    <w:p w14:paraId="24CA2682" w14:textId="77777777" w:rsidR="008F3B17" w:rsidRDefault="007B65B8">
      <w:pPr>
        <w:pStyle w:val="BodyText"/>
        <w:ind w:left="140" w:firstLine="0"/>
      </w:pPr>
      <w:r>
        <w:t>Children’s</w:t>
      </w:r>
      <w:r>
        <w:rPr>
          <w:spacing w:val="-7"/>
        </w:rPr>
        <w:t xml:space="preserve"> </w:t>
      </w:r>
      <w:r>
        <w:t>moral</w:t>
      </w:r>
      <w:r>
        <w:rPr>
          <w:spacing w:val="-6"/>
        </w:rPr>
        <w:t xml:space="preserve"> </w:t>
      </w:r>
      <w:r>
        <w:t>development</w:t>
      </w:r>
      <w:r>
        <w:rPr>
          <w:spacing w:val="-5"/>
        </w:rPr>
        <w:t xml:space="preserve"> </w:t>
      </w:r>
      <w:r>
        <w:t>is</w:t>
      </w:r>
      <w:r>
        <w:rPr>
          <w:spacing w:val="-5"/>
        </w:rPr>
        <w:t xml:space="preserve"> </w:t>
      </w:r>
      <w:r>
        <w:t>shown</w:t>
      </w:r>
      <w:r>
        <w:rPr>
          <w:spacing w:val="-5"/>
        </w:rPr>
        <w:t xml:space="preserve"> </w:t>
      </w:r>
      <w:r>
        <w:t>by</w:t>
      </w:r>
      <w:r>
        <w:rPr>
          <w:spacing w:val="-4"/>
        </w:rPr>
        <w:t xml:space="preserve"> </w:t>
      </w:r>
      <w:r>
        <w:rPr>
          <w:spacing w:val="-2"/>
        </w:rPr>
        <w:t>their:</w:t>
      </w:r>
    </w:p>
    <w:p w14:paraId="7A340AEF" w14:textId="77777777" w:rsidR="008F3B17" w:rsidRDefault="007B65B8">
      <w:pPr>
        <w:pStyle w:val="ListParagraph"/>
        <w:numPr>
          <w:ilvl w:val="0"/>
          <w:numId w:val="2"/>
        </w:numPr>
        <w:tabs>
          <w:tab w:val="left" w:pos="861"/>
        </w:tabs>
        <w:ind w:right="739"/>
        <w:rPr>
          <w:rFonts w:ascii="Symbol" w:hAnsi="Symbol"/>
          <w:sz w:val="20"/>
        </w:rPr>
      </w:pPr>
      <w:r>
        <w:lastRenderedPageBreak/>
        <w:t>Ability</w:t>
      </w:r>
      <w:r>
        <w:rPr>
          <w:spacing w:val="-1"/>
        </w:rPr>
        <w:t xml:space="preserve"> </w:t>
      </w:r>
      <w:r>
        <w:t xml:space="preserve">to </w:t>
      </w:r>
      <w:proofErr w:type="spellStart"/>
      <w:r>
        <w:t>recognise</w:t>
      </w:r>
      <w:proofErr w:type="spellEnd"/>
      <w:r>
        <w:rPr>
          <w:spacing w:val="-3"/>
        </w:rPr>
        <w:t xml:space="preserve"> </w:t>
      </w:r>
      <w:r>
        <w:t>the</w:t>
      </w:r>
      <w:r>
        <w:rPr>
          <w:spacing w:val="-3"/>
        </w:rPr>
        <w:t xml:space="preserve"> </w:t>
      </w:r>
      <w:r>
        <w:t>difference</w:t>
      </w:r>
      <w:r>
        <w:rPr>
          <w:spacing w:val="-3"/>
        </w:rPr>
        <w:t xml:space="preserve"> </w:t>
      </w:r>
      <w:r>
        <w:t>between</w:t>
      </w:r>
      <w:r>
        <w:rPr>
          <w:spacing w:val="-1"/>
        </w:rPr>
        <w:t xml:space="preserve"> </w:t>
      </w:r>
      <w:r>
        <w:t>right</w:t>
      </w:r>
      <w:r>
        <w:rPr>
          <w:spacing w:val="-3"/>
        </w:rPr>
        <w:t xml:space="preserve"> </w:t>
      </w:r>
      <w:r>
        <w:t>and</w:t>
      </w:r>
      <w:r>
        <w:rPr>
          <w:spacing w:val="-5"/>
        </w:rPr>
        <w:t xml:space="preserve"> </w:t>
      </w:r>
      <w:r>
        <w:t>wrong,</w:t>
      </w:r>
      <w:r>
        <w:rPr>
          <w:spacing w:val="-1"/>
        </w:rPr>
        <w:t xml:space="preserve"> </w:t>
      </w:r>
      <w:r>
        <w:t>and</w:t>
      </w:r>
      <w:r>
        <w:rPr>
          <w:spacing w:val="-5"/>
        </w:rPr>
        <w:t xml:space="preserve"> </w:t>
      </w:r>
      <w:r>
        <w:t>their</w:t>
      </w:r>
      <w:r>
        <w:rPr>
          <w:spacing w:val="-1"/>
        </w:rPr>
        <w:t xml:space="preserve"> </w:t>
      </w:r>
      <w:r>
        <w:t>readiness</w:t>
      </w:r>
      <w:r>
        <w:rPr>
          <w:spacing w:val="-3"/>
        </w:rPr>
        <w:t xml:space="preserve"> </w:t>
      </w:r>
      <w:r>
        <w:t>to apply</w:t>
      </w:r>
      <w:r>
        <w:rPr>
          <w:spacing w:val="-3"/>
        </w:rPr>
        <w:t xml:space="preserve"> </w:t>
      </w:r>
      <w:r>
        <w:t>this understanding in their own lives</w:t>
      </w:r>
    </w:p>
    <w:p w14:paraId="39947E7E" w14:textId="77777777" w:rsidR="008F3B17" w:rsidRDefault="007B65B8">
      <w:pPr>
        <w:pStyle w:val="ListParagraph"/>
        <w:numPr>
          <w:ilvl w:val="0"/>
          <w:numId w:val="2"/>
        </w:numPr>
        <w:tabs>
          <w:tab w:val="left" w:pos="861"/>
        </w:tabs>
        <w:spacing w:before="1"/>
        <w:rPr>
          <w:rFonts w:ascii="Symbol" w:hAnsi="Symbol"/>
          <w:sz w:val="20"/>
        </w:rPr>
      </w:pPr>
      <w:r>
        <w:t>Understanding</w:t>
      </w:r>
      <w:r>
        <w:rPr>
          <w:spacing w:val="-5"/>
        </w:rPr>
        <w:t xml:space="preserve"> </w:t>
      </w:r>
      <w:r>
        <w:t>of</w:t>
      </w:r>
      <w:r>
        <w:rPr>
          <w:spacing w:val="-5"/>
        </w:rPr>
        <w:t xml:space="preserve"> </w:t>
      </w:r>
      <w:r>
        <w:t>the</w:t>
      </w:r>
      <w:r>
        <w:rPr>
          <w:spacing w:val="-4"/>
        </w:rPr>
        <w:t xml:space="preserve"> </w:t>
      </w:r>
      <w:r>
        <w:t>consequences</w:t>
      </w:r>
      <w:r>
        <w:rPr>
          <w:spacing w:val="-5"/>
        </w:rPr>
        <w:t xml:space="preserve"> </w:t>
      </w:r>
      <w:r>
        <w:t>of</w:t>
      </w:r>
      <w:r>
        <w:rPr>
          <w:spacing w:val="-5"/>
        </w:rPr>
        <w:t xml:space="preserve"> </w:t>
      </w:r>
      <w:r>
        <w:t>their</w:t>
      </w:r>
      <w:r>
        <w:rPr>
          <w:spacing w:val="-3"/>
        </w:rPr>
        <w:t xml:space="preserve"> </w:t>
      </w:r>
      <w:r>
        <w:rPr>
          <w:spacing w:val="-2"/>
        </w:rPr>
        <w:t>actions</w:t>
      </w:r>
    </w:p>
    <w:p w14:paraId="10C5716E" w14:textId="77777777" w:rsidR="008F3B17" w:rsidRDefault="007B65B8">
      <w:pPr>
        <w:pStyle w:val="ListParagraph"/>
        <w:numPr>
          <w:ilvl w:val="0"/>
          <w:numId w:val="2"/>
        </w:numPr>
        <w:tabs>
          <w:tab w:val="left" w:pos="861"/>
        </w:tabs>
        <w:rPr>
          <w:rFonts w:ascii="Symbol" w:hAnsi="Symbol"/>
          <w:sz w:val="20"/>
        </w:rPr>
      </w:pPr>
      <w:r>
        <w:t>Interest</w:t>
      </w:r>
      <w:r>
        <w:rPr>
          <w:spacing w:val="-9"/>
        </w:rPr>
        <w:t xml:space="preserve"> </w:t>
      </w:r>
      <w:r>
        <w:t>in</w:t>
      </w:r>
      <w:r>
        <w:rPr>
          <w:spacing w:val="-4"/>
        </w:rPr>
        <w:t xml:space="preserve"> </w:t>
      </w:r>
      <w:r>
        <w:t>investigating,</w:t>
      </w:r>
      <w:r>
        <w:rPr>
          <w:spacing w:val="-4"/>
        </w:rPr>
        <w:t xml:space="preserve"> </w:t>
      </w:r>
      <w:r>
        <w:t>and</w:t>
      </w:r>
      <w:r>
        <w:rPr>
          <w:spacing w:val="-5"/>
        </w:rPr>
        <w:t xml:space="preserve"> </w:t>
      </w:r>
      <w:r>
        <w:t>offering</w:t>
      </w:r>
      <w:r>
        <w:rPr>
          <w:spacing w:val="-5"/>
        </w:rPr>
        <w:t xml:space="preserve"> </w:t>
      </w:r>
      <w:r>
        <w:t>reasoned</w:t>
      </w:r>
      <w:r>
        <w:rPr>
          <w:spacing w:val="-4"/>
        </w:rPr>
        <w:t xml:space="preserve"> </w:t>
      </w:r>
      <w:r>
        <w:t>views</w:t>
      </w:r>
      <w:r>
        <w:rPr>
          <w:spacing w:val="-9"/>
        </w:rPr>
        <w:t xml:space="preserve"> </w:t>
      </w:r>
      <w:r>
        <w:t>about,</w:t>
      </w:r>
      <w:r>
        <w:rPr>
          <w:spacing w:val="-6"/>
        </w:rPr>
        <w:t xml:space="preserve"> </w:t>
      </w:r>
      <w:r>
        <w:t>moral</w:t>
      </w:r>
      <w:r>
        <w:rPr>
          <w:spacing w:val="-5"/>
        </w:rPr>
        <w:t xml:space="preserve"> </w:t>
      </w:r>
      <w:r>
        <w:t>and</w:t>
      </w:r>
      <w:r>
        <w:rPr>
          <w:spacing w:val="-6"/>
        </w:rPr>
        <w:t xml:space="preserve"> </w:t>
      </w:r>
      <w:r>
        <w:t>ethical</w:t>
      </w:r>
      <w:r>
        <w:rPr>
          <w:spacing w:val="-4"/>
        </w:rPr>
        <w:t xml:space="preserve"> </w:t>
      </w:r>
      <w:r>
        <w:rPr>
          <w:spacing w:val="-2"/>
        </w:rPr>
        <w:t>issues</w:t>
      </w:r>
    </w:p>
    <w:p w14:paraId="019D51A5" w14:textId="77777777" w:rsidR="008F3B17" w:rsidRDefault="007B65B8">
      <w:pPr>
        <w:pStyle w:val="BodyText"/>
        <w:spacing w:before="266"/>
        <w:ind w:left="140" w:firstLine="0"/>
      </w:pPr>
      <w:r>
        <w:t>At</w:t>
      </w:r>
      <w:r>
        <w:rPr>
          <w:spacing w:val="-4"/>
        </w:rPr>
        <w:t xml:space="preserve"> </w:t>
      </w:r>
      <w:r>
        <w:t>Woodside,</w:t>
      </w:r>
      <w:r>
        <w:rPr>
          <w:spacing w:val="-5"/>
        </w:rPr>
        <w:t xml:space="preserve"> </w:t>
      </w:r>
      <w:r>
        <w:t>we</w:t>
      </w:r>
      <w:r>
        <w:rPr>
          <w:spacing w:val="-3"/>
        </w:rPr>
        <w:t xml:space="preserve"> </w:t>
      </w:r>
      <w:r>
        <w:t>believe</w:t>
      </w:r>
      <w:r>
        <w:rPr>
          <w:spacing w:val="-3"/>
        </w:rPr>
        <w:t xml:space="preserve"> </w:t>
      </w:r>
      <w:r>
        <w:t>that</w:t>
      </w:r>
      <w:r>
        <w:rPr>
          <w:spacing w:val="-3"/>
        </w:rPr>
        <w:t xml:space="preserve"> </w:t>
      </w:r>
      <w:r>
        <w:t>a</w:t>
      </w:r>
      <w:r>
        <w:rPr>
          <w:spacing w:val="-3"/>
        </w:rPr>
        <w:t xml:space="preserve"> </w:t>
      </w:r>
      <w:r>
        <w:t>morally</w:t>
      </w:r>
      <w:r>
        <w:rPr>
          <w:spacing w:val="-5"/>
        </w:rPr>
        <w:t xml:space="preserve"> </w:t>
      </w:r>
      <w:r>
        <w:t>aware</w:t>
      </w:r>
      <w:r>
        <w:rPr>
          <w:spacing w:val="-3"/>
        </w:rPr>
        <w:t xml:space="preserve"> </w:t>
      </w:r>
      <w:r>
        <w:t>child</w:t>
      </w:r>
      <w:r>
        <w:rPr>
          <w:spacing w:val="-5"/>
        </w:rPr>
        <w:t xml:space="preserve"> </w:t>
      </w:r>
      <w:r>
        <w:t>will</w:t>
      </w:r>
      <w:r>
        <w:rPr>
          <w:spacing w:val="-3"/>
        </w:rPr>
        <w:t xml:space="preserve"> </w:t>
      </w:r>
      <w:r>
        <w:t>develop</w:t>
      </w:r>
      <w:r>
        <w:rPr>
          <w:spacing w:val="-4"/>
        </w:rPr>
        <w:t xml:space="preserve"> </w:t>
      </w:r>
      <w:r>
        <w:t>a</w:t>
      </w:r>
      <w:r>
        <w:rPr>
          <w:spacing w:val="-3"/>
        </w:rPr>
        <w:t xml:space="preserve"> </w:t>
      </w:r>
      <w:r>
        <w:t>wide</w:t>
      </w:r>
      <w:r>
        <w:rPr>
          <w:spacing w:val="-3"/>
        </w:rPr>
        <w:t xml:space="preserve"> </w:t>
      </w:r>
      <w:r>
        <w:t>range</w:t>
      </w:r>
      <w:r>
        <w:rPr>
          <w:spacing w:val="-3"/>
        </w:rPr>
        <w:t xml:space="preserve"> </w:t>
      </w:r>
      <w:r>
        <w:t>of</w:t>
      </w:r>
      <w:r>
        <w:rPr>
          <w:spacing w:val="-3"/>
        </w:rPr>
        <w:t xml:space="preserve"> </w:t>
      </w:r>
      <w:r>
        <w:t>skills.</w:t>
      </w:r>
      <w:r>
        <w:rPr>
          <w:spacing w:val="-4"/>
        </w:rPr>
        <w:t xml:space="preserve"> </w:t>
      </w:r>
      <w:r>
        <w:t>These</w:t>
      </w:r>
      <w:r>
        <w:rPr>
          <w:spacing w:val="-5"/>
        </w:rPr>
        <w:t xml:space="preserve"> </w:t>
      </w:r>
      <w:r>
        <w:t>can</w:t>
      </w:r>
      <w:r>
        <w:rPr>
          <w:spacing w:val="-4"/>
        </w:rPr>
        <w:t xml:space="preserve"> </w:t>
      </w:r>
      <w:r>
        <w:t>include</w:t>
      </w:r>
      <w:r>
        <w:rPr>
          <w:spacing w:val="-3"/>
        </w:rPr>
        <w:t xml:space="preserve"> </w:t>
      </w:r>
      <w:r>
        <w:t xml:space="preserve">the </w:t>
      </w:r>
      <w:r>
        <w:rPr>
          <w:spacing w:val="-2"/>
        </w:rPr>
        <w:t>following:</w:t>
      </w:r>
    </w:p>
    <w:p w14:paraId="0B51E1C3" w14:textId="77777777" w:rsidR="008F3B17" w:rsidRDefault="007B65B8">
      <w:pPr>
        <w:pStyle w:val="ListParagraph"/>
        <w:numPr>
          <w:ilvl w:val="0"/>
          <w:numId w:val="2"/>
        </w:numPr>
        <w:tabs>
          <w:tab w:val="left" w:pos="861"/>
        </w:tabs>
        <w:spacing w:before="1"/>
        <w:ind w:right="758"/>
        <w:rPr>
          <w:rFonts w:ascii="Symbol" w:hAnsi="Symbol"/>
          <w:sz w:val="20"/>
        </w:rPr>
      </w:pPr>
      <w:r>
        <w:t>Distinguish</w:t>
      </w:r>
      <w:r>
        <w:rPr>
          <w:spacing w:val="-3"/>
        </w:rPr>
        <w:t xml:space="preserve"> </w:t>
      </w:r>
      <w:r>
        <w:t>right</w:t>
      </w:r>
      <w:r>
        <w:rPr>
          <w:spacing w:val="-1"/>
        </w:rPr>
        <w:t xml:space="preserve"> </w:t>
      </w:r>
      <w:r>
        <w:t>from</w:t>
      </w:r>
      <w:r>
        <w:rPr>
          <w:spacing w:val="-3"/>
        </w:rPr>
        <w:t xml:space="preserve"> </w:t>
      </w:r>
      <w:r>
        <w:t>wrong,</w:t>
      </w:r>
      <w:r>
        <w:rPr>
          <w:spacing w:val="-1"/>
        </w:rPr>
        <w:t xml:space="preserve"> </w:t>
      </w:r>
      <w:r>
        <w:t>based</w:t>
      </w:r>
      <w:r>
        <w:rPr>
          <w:spacing w:val="-1"/>
        </w:rPr>
        <w:t xml:space="preserve"> </w:t>
      </w:r>
      <w:r>
        <w:t>on</w:t>
      </w:r>
      <w:r>
        <w:rPr>
          <w:spacing w:val="-5"/>
        </w:rPr>
        <w:t xml:space="preserve"> </w:t>
      </w:r>
      <w:r>
        <w:t>knowledge</w:t>
      </w:r>
      <w:r>
        <w:rPr>
          <w:spacing w:val="-3"/>
        </w:rPr>
        <w:t xml:space="preserve"> </w:t>
      </w:r>
      <w:r>
        <w:t>of</w:t>
      </w:r>
      <w:r>
        <w:rPr>
          <w:spacing w:val="-4"/>
        </w:rPr>
        <w:t xml:space="preserve"> </w:t>
      </w:r>
      <w:r>
        <w:t>the</w:t>
      </w:r>
      <w:r>
        <w:rPr>
          <w:spacing w:val="-1"/>
        </w:rPr>
        <w:t xml:space="preserve"> </w:t>
      </w:r>
      <w:r>
        <w:t>moral</w:t>
      </w:r>
      <w:r>
        <w:rPr>
          <w:spacing w:val="-4"/>
        </w:rPr>
        <w:t xml:space="preserve"> </w:t>
      </w:r>
      <w:r>
        <w:t>codes</w:t>
      </w:r>
      <w:r>
        <w:rPr>
          <w:spacing w:val="-1"/>
        </w:rPr>
        <w:t xml:space="preserve"> </w:t>
      </w:r>
      <w:r>
        <w:t>of</w:t>
      </w:r>
      <w:r>
        <w:rPr>
          <w:spacing w:val="-4"/>
        </w:rPr>
        <w:t xml:space="preserve"> </w:t>
      </w:r>
      <w:r>
        <w:t>their</w:t>
      </w:r>
      <w:r>
        <w:rPr>
          <w:spacing w:val="-4"/>
        </w:rPr>
        <w:t xml:space="preserve"> </w:t>
      </w:r>
      <w:r>
        <w:t>own</w:t>
      </w:r>
      <w:r>
        <w:rPr>
          <w:spacing w:val="-2"/>
        </w:rPr>
        <w:t xml:space="preserve"> </w:t>
      </w:r>
      <w:r>
        <w:t>and</w:t>
      </w:r>
      <w:r>
        <w:rPr>
          <w:spacing w:val="-3"/>
        </w:rPr>
        <w:t xml:space="preserve"> </w:t>
      </w:r>
      <w:r>
        <w:t xml:space="preserve">other </w:t>
      </w:r>
      <w:r>
        <w:rPr>
          <w:spacing w:val="-2"/>
        </w:rPr>
        <w:t>cultures</w:t>
      </w:r>
    </w:p>
    <w:p w14:paraId="5F4EBFDE" w14:textId="77777777" w:rsidR="008F3B17" w:rsidRDefault="007B65B8">
      <w:pPr>
        <w:pStyle w:val="ListParagraph"/>
        <w:numPr>
          <w:ilvl w:val="0"/>
          <w:numId w:val="2"/>
        </w:numPr>
        <w:tabs>
          <w:tab w:val="left" w:pos="861"/>
        </w:tabs>
        <w:spacing w:before="1"/>
        <w:rPr>
          <w:rFonts w:ascii="Symbol" w:hAnsi="Symbol"/>
          <w:sz w:val="20"/>
        </w:rPr>
      </w:pPr>
      <w:r>
        <w:t>Develop</w:t>
      </w:r>
      <w:r>
        <w:rPr>
          <w:spacing w:val="-4"/>
        </w:rPr>
        <w:t xml:space="preserve"> </w:t>
      </w:r>
      <w:r>
        <w:t>an</w:t>
      </w:r>
      <w:r>
        <w:rPr>
          <w:spacing w:val="-3"/>
        </w:rPr>
        <w:t xml:space="preserve"> </w:t>
      </w:r>
      <w:r>
        <w:t>ability</w:t>
      </w:r>
      <w:r>
        <w:rPr>
          <w:spacing w:val="-5"/>
        </w:rPr>
        <w:t xml:space="preserve"> </w:t>
      </w:r>
      <w:r>
        <w:t>to</w:t>
      </w:r>
      <w:r>
        <w:rPr>
          <w:spacing w:val="-2"/>
        </w:rPr>
        <w:t xml:space="preserve"> </w:t>
      </w:r>
      <w:r>
        <w:t>think</w:t>
      </w:r>
      <w:r>
        <w:rPr>
          <w:spacing w:val="-6"/>
        </w:rPr>
        <w:t xml:space="preserve"> </w:t>
      </w:r>
      <w:r>
        <w:t>through</w:t>
      </w:r>
      <w:r>
        <w:rPr>
          <w:spacing w:val="-4"/>
        </w:rPr>
        <w:t xml:space="preserve"> </w:t>
      </w:r>
      <w:r>
        <w:t>the</w:t>
      </w:r>
      <w:r>
        <w:rPr>
          <w:spacing w:val="-5"/>
        </w:rPr>
        <w:t xml:space="preserve"> </w:t>
      </w:r>
      <w:r>
        <w:t>consequences</w:t>
      </w:r>
      <w:r>
        <w:rPr>
          <w:spacing w:val="-6"/>
        </w:rPr>
        <w:t xml:space="preserve"> </w:t>
      </w:r>
      <w:r>
        <w:t>of</w:t>
      </w:r>
      <w:r>
        <w:rPr>
          <w:spacing w:val="-3"/>
        </w:rPr>
        <w:t xml:space="preserve"> </w:t>
      </w:r>
      <w:r>
        <w:t>their</w:t>
      </w:r>
      <w:r>
        <w:rPr>
          <w:spacing w:val="-6"/>
        </w:rPr>
        <w:t xml:space="preserve"> </w:t>
      </w:r>
      <w:r>
        <w:t>own</w:t>
      </w:r>
      <w:r>
        <w:rPr>
          <w:spacing w:val="-2"/>
        </w:rPr>
        <w:t xml:space="preserve"> </w:t>
      </w:r>
      <w:r>
        <w:t>and</w:t>
      </w:r>
      <w:r>
        <w:rPr>
          <w:spacing w:val="-7"/>
        </w:rPr>
        <w:t xml:space="preserve"> </w:t>
      </w:r>
      <w:r>
        <w:t>others’</w:t>
      </w:r>
      <w:r>
        <w:rPr>
          <w:spacing w:val="-5"/>
        </w:rPr>
        <w:t xml:space="preserve"> </w:t>
      </w:r>
      <w:r>
        <w:rPr>
          <w:spacing w:val="-2"/>
        </w:rPr>
        <w:t>actions</w:t>
      </w:r>
    </w:p>
    <w:p w14:paraId="6B239EAB" w14:textId="77777777" w:rsidR="008F3B17" w:rsidRDefault="007B65B8">
      <w:pPr>
        <w:pStyle w:val="ListParagraph"/>
        <w:numPr>
          <w:ilvl w:val="0"/>
          <w:numId w:val="2"/>
        </w:numPr>
        <w:tabs>
          <w:tab w:val="left" w:pos="861"/>
        </w:tabs>
        <w:rPr>
          <w:rFonts w:ascii="Symbol" w:hAnsi="Symbol"/>
          <w:sz w:val="20"/>
        </w:rPr>
      </w:pPr>
      <w:r>
        <w:t>Have</w:t>
      </w:r>
      <w:r>
        <w:rPr>
          <w:spacing w:val="-4"/>
        </w:rPr>
        <w:t xml:space="preserve"> </w:t>
      </w:r>
      <w:r>
        <w:t>an</w:t>
      </w:r>
      <w:r>
        <w:rPr>
          <w:spacing w:val="-6"/>
        </w:rPr>
        <w:t xml:space="preserve"> </w:t>
      </w:r>
      <w:r>
        <w:t>ability</w:t>
      </w:r>
      <w:r>
        <w:rPr>
          <w:spacing w:val="-6"/>
        </w:rPr>
        <w:t xml:space="preserve"> </w:t>
      </w:r>
      <w:r>
        <w:t>to</w:t>
      </w:r>
      <w:r>
        <w:rPr>
          <w:spacing w:val="-4"/>
        </w:rPr>
        <w:t xml:space="preserve"> </w:t>
      </w:r>
      <w:r>
        <w:t>make</w:t>
      </w:r>
      <w:r>
        <w:rPr>
          <w:spacing w:val="-3"/>
        </w:rPr>
        <w:t xml:space="preserve"> </w:t>
      </w:r>
      <w:r>
        <w:t>responsible</w:t>
      </w:r>
      <w:r>
        <w:rPr>
          <w:spacing w:val="-4"/>
        </w:rPr>
        <w:t xml:space="preserve"> </w:t>
      </w:r>
      <w:r>
        <w:t>and</w:t>
      </w:r>
      <w:r>
        <w:rPr>
          <w:spacing w:val="-5"/>
        </w:rPr>
        <w:t xml:space="preserve"> </w:t>
      </w:r>
      <w:r>
        <w:t>reasoned</w:t>
      </w:r>
      <w:r>
        <w:rPr>
          <w:spacing w:val="-6"/>
        </w:rPr>
        <w:t xml:space="preserve"> </w:t>
      </w:r>
      <w:r>
        <w:rPr>
          <w:spacing w:val="-2"/>
        </w:rPr>
        <w:t>judgements</w:t>
      </w:r>
    </w:p>
    <w:p w14:paraId="508B07BF" w14:textId="77777777" w:rsidR="008F3B17" w:rsidRDefault="007B65B8">
      <w:pPr>
        <w:pStyle w:val="ListParagraph"/>
        <w:numPr>
          <w:ilvl w:val="0"/>
          <w:numId w:val="2"/>
        </w:numPr>
        <w:tabs>
          <w:tab w:val="left" w:pos="861"/>
        </w:tabs>
        <w:spacing w:before="1"/>
        <w:rPr>
          <w:rFonts w:ascii="Symbol" w:hAnsi="Symbol"/>
          <w:sz w:val="20"/>
        </w:rPr>
      </w:pPr>
      <w:r>
        <w:t>Ensure</w:t>
      </w:r>
      <w:r>
        <w:rPr>
          <w:spacing w:val="-4"/>
        </w:rPr>
        <w:t xml:space="preserve"> </w:t>
      </w:r>
      <w:r>
        <w:t>a</w:t>
      </w:r>
      <w:r>
        <w:rPr>
          <w:spacing w:val="-4"/>
        </w:rPr>
        <w:t xml:space="preserve"> </w:t>
      </w:r>
      <w:r>
        <w:t>commitment</w:t>
      </w:r>
      <w:r>
        <w:rPr>
          <w:spacing w:val="-6"/>
        </w:rPr>
        <w:t xml:space="preserve"> </w:t>
      </w:r>
      <w:r>
        <w:t>to</w:t>
      </w:r>
      <w:r>
        <w:rPr>
          <w:spacing w:val="-5"/>
        </w:rPr>
        <w:t xml:space="preserve"> </w:t>
      </w:r>
      <w:r>
        <w:t>personal</w:t>
      </w:r>
      <w:r>
        <w:rPr>
          <w:spacing w:val="-6"/>
        </w:rPr>
        <w:t xml:space="preserve"> </w:t>
      </w:r>
      <w:r>
        <w:rPr>
          <w:spacing w:val="-2"/>
        </w:rPr>
        <w:t>values</w:t>
      </w:r>
    </w:p>
    <w:p w14:paraId="00B50D85" w14:textId="77777777" w:rsidR="008F3B17" w:rsidRDefault="007B65B8">
      <w:pPr>
        <w:pStyle w:val="ListParagraph"/>
        <w:numPr>
          <w:ilvl w:val="0"/>
          <w:numId w:val="2"/>
        </w:numPr>
        <w:tabs>
          <w:tab w:val="left" w:pos="861"/>
        </w:tabs>
        <w:rPr>
          <w:rFonts w:ascii="Symbol" w:hAnsi="Symbol"/>
          <w:sz w:val="20"/>
        </w:rPr>
      </w:pPr>
      <w:r>
        <w:t>Have</w:t>
      </w:r>
      <w:r>
        <w:rPr>
          <w:spacing w:val="-5"/>
        </w:rPr>
        <w:t xml:space="preserve"> </w:t>
      </w:r>
      <w:r>
        <w:t>respect</w:t>
      </w:r>
      <w:r>
        <w:rPr>
          <w:spacing w:val="-3"/>
        </w:rPr>
        <w:t xml:space="preserve"> </w:t>
      </w:r>
      <w:r>
        <w:t>for</w:t>
      </w:r>
      <w:r>
        <w:rPr>
          <w:spacing w:val="-2"/>
        </w:rPr>
        <w:t xml:space="preserve"> </w:t>
      </w:r>
      <w:r>
        <w:t>others’</w:t>
      </w:r>
      <w:r>
        <w:rPr>
          <w:spacing w:val="-6"/>
        </w:rPr>
        <w:t xml:space="preserve"> </w:t>
      </w:r>
      <w:r>
        <w:t>needs,</w:t>
      </w:r>
      <w:r>
        <w:rPr>
          <w:spacing w:val="-3"/>
        </w:rPr>
        <w:t xml:space="preserve"> </w:t>
      </w:r>
      <w:r>
        <w:t>interests</w:t>
      </w:r>
      <w:r>
        <w:rPr>
          <w:spacing w:val="-5"/>
        </w:rPr>
        <w:t xml:space="preserve"> </w:t>
      </w:r>
      <w:r>
        <w:t>and</w:t>
      </w:r>
      <w:r>
        <w:rPr>
          <w:spacing w:val="-5"/>
        </w:rPr>
        <w:t xml:space="preserve"> </w:t>
      </w:r>
      <w:r>
        <w:t>feelings,</w:t>
      </w:r>
      <w:r>
        <w:rPr>
          <w:spacing w:val="-7"/>
        </w:rPr>
        <w:t xml:space="preserve"> </w:t>
      </w:r>
      <w:r>
        <w:t>as</w:t>
      </w:r>
      <w:r>
        <w:rPr>
          <w:spacing w:val="-3"/>
        </w:rPr>
        <w:t xml:space="preserve"> </w:t>
      </w:r>
      <w:r>
        <w:t>well</w:t>
      </w:r>
      <w:r>
        <w:rPr>
          <w:spacing w:val="-5"/>
        </w:rPr>
        <w:t xml:space="preserve"> </w:t>
      </w:r>
      <w:r>
        <w:t>as</w:t>
      </w:r>
      <w:r>
        <w:rPr>
          <w:spacing w:val="-3"/>
        </w:rPr>
        <w:t xml:space="preserve"> </w:t>
      </w:r>
      <w:r>
        <w:t>their</w:t>
      </w:r>
      <w:r>
        <w:rPr>
          <w:spacing w:val="-4"/>
        </w:rPr>
        <w:t xml:space="preserve"> </w:t>
      </w:r>
      <w:r>
        <w:rPr>
          <w:spacing w:val="-5"/>
        </w:rPr>
        <w:t>own</w:t>
      </w:r>
    </w:p>
    <w:p w14:paraId="3CD466B5" w14:textId="77777777" w:rsidR="008F3B17" w:rsidRDefault="007B65B8">
      <w:pPr>
        <w:pStyle w:val="ListParagraph"/>
        <w:numPr>
          <w:ilvl w:val="0"/>
          <w:numId w:val="2"/>
        </w:numPr>
        <w:tabs>
          <w:tab w:val="left" w:pos="861"/>
        </w:tabs>
        <w:rPr>
          <w:rFonts w:ascii="Symbol" w:hAnsi="Symbol"/>
          <w:sz w:val="20"/>
        </w:rPr>
      </w:pPr>
      <w:r>
        <w:t>Develop</w:t>
      </w:r>
      <w:r>
        <w:rPr>
          <w:spacing w:val="-6"/>
        </w:rPr>
        <w:t xml:space="preserve"> </w:t>
      </w:r>
      <w:r>
        <w:t>a</w:t>
      </w:r>
      <w:r>
        <w:rPr>
          <w:spacing w:val="-3"/>
        </w:rPr>
        <w:t xml:space="preserve"> </w:t>
      </w:r>
      <w:r>
        <w:t>desire</w:t>
      </w:r>
      <w:r>
        <w:rPr>
          <w:spacing w:val="-2"/>
        </w:rPr>
        <w:t xml:space="preserve"> </w:t>
      </w:r>
      <w:r>
        <w:t>to</w:t>
      </w:r>
      <w:r>
        <w:rPr>
          <w:spacing w:val="-4"/>
        </w:rPr>
        <w:t xml:space="preserve"> </w:t>
      </w:r>
      <w:r>
        <w:t>explore</w:t>
      </w:r>
      <w:r>
        <w:rPr>
          <w:spacing w:val="-4"/>
        </w:rPr>
        <w:t xml:space="preserve"> </w:t>
      </w:r>
      <w:r>
        <w:t>their</w:t>
      </w:r>
      <w:r>
        <w:rPr>
          <w:spacing w:val="-5"/>
        </w:rPr>
        <w:t xml:space="preserve"> </w:t>
      </w:r>
      <w:r>
        <w:t>own</w:t>
      </w:r>
      <w:r>
        <w:rPr>
          <w:spacing w:val="-3"/>
        </w:rPr>
        <w:t xml:space="preserve"> </w:t>
      </w:r>
      <w:r>
        <w:t>and</w:t>
      </w:r>
      <w:r>
        <w:rPr>
          <w:spacing w:val="-6"/>
        </w:rPr>
        <w:t xml:space="preserve"> </w:t>
      </w:r>
      <w:r>
        <w:t>others’</w:t>
      </w:r>
      <w:r>
        <w:rPr>
          <w:spacing w:val="-5"/>
        </w:rPr>
        <w:t xml:space="preserve"> </w:t>
      </w:r>
      <w:r>
        <w:t>views,</w:t>
      </w:r>
      <w:r>
        <w:rPr>
          <w:spacing w:val="-2"/>
        </w:rPr>
        <w:t xml:space="preserve"> </w:t>
      </w:r>
      <w:r>
        <w:t>and</w:t>
      </w:r>
      <w:r>
        <w:rPr>
          <w:spacing w:val="-5"/>
        </w:rPr>
        <w:t xml:space="preserve"> </w:t>
      </w:r>
      <w:r>
        <w:t>an</w:t>
      </w:r>
      <w:r>
        <w:rPr>
          <w:spacing w:val="-2"/>
        </w:rPr>
        <w:t xml:space="preserve"> </w:t>
      </w:r>
      <w:r>
        <w:t>understanding</w:t>
      </w:r>
      <w:r>
        <w:rPr>
          <w:spacing w:val="-4"/>
        </w:rPr>
        <w:t xml:space="preserve"> </w:t>
      </w:r>
      <w:r>
        <w:t>of</w:t>
      </w:r>
      <w:r>
        <w:rPr>
          <w:spacing w:val="-4"/>
        </w:rPr>
        <w:t xml:space="preserve"> </w:t>
      </w:r>
      <w:r>
        <w:t>the</w:t>
      </w:r>
      <w:r>
        <w:rPr>
          <w:spacing w:val="-3"/>
        </w:rPr>
        <w:t xml:space="preserve"> </w:t>
      </w:r>
      <w:r>
        <w:t>need</w:t>
      </w:r>
      <w:r>
        <w:rPr>
          <w:spacing w:val="-6"/>
        </w:rPr>
        <w:t xml:space="preserve"> </w:t>
      </w:r>
      <w:r>
        <w:rPr>
          <w:spacing w:val="-5"/>
        </w:rPr>
        <w:t>to</w:t>
      </w:r>
    </w:p>
    <w:p w14:paraId="3B74FADB" w14:textId="77777777" w:rsidR="008F3B17" w:rsidRDefault="007B65B8">
      <w:pPr>
        <w:pStyle w:val="BodyText"/>
        <w:spacing w:before="2" w:line="237" w:lineRule="auto"/>
        <w:ind w:left="140" w:right="1073" w:firstLine="720"/>
      </w:pPr>
      <w:r>
        <w:t>review</w:t>
      </w:r>
      <w:r>
        <w:rPr>
          <w:spacing w:val="-1"/>
        </w:rPr>
        <w:t xml:space="preserve"> </w:t>
      </w:r>
      <w:r>
        <w:t>and</w:t>
      </w:r>
      <w:r>
        <w:rPr>
          <w:spacing w:val="-3"/>
        </w:rPr>
        <w:t xml:space="preserve"> </w:t>
      </w:r>
      <w:r>
        <w:t>re-assess</w:t>
      </w:r>
      <w:r>
        <w:rPr>
          <w:spacing w:val="-2"/>
        </w:rPr>
        <w:t xml:space="preserve"> </w:t>
      </w:r>
      <w:r>
        <w:t>their</w:t>
      </w:r>
      <w:r>
        <w:rPr>
          <w:spacing w:val="-7"/>
        </w:rPr>
        <w:t xml:space="preserve"> </w:t>
      </w:r>
      <w:r>
        <w:t>values,</w:t>
      </w:r>
      <w:r>
        <w:rPr>
          <w:spacing w:val="-4"/>
        </w:rPr>
        <w:t xml:space="preserve"> </w:t>
      </w:r>
      <w:r>
        <w:t>codes</w:t>
      </w:r>
      <w:r>
        <w:rPr>
          <w:spacing w:val="-1"/>
        </w:rPr>
        <w:t xml:space="preserve"> </w:t>
      </w:r>
      <w:r>
        <w:t>and</w:t>
      </w:r>
      <w:r>
        <w:rPr>
          <w:spacing w:val="-3"/>
        </w:rPr>
        <w:t xml:space="preserve"> </w:t>
      </w:r>
      <w:r>
        <w:t>principles</w:t>
      </w:r>
      <w:r>
        <w:rPr>
          <w:spacing w:val="-2"/>
        </w:rPr>
        <w:t xml:space="preserve"> </w:t>
      </w:r>
      <w:r>
        <w:t>in</w:t>
      </w:r>
      <w:r>
        <w:rPr>
          <w:spacing w:val="-2"/>
        </w:rPr>
        <w:t xml:space="preserve"> </w:t>
      </w:r>
      <w:r>
        <w:t>the</w:t>
      </w:r>
      <w:r>
        <w:rPr>
          <w:spacing w:val="-2"/>
        </w:rPr>
        <w:t xml:space="preserve"> </w:t>
      </w:r>
      <w:r>
        <w:t>light</w:t>
      </w:r>
      <w:r>
        <w:rPr>
          <w:spacing w:val="-4"/>
        </w:rPr>
        <w:t xml:space="preserve"> </w:t>
      </w:r>
      <w:r>
        <w:t>of</w:t>
      </w:r>
      <w:r>
        <w:rPr>
          <w:spacing w:val="-4"/>
        </w:rPr>
        <w:t xml:space="preserve"> </w:t>
      </w:r>
      <w:r>
        <w:t>experience Woodside promotes moral development by:</w:t>
      </w:r>
    </w:p>
    <w:p w14:paraId="11C88558" w14:textId="77777777" w:rsidR="008F3B17" w:rsidRDefault="007B65B8">
      <w:pPr>
        <w:pStyle w:val="ListParagraph"/>
        <w:numPr>
          <w:ilvl w:val="0"/>
          <w:numId w:val="2"/>
        </w:numPr>
        <w:tabs>
          <w:tab w:val="left" w:pos="861"/>
        </w:tabs>
        <w:spacing w:before="2"/>
        <w:ind w:right="508"/>
        <w:rPr>
          <w:rFonts w:ascii="Symbol" w:hAnsi="Symbol"/>
          <w:sz w:val="20"/>
        </w:rPr>
      </w:pPr>
      <w:r>
        <w:t>Providing</w:t>
      </w:r>
      <w:r>
        <w:rPr>
          <w:spacing w:val="-3"/>
        </w:rPr>
        <w:t xml:space="preserve"> </w:t>
      </w:r>
      <w:r>
        <w:t>a</w:t>
      </w:r>
      <w:r>
        <w:rPr>
          <w:spacing w:val="-2"/>
        </w:rPr>
        <w:t xml:space="preserve"> </w:t>
      </w:r>
      <w:r>
        <w:t>clear</w:t>
      </w:r>
      <w:r>
        <w:rPr>
          <w:spacing w:val="-4"/>
        </w:rPr>
        <w:t xml:space="preserve"> </w:t>
      </w:r>
      <w:r>
        <w:t>moral</w:t>
      </w:r>
      <w:r>
        <w:rPr>
          <w:spacing w:val="-2"/>
        </w:rPr>
        <w:t xml:space="preserve"> </w:t>
      </w:r>
      <w:r>
        <w:t>code</w:t>
      </w:r>
      <w:r>
        <w:rPr>
          <w:spacing w:val="-2"/>
        </w:rPr>
        <w:t xml:space="preserve"> </w:t>
      </w:r>
      <w:r>
        <w:t>as</w:t>
      </w:r>
      <w:r>
        <w:rPr>
          <w:spacing w:val="-2"/>
        </w:rPr>
        <w:t xml:space="preserve"> </w:t>
      </w:r>
      <w:r>
        <w:t>a</w:t>
      </w:r>
      <w:r>
        <w:rPr>
          <w:spacing w:val="-5"/>
        </w:rPr>
        <w:t xml:space="preserve"> </w:t>
      </w:r>
      <w:r>
        <w:t>basis</w:t>
      </w:r>
      <w:r>
        <w:rPr>
          <w:spacing w:val="-2"/>
        </w:rPr>
        <w:t xml:space="preserve"> </w:t>
      </w:r>
      <w:r>
        <w:t>for</w:t>
      </w:r>
      <w:r>
        <w:rPr>
          <w:spacing w:val="-2"/>
        </w:rPr>
        <w:t xml:space="preserve"> </w:t>
      </w:r>
      <w:proofErr w:type="spellStart"/>
      <w:r>
        <w:t>behaviour</w:t>
      </w:r>
      <w:proofErr w:type="spellEnd"/>
      <w:r>
        <w:rPr>
          <w:spacing w:val="-4"/>
        </w:rPr>
        <w:t xml:space="preserve"> </w:t>
      </w:r>
      <w:r>
        <w:t>which</w:t>
      </w:r>
      <w:r>
        <w:rPr>
          <w:spacing w:val="-4"/>
        </w:rPr>
        <w:t xml:space="preserve"> </w:t>
      </w:r>
      <w:r>
        <w:t>is</w:t>
      </w:r>
      <w:r>
        <w:rPr>
          <w:spacing w:val="-2"/>
        </w:rPr>
        <w:t xml:space="preserve"> </w:t>
      </w:r>
      <w:r>
        <w:t>promoted</w:t>
      </w:r>
      <w:r>
        <w:rPr>
          <w:spacing w:val="-2"/>
        </w:rPr>
        <w:t xml:space="preserve"> </w:t>
      </w:r>
      <w:r>
        <w:t>consistently</w:t>
      </w:r>
      <w:r>
        <w:rPr>
          <w:spacing w:val="-2"/>
        </w:rPr>
        <w:t xml:space="preserve"> </w:t>
      </w:r>
      <w:r>
        <w:t>through</w:t>
      </w:r>
      <w:r>
        <w:rPr>
          <w:spacing w:val="-3"/>
        </w:rPr>
        <w:t xml:space="preserve"> </w:t>
      </w:r>
      <w:r>
        <w:t>all aspects of the school</w:t>
      </w:r>
    </w:p>
    <w:p w14:paraId="07152860" w14:textId="77777777" w:rsidR="008F3B17" w:rsidRDefault="007B65B8">
      <w:pPr>
        <w:pStyle w:val="ListParagraph"/>
        <w:numPr>
          <w:ilvl w:val="0"/>
          <w:numId w:val="2"/>
        </w:numPr>
        <w:tabs>
          <w:tab w:val="left" w:pos="860"/>
        </w:tabs>
        <w:spacing w:before="78"/>
        <w:ind w:left="860" w:hanging="359"/>
        <w:jc w:val="both"/>
        <w:rPr>
          <w:rFonts w:ascii="Symbol" w:hAnsi="Symbol"/>
          <w:sz w:val="20"/>
        </w:rPr>
      </w:pPr>
      <w:r>
        <w:t>Promoting</w:t>
      </w:r>
      <w:r>
        <w:rPr>
          <w:spacing w:val="-4"/>
        </w:rPr>
        <w:t xml:space="preserve"> </w:t>
      </w:r>
      <w:r>
        <w:t>racial,</w:t>
      </w:r>
      <w:r>
        <w:rPr>
          <w:spacing w:val="-5"/>
        </w:rPr>
        <w:t xml:space="preserve"> </w:t>
      </w:r>
      <w:r>
        <w:t>religious</w:t>
      </w:r>
      <w:r>
        <w:rPr>
          <w:spacing w:val="-4"/>
        </w:rPr>
        <w:t xml:space="preserve"> </w:t>
      </w:r>
      <w:r>
        <w:t>and</w:t>
      </w:r>
      <w:r>
        <w:rPr>
          <w:spacing w:val="-3"/>
        </w:rPr>
        <w:t xml:space="preserve"> </w:t>
      </w:r>
      <w:r>
        <w:t>other</w:t>
      </w:r>
      <w:r>
        <w:rPr>
          <w:spacing w:val="-5"/>
        </w:rPr>
        <w:t xml:space="preserve"> </w:t>
      </w:r>
      <w:r>
        <w:t>forms</w:t>
      </w:r>
      <w:r>
        <w:rPr>
          <w:spacing w:val="-4"/>
        </w:rPr>
        <w:t xml:space="preserve"> </w:t>
      </w:r>
      <w:r>
        <w:t>of</w:t>
      </w:r>
      <w:r>
        <w:rPr>
          <w:spacing w:val="-4"/>
        </w:rPr>
        <w:t xml:space="preserve"> </w:t>
      </w:r>
      <w:r>
        <w:rPr>
          <w:spacing w:val="-2"/>
        </w:rPr>
        <w:t>equality</w:t>
      </w:r>
    </w:p>
    <w:p w14:paraId="51BA9416" w14:textId="77777777" w:rsidR="008F3B17" w:rsidRDefault="007B65B8">
      <w:pPr>
        <w:pStyle w:val="ListParagraph"/>
        <w:numPr>
          <w:ilvl w:val="0"/>
          <w:numId w:val="2"/>
        </w:numPr>
        <w:tabs>
          <w:tab w:val="left" w:pos="861"/>
        </w:tabs>
        <w:ind w:right="522"/>
        <w:jc w:val="both"/>
        <w:rPr>
          <w:rFonts w:ascii="Symbol" w:hAnsi="Symbol"/>
          <w:sz w:val="20"/>
        </w:rPr>
      </w:pPr>
      <w:r>
        <w:t>Giving</w:t>
      </w:r>
      <w:r>
        <w:rPr>
          <w:spacing w:val="-1"/>
        </w:rPr>
        <w:t xml:space="preserve"> </w:t>
      </w:r>
      <w:r>
        <w:t>children</w:t>
      </w:r>
      <w:r>
        <w:rPr>
          <w:spacing w:val="-2"/>
        </w:rPr>
        <w:t xml:space="preserve"> </w:t>
      </w:r>
      <w:r>
        <w:t>opportunities across</w:t>
      </w:r>
      <w:r>
        <w:rPr>
          <w:spacing w:val="-1"/>
        </w:rPr>
        <w:t xml:space="preserve"> </w:t>
      </w:r>
      <w:r>
        <w:t>the curriculum to</w:t>
      </w:r>
      <w:r>
        <w:rPr>
          <w:spacing w:val="-1"/>
        </w:rPr>
        <w:t xml:space="preserve"> </w:t>
      </w:r>
      <w:r>
        <w:t>explore and develop</w:t>
      </w:r>
      <w:r>
        <w:rPr>
          <w:spacing w:val="-2"/>
        </w:rPr>
        <w:t xml:space="preserve"> </w:t>
      </w:r>
      <w:r>
        <w:t>moral</w:t>
      </w:r>
      <w:r>
        <w:rPr>
          <w:spacing w:val="-3"/>
        </w:rPr>
        <w:t xml:space="preserve"> </w:t>
      </w:r>
      <w:r>
        <w:t>concepts and values</w:t>
      </w:r>
      <w:r>
        <w:rPr>
          <w:spacing w:val="-4"/>
        </w:rPr>
        <w:t xml:space="preserve"> </w:t>
      </w:r>
      <w:r>
        <w:t>–</w:t>
      </w:r>
      <w:r>
        <w:rPr>
          <w:spacing w:val="-2"/>
        </w:rPr>
        <w:t xml:space="preserve"> </w:t>
      </w:r>
      <w:r>
        <w:t>for</w:t>
      </w:r>
      <w:r>
        <w:rPr>
          <w:spacing w:val="-3"/>
        </w:rPr>
        <w:t xml:space="preserve"> </w:t>
      </w:r>
      <w:r>
        <w:t>example,</w:t>
      </w:r>
      <w:r>
        <w:rPr>
          <w:spacing w:val="-3"/>
        </w:rPr>
        <w:t xml:space="preserve"> </w:t>
      </w:r>
      <w:r>
        <w:t>personal</w:t>
      </w:r>
      <w:r>
        <w:rPr>
          <w:spacing w:val="-3"/>
        </w:rPr>
        <w:t xml:space="preserve"> </w:t>
      </w:r>
      <w:r>
        <w:t>rights</w:t>
      </w:r>
      <w:r>
        <w:rPr>
          <w:spacing w:val="-2"/>
        </w:rPr>
        <w:t xml:space="preserve"> </w:t>
      </w:r>
      <w:r>
        <w:t>and</w:t>
      </w:r>
      <w:r>
        <w:rPr>
          <w:spacing w:val="-4"/>
        </w:rPr>
        <w:t xml:space="preserve"> </w:t>
      </w:r>
      <w:r>
        <w:t>responsibilities,</w:t>
      </w:r>
      <w:r>
        <w:rPr>
          <w:spacing w:val="-2"/>
        </w:rPr>
        <w:t xml:space="preserve"> </w:t>
      </w:r>
      <w:r>
        <w:t>truth,</w:t>
      </w:r>
      <w:r>
        <w:rPr>
          <w:spacing w:val="-6"/>
        </w:rPr>
        <w:t xml:space="preserve"> </w:t>
      </w:r>
      <w:r>
        <w:t>justice,</w:t>
      </w:r>
      <w:r>
        <w:rPr>
          <w:spacing w:val="-3"/>
        </w:rPr>
        <w:t xml:space="preserve"> </w:t>
      </w:r>
      <w:r>
        <w:t>equality</w:t>
      </w:r>
      <w:r>
        <w:rPr>
          <w:spacing w:val="-5"/>
        </w:rPr>
        <w:t xml:space="preserve"> </w:t>
      </w:r>
      <w:r>
        <w:t>of</w:t>
      </w:r>
      <w:r>
        <w:rPr>
          <w:spacing w:val="-3"/>
        </w:rPr>
        <w:t xml:space="preserve"> </w:t>
      </w:r>
      <w:r>
        <w:t>opportunity, right and wrong</w:t>
      </w:r>
    </w:p>
    <w:p w14:paraId="7DCFE615" w14:textId="77777777" w:rsidR="008F3B17" w:rsidRDefault="007B65B8">
      <w:pPr>
        <w:pStyle w:val="ListParagraph"/>
        <w:numPr>
          <w:ilvl w:val="0"/>
          <w:numId w:val="2"/>
        </w:numPr>
        <w:tabs>
          <w:tab w:val="left" w:pos="861"/>
        </w:tabs>
        <w:ind w:right="408"/>
        <w:jc w:val="both"/>
        <w:rPr>
          <w:rFonts w:ascii="Symbol" w:hAnsi="Symbol"/>
          <w:sz w:val="20"/>
        </w:rPr>
      </w:pPr>
      <w:r>
        <w:t>Developing</w:t>
      </w:r>
      <w:r>
        <w:rPr>
          <w:spacing w:val="-2"/>
        </w:rPr>
        <w:t xml:space="preserve"> </w:t>
      </w:r>
      <w:r>
        <w:t>an</w:t>
      </w:r>
      <w:r>
        <w:rPr>
          <w:spacing w:val="-1"/>
        </w:rPr>
        <w:t xml:space="preserve"> </w:t>
      </w:r>
      <w:r>
        <w:t>open</w:t>
      </w:r>
      <w:r>
        <w:rPr>
          <w:spacing w:val="-4"/>
        </w:rPr>
        <w:t xml:space="preserve"> </w:t>
      </w:r>
      <w:r>
        <w:t>and</w:t>
      </w:r>
      <w:r>
        <w:rPr>
          <w:spacing w:val="-3"/>
        </w:rPr>
        <w:t xml:space="preserve"> </w:t>
      </w:r>
      <w:r>
        <w:t>safe</w:t>
      </w:r>
      <w:r>
        <w:rPr>
          <w:spacing w:val="-1"/>
        </w:rPr>
        <w:t xml:space="preserve"> </w:t>
      </w:r>
      <w:r>
        <w:t>learning</w:t>
      </w:r>
      <w:r>
        <w:rPr>
          <w:spacing w:val="-2"/>
        </w:rPr>
        <w:t xml:space="preserve"> </w:t>
      </w:r>
      <w:r>
        <w:t>environment</w:t>
      </w:r>
      <w:r>
        <w:rPr>
          <w:spacing w:val="-1"/>
        </w:rPr>
        <w:t xml:space="preserve"> </w:t>
      </w:r>
      <w:r>
        <w:t>in</w:t>
      </w:r>
      <w:r>
        <w:rPr>
          <w:spacing w:val="-5"/>
        </w:rPr>
        <w:t xml:space="preserve"> </w:t>
      </w:r>
      <w:r>
        <w:t>which</w:t>
      </w:r>
      <w:r>
        <w:rPr>
          <w:spacing w:val="-3"/>
        </w:rPr>
        <w:t xml:space="preserve"> </w:t>
      </w:r>
      <w:r>
        <w:t>children</w:t>
      </w:r>
      <w:r>
        <w:rPr>
          <w:spacing w:val="-1"/>
        </w:rPr>
        <w:t xml:space="preserve"> </w:t>
      </w:r>
      <w:r>
        <w:t>can</w:t>
      </w:r>
      <w:r>
        <w:rPr>
          <w:spacing w:val="-4"/>
        </w:rPr>
        <w:t xml:space="preserve"> </w:t>
      </w:r>
      <w:r>
        <w:t>express</w:t>
      </w:r>
      <w:r>
        <w:rPr>
          <w:spacing w:val="-3"/>
        </w:rPr>
        <w:t xml:space="preserve"> </w:t>
      </w:r>
      <w:r>
        <w:t>their</w:t>
      </w:r>
      <w:r>
        <w:rPr>
          <w:spacing w:val="-1"/>
        </w:rPr>
        <w:t xml:space="preserve"> </w:t>
      </w:r>
      <w:r>
        <w:t>views</w:t>
      </w:r>
      <w:r>
        <w:rPr>
          <w:spacing w:val="-4"/>
        </w:rPr>
        <w:t xml:space="preserve"> </w:t>
      </w:r>
      <w:r>
        <w:t>and practice moral decision making</w:t>
      </w:r>
    </w:p>
    <w:p w14:paraId="2BBAA885" w14:textId="77777777" w:rsidR="008F3B17" w:rsidRDefault="007B65B8">
      <w:pPr>
        <w:pStyle w:val="ListParagraph"/>
        <w:numPr>
          <w:ilvl w:val="0"/>
          <w:numId w:val="2"/>
        </w:numPr>
        <w:tabs>
          <w:tab w:val="left" w:pos="860"/>
        </w:tabs>
        <w:ind w:left="860" w:hanging="359"/>
        <w:jc w:val="both"/>
        <w:rPr>
          <w:rFonts w:ascii="Symbol" w:hAnsi="Symbol"/>
          <w:sz w:val="20"/>
        </w:rPr>
      </w:pPr>
      <w:r>
        <w:t>Rewarding</w:t>
      </w:r>
      <w:r>
        <w:rPr>
          <w:spacing w:val="-7"/>
        </w:rPr>
        <w:t xml:space="preserve"> </w:t>
      </w:r>
      <w:r>
        <w:t>expressions</w:t>
      </w:r>
      <w:r>
        <w:rPr>
          <w:spacing w:val="-5"/>
        </w:rPr>
        <w:t xml:space="preserve"> </w:t>
      </w:r>
      <w:r>
        <w:t>of</w:t>
      </w:r>
      <w:r>
        <w:rPr>
          <w:spacing w:val="-5"/>
        </w:rPr>
        <w:t xml:space="preserve"> </w:t>
      </w:r>
      <w:r>
        <w:t>moral</w:t>
      </w:r>
      <w:r>
        <w:rPr>
          <w:spacing w:val="-4"/>
        </w:rPr>
        <w:t xml:space="preserve"> </w:t>
      </w:r>
      <w:r>
        <w:t>insights</w:t>
      </w:r>
      <w:r>
        <w:rPr>
          <w:spacing w:val="-2"/>
        </w:rPr>
        <w:t xml:space="preserve"> </w:t>
      </w:r>
      <w:r>
        <w:t>and</w:t>
      </w:r>
      <w:r>
        <w:rPr>
          <w:spacing w:val="-4"/>
        </w:rPr>
        <w:t xml:space="preserve"> </w:t>
      </w:r>
      <w:r>
        <w:t>good</w:t>
      </w:r>
      <w:r>
        <w:rPr>
          <w:spacing w:val="-4"/>
        </w:rPr>
        <w:t xml:space="preserve"> </w:t>
      </w:r>
      <w:proofErr w:type="spellStart"/>
      <w:r>
        <w:rPr>
          <w:spacing w:val="-2"/>
        </w:rPr>
        <w:t>behaviour</w:t>
      </w:r>
      <w:proofErr w:type="spellEnd"/>
    </w:p>
    <w:p w14:paraId="32DFB795" w14:textId="77777777" w:rsidR="008F3B17" w:rsidRDefault="007B65B8">
      <w:pPr>
        <w:pStyle w:val="ListParagraph"/>
        <w:numPr>
          <w:ilvl w:val="0"/>
          <w:numId w:val="2"/>
        </w:numPr>
        <w:tabs>
          <w:tab w:val="left" w:pos="861"/>
        </w:tabs>
        <w:ind w:right="763"/>
        <w:rPr>
          <w:rFonts w:ascii="Symbol" w:hAnsi="Symbol"/>
          <w:sz w:val="20"/>
        </w:rPr>
      </w:pPr>
      <w:proofErr w:type="spellStart"/>
      <w:r>
        <w:t>Recognising</w:t>
      </w:r>
      <w:proofErr w:type="spellEnd"/>
      <w:r>
        <w:rPr>
          <w:spacing w:val="-3"/>
        </w:rPr>
        <w:t xml:space="preserve"> </w:t>
      </w:r>
      <w:r>
        <w:t>and</w:t>
      </w:r>
      <w:r>
        <w:rPr>
          <w:spacing w:val="-4"/>
        </w:rPr>
        <w:t xml:space="preserve"> </w:t>
      </w:r>
      <w:r>
        <w:t>respecting</w:t>
      </w:r>
      <w:r>
        <w:rPr>
          <w:spacing w:val="-3"/>
        </w:rPr>
        <w:t xml:space="preserve"> </w:t>
      </w:r>
      <w:r>
        <w:t>the</w:t>
      </w:r>
      <w:r>
        <w:rPr>
          <w:spacing w:val="-2"/>
        </w:rPr>
        <w:t xml:space="preserve"> </w:t>
      </w:r>
      <w:r>
        <w:t>codes</w:t>
      </w:r>
      <w:r>
        <w:rPr>
          <w:spacing w:val="-4"/>
        </w:rPr>
        <w:t xml:space="preserve"> </w:t>
      </w:r>
      <w:r>
        <w:t>and</w:t>
      </w:r>
      <w:r>
        <w:rPr>
          <w:spacing w:val="-4"/>
        </w:rPr>
        <w:t xml:space="preserve"> </w:t>
      </w:r>
      <w:r>
        <w:t>morals</w:t>
      </w:r>
      <w:r>
        <w:rPr>
          <w:spacing w:val="-5"/>
        </w:rPr>
        <w:t xml:space="preserve"> </w:t>
      </w:r>
      <w:r>
        <w:t>of</w:t>
      </w:r>
      <w:r>
        <w:rPr>
          <w:spacing w:val="-5"/>
        </w:rPr>
        <w:t xml:space="preserve"> </w:t>
      </w:r>
      <w:r>
        <w:t>the</w:t>
      </w:r>
      <w:r>
        <w:rPr>
          <w:spacing w:val="-2"/>
        </w:rPr>
        <w:t xml:space="preserve"> </w:t>
      </w:r>
      <w:r>
        <w:t>different</w:t>
      </w:r>
      <w:r>
        <w:rPr>
          <w:spacing w:val="-4"/>
        </w:rPr>
        <w:t xml:space="preserve"> </w:t>
      </w:r>
      <w:r>
        <w:t>cultures</w:t>
      </w:r>
      <w:r>
        <w:rPr>
          <w:spacing w:val="-5"/>
        </w:rPr>
        <w:t xml:space="preserve"> </w:t>
      </w:r>
      <w:r>
        <w:t>represented</w:t>
      </w:r>
      <w:r>
        <w:rPr>
          <w:spacing w:val="-3"/>
        </w:rPr>
        <w:t xml:space="preserve"> </w:t>
      </w:r>
      <w:r>
        <w:t>in</w:t>
      </w:r>
      <w:r>
        <w:rPr>
          <w:spacing w:val="-2"/>
        </w:rPr>
        <w:t xml:space="preserve"> </w:t>
      </w:r>
      <w:r>
        <w:t>the school and wider community</w:t>
      </w:r>
    </w:p>
    <w:p w14:paraId="4B928A9F" w14:textId="77777777" w:rsidR="008F3B17" w:rsidRDefault="007B65B8">
      <w:pPr>
        <w:pStyle w:val="ListParagraph"/>
        <w:numPr>
          <w:ilvl w:val="0"/>
          <w:numId w:val="2"/>
        </w:numPr>
        <w:tabs>
          <w:tab w:val="left" w:pos="861"/>
        </w:tabs>
        <w:ind w:right="207"/>
        <w:rPr>
          <w:rFonts w:ascii="Symbol" w:hAnsi="Symbol"/>
          <w:sz w:val="20"/>
        </w:rPr>
      </w:pPr>
      <w:r>
        <w:t>Encouraging</w:t>
      </w:r>
      <w:r>
        <w:rPr>
          <w:spacing w:val="-4"/>
        </w:rPr>
        <w:t xml:space="preserve"> </w:t>
      </w:r>
      <w:r>
        <w:t>children</w:t>
      </w:r>
      <w:r>
        <w:rPr>
          <w:spacing w:val="-3"/>
        </w:rPr>
        <w:t xml:space="preserve"> </w:t>
      </w:r>
      <w:r>
        <w:t>to</w:t>
      </w:r>
      <w:r>
        <w:rPr>
          <w:spacing w:val="-4"/>
        </w:rPr>
        <w:t xml:space="preserve"> </w:t>
      </w:r>
      <w:r>
        <w:t>take</w:t>
      </w:r>
      <w:r>
        <w:rPr>
          <w:spacing w:val="-3"/>
        </w:rPr>
        <w:t xml:space="preserve"> </w:t>
      </w:r>
      <w:r>
        <w:t>responsibility</w:t>
      </w:r>
      <w:r>
        <w:rPr>
          <w:spacing w:val="-3"/>
        </w:rPr>
        <w:t xml:space="preserve"> </w:t>
      </w:r>
      <w:r>
        <w:t>for</w:t>
      </w:r>
      <w:r>
        <w:rPr>
          <w:spacing w:val="-5"/>
        </w:rPr>
        <w:t xml:space="preserve"> </w:t>
      </w:r>
      <w:r>
        <w:t>their</w:t>
      </w:r>
      <w:r>
        <w:rPr>
          <w:spacing w:val="-3"/>
        </w:rPr>
        <w:t xml:space="preserve"> </w:t>
      </w:r>
      <w:r>
        <w:t>actions,</w:t>
      </w:r>
      <w:r>
        <w:rPr>
          <w:spacing w:val="-3"/>
        </w:rPr>
        <w:t xml:space="preserve"> </w:t>
      </w:r>
      <w:r>
        <w:t>for</w:t>
      </w:r>
      <w:r>
        <w:rPr>
          <w:spacing w:val="-5"/>
        </w:rPr>
        <w:t xml:space="preserve"> </w:t>
      </w:r>
      <w:r>
        <w:t>example,</w:t>
      </w:r>
      <w:r>
        <w:rPr>
          <w:spacing w:val="-3"/>
        </w:rPr>
        <w:t xml:space="preserve"> </w:t>
      </w:r>
      <w:r>
        <w:t>respect</w:t>
      </w:r>
      <w:r>
        <w:rPr>
          <w:spacing w:val="-5"/>
        </w:rPr>
        <w:t xml:space="preserve"> </w:t>
      </w:r>
      <w:r>
        <w:t>for</w:t>
      </w:r>
      <w:r>
        <w:rPr>
          <w:spacing w:val="-3"/>
        </w:rPr>
        <w:t xml:space="preserve"> </w:t>
      </w:r>
      <w:r>
        <w:t>property,</w:t>
      </w:r>
      <w:r>
        <w:rPr>
          <w:spacing w:val="-3"/>
        </w:rPr>
        <w:t xml:space="preserve"> </w:t>
      </w:r>
      <w:r>
        <w:t xml:space="preserve">care of the environment, and developing codes of </w:t>
      </w:r>
      <w:proofErr w:type="spellStart"/>
      <w:r>
        <w:t>behaviour</w:t>
      </w:r>
      <w:proofErr w:type="spellEnd"/>
      <w:r>
        <w:t xml:space="preserve">, providing models of moral virtue through literature, humanities, sciences, arts and assemblies; reinforcing the school’s values through images, posters, classroom displays, etc. and monitoring in simple ways, the success of what is </w:t>
      </w:r>
      <w:r>
        <w:rPr>
          <w:spacing w:val="-2"/>
        </w:rPr>
        <w:t>provided</w:t>
      </w:r>
    </w:p>
    <w:p w14:paraId="4FDCD824" w14:textId="77777777" w:rsidR="008F3B17" w:rsidRDefault="007B65B8">
      <w:pPr>
        <w:pStyle w:val="BodyText"/>
        <w:spacing w:before="268"/>
        <w:ind w:left="140" w:right="137" w:firstLine="0"/>
        <w:jc w:val="both"/>
      </w:pPr>
      <w:r>
        <w:t>Teachers always discuss with their classes a code of conduct for the classroom based on the values held by the school.</w:t>
      </w:r>
      <w:r>
        <w:rPr>
          <w:spacing w:val="-1"/>
        </w:rPr>
        <w:t xml:space="preserve"> </w:t>
      </w:r>
      <w:r>
        <w:t>We</w:t>
      </w:r>
      <w:r>
        <w:rPr>
          <w:spacing w:val="-1"/>
        </w:rPr>
        <w:t xml:space="preserve"> </w:t>
      </w:r>
      <w:r>
        <w:t>teach</w:t>
      </w:r>
      <w:r>
        <w:rPr>
          <w:spacing w:val="-2"/>
        </w:rPr>
        <w:t xml:space="preserve"> </w:t>
      </w:r>
      <w:r>
        <w:t>children to be aware</w:t>
      </w:r>
      <w:r>
        <w:rPr>
          <w:spacing w:val="-1"/>
        </w:rPr>
        <w:t xml:space="preserve"> </w:t>
      </w:r>
      <w:r>
        <w:t>of</w:t>
      </w:r>
      <w:r>
        <w:rPr>
          <w:spacing w:val="-1"/>
        </w:rPr>
        <w:t xml:space="preserve"> </w:t>
      </w:r>
      <w:r>
        <w:t>their</w:t>
      </w:r>
      <w:r>
        <w:rPr>
          <w:spacing w:val="-4"/>
        </w:rPr>
        <w:t xml:space="preserve"> </w:t>
      </w:r>
      <w:r>
        <w:t>own actions,</w:t>
      </w:r>
      <w:r>
        <w:rPr>
          <w:spacing w:val="-1"/>
        </w:rPr>
        <w:t xml:space="preserve"> </w:t>
      </w:r>
      <w:r>
        <w:t>take</w:t>
      </w:r>
      <w:r>
        <w:rPr>
          <w:spacing w:val="-1"/>
        </w:rPr>
        <w:t xml:space="preserve"> </w:t>
      </w:r>
      <w:r>
        <w:t>responsibility for</w:t>
      </w:r>
      <w:r>
        <w:rPr>
          <w:spacing w:val="-1"/>
        </w:rPr>
        <w:t xml:space="preserve"> </w:t>
      </w:r>
      <w:r>
        <w:t>their</w:t>
      </w:r>
      <w:r>
        <w:rPr>
          <w:spacing w:val="-1"/>
        </w:rPr>
        <w:t xml:space="preserve"> </w:t>
      </w:r>
      <w:r>
        <w:t>own bodies and encourage</w:t>
      </w:r>
      <w:r>
        <w:rPr>
          <w:spacing w:val="-3"/>
        </w:rPr>
        <w:t xml:space="preserve"> </w:t>
      </w:r>
      <w:r>
        <w:t>independence.</w:t>
      </w:r>
      <w:r>
        <w:rPr>
          <w:spacing w:val="-6"/>
        </w:rPr>
        <w:t xml:space="preserve"> </w:t>
      </w:r>
      <w:r>
        <w:t>We</w:t>
      </w:r>
      <w:r>
        <w:rPr>
          <w:spacing w:val="-3"/>
        </w:rPr>
        <w:t xml:space="preserve"> </w:t>
      </w:r>
      <w:r>
        <w:t>will</w:t>
      </w:r>
      <w:r>
        <w:rPr>
          <w:spacing w:val="-4"/>
        </w:rPr>
        <w:t xml:space="preserve"> </w:t>
      </w:r>
      <w:r>
        <w:t>help</w:t>
      </w:r>
      <w:r>
        <w:rPr>
          <w:spacing w:val="-4"/>
        </w:rPr>
        <w:t xml:space="preserve"> </w:t>
      </w:r>
      <w:r>
        <w:t>the</w:t>
      </w:r>
      <w:r>
        <w:rPr>
          <w:spacing w:val="-3"/>
        </w:rPr>
        <w:t xml:space="preserve"> </w:t>
      </w:r>
      <w:r>
        <w:t>children</w:t>
      </w:r>
      <w:r>
        <w:rPr>
          <w:spacing w:val="-4"/>
        </w:rPr>
        <w:t xml:space="preserve"> </w:t>
      </w:r>
      <w:r>
        <w:t>to</w:t>
      </w:r>
      <w:r>
        <w:rPr>
          <w:spacing w:val="-2"/>
        </w:rPr>
        <w:t xml:space="preserve"> </w:t>
      </w:r>
      <w:r>
        <w:t>identify</w:t>
      </w:r>
      <w:r>
        <w:rPr>
          <w:spacing w:val="-5"/>
        </w:rPr>
        <w:t xml:space="preserve"> </w:t>
      </w:r>
      <w:r>
        <w:t>their</w:t>
      </w:r>
      <w:r>
        <w:rPr>
          <w:spacing w:val="-4"/>
        </w:rPr>
        <w:t xml:space="preserve"> </w:t>
      </w:r>
      <w:r>
        <w:t>feelings</w:t>
      </w:r>
      <w:r>
        <w:rPr>
          <w:spacing w:val="-3"/>
        </w:rPr>
        <w:t xml:space="preserve"> </w:t>
      </w:r>
      <w:r>
        <w:t>and</w:t>
      </w:r>
      <w:r>
        <w:rPr>
          <w:spacing w:val="-4"/>
        </w:rPr>
        <w:t xml:space="preserve"> </w:t>
      </w:r>
      <w:r>
        <w:t>think</w:t>
      </w:r>
      <w:r>
        <w:rPr>
          <w:spacing w:val="-3"/>
        </w:rPr>
        <w:t xml:space="preserve"> </w:t>
      </w:r>
      <w:r>
        <w:t>these</w:t>
      </w:r>
      <w:r>
        <w:rPr>
          <w:spacing w:val="-5"/>
        </w:rPr>
        <w:t xml:space="preserve"> </w:t>
      </w:r>
      <w:r>
        <w:t>through</w:t>
      </w:r>
      <w:r>
        <w:rPr>
          <w:spacing w:val="-4"/>
        </w:rPr>
        <w:t xml:space="preserve"> </w:t>
      </w:r>
      <w:r>
        <w:t>so</w:t>
      </w:r>
      <w:r>
        <w:rPr>
          <w:spacing w:val="-4"/>
        </w:rPr>
        <w:t xml:space="preserve"> </w:t>
      </w:r>
      <w:r>
        <w:t>that they are</w:t>
      </w:r>
      <w:r>
        <w:rPr>
          <w:spacing w:val="-1"/>
        </w:rPr>
        <w:t xml:space="preserve"> </w:t>
      </w:r>
      <w:r>
        <w:t>expressed</w:t>
      </w:r>
      <w:r>
        <w:rPr>
          <w:spacing w:val="-2"/>
        </w:rPr>
        <w:t xml:space="preserve"> </w:t>
      </w:r>
      <w:r>
        <w:t xml:space="preserve">in </w:t>
      </w:r>
      <w:proofErr w:type="spellStart"/>
      <w:r>
        <w:t>behaviour</w:t>
      </w:r>
      <w:proofErr w:type="spellEnd"/>
      <w:r>
        <w:rPr>
          <w:spacing w:val="-1"/>
        </w:rPr>
        <w:t xml:space="preserve"> </w:t>
      </w:r>
      <w:r>
        <w:t>that</w:t>
      </w:r>
      <w:r>
        <w:rPr>
          <w:spacing w:val="-1"/>
        </w:rPr>
        <w:t xml:space="preserve"> </w:t>
      </w:r>
      <w:r>
        <w:t>is socially</w:t>
      </w:r>
      <w:r>
        <w:rPr>
          <w:spacing w:val="-1"/>
        </w:rPr>
        <w:t xml:space="preserve"> </w:t>
      </w:r>
      <w:r>
        <w:t>acceptable.</w:t>
      </w:r>
      <w:r>
        <w:rPr>
          <w:spacing w:val="40"/>
        </w:rPr>
        <w:t xml:space="preserve"> </w:t>
      </w:r>
      <w:r>
        <w:t>This is</w:t>
      </w:r>
      <w:r>
        <w:rPr>
          <w:spacing w:val="-1"/>
        </w:rPr>
        <w:t xml:space="preserve"> </w:t>
      </w:r>
      <w:r>
        <w:t>done</w:t>
      </w:r>
      <w:r>
        <w:rPr>
          <w:spacing w:val="-1"/>
        </w:rPr>
        <w:t xml:space="preserve"> </w:t>
      </w:r>
      <w:r>
        <w:t>through</w:t>
      </w:r>
      <w:r>
        <w:rPr>
          <w:spacing w:val="-2"/>
        </w:rPr>
        <w:t xml:space="preserve"> </w:t>
      </w:r>
      <w:r>
        <w:t>1:1 discussion,</w:t>
      </w:r>
      <w:r>
        <w:rPr>
          <w:spacing w:val="-1"/>
        </w:rPr>
        <w:t xml:space="preserve"> </w:t>
      </w:r>
      <w:r>
        <w:t xml:space="preserve">small group discussion, collective worship and PSHE sessions. We believe in the development of the whole child and </w:t>
      </w:r>
      <w:proofErr w:type="spellStart"/>
      <w:r>
        <w:t>endeavour</w:t>
      </w:r>
      <w:proofErr w:type="spellEnd"/>
      <w:r>
        <w:t xml:space="preserve"> to raise the self-esteem of our children using verbal praise, house points, stickers, awards, Hot Chocolate Heroes and Wonder of Woodside.</w:t>
      </w:r>
    </w:p>
    <w:p w14:paraId="665CC9DF" w14:textId="77777777" w:rsidR="008F3B17" w:rsidRDefault="008F3B17">
      <w:pPr>
        <w:pStyle w:val="BodyText"/>
        <w:ind w:left="0" w:firstLine="0"/>
      </w:pPr>
    </w:p>
    <w:p w14:paraId="10B96654" w14:textId="77777777" w:rsidR="008F3B17" w:rsidRDefault="007B65B8">
      <w:pPr>
        <w:pStyle w:val="Heading2"/>
        <w:jc w:val="both"/>
      </w:pPr>
      <w:r>
        <w:t>SOCIAL</w:t>
      </w:r>
      <w:r>
        <w:rPr>
          <w:spacing w:val="-3"/>
        </w:rPr>
        <w:t xml:space="preserve"> </w:t>
      </w:r>
      <w:r>
        <w:rPr>
          <w:spacing w:val="-2"/>
        </w:rPr>
        <w:t>DEVELOPMENT</w:t>
      </w:r>
    </w:p>
    <w:p w14:paraId="339750B9" w14:textId="77777777" w:rsidR="008F3B17" w:rsidRDefault="007B65B8">
      <w:pPr>
        <w:pStyle w:val="BodyText"/>
        <w:ind w:left="140" w:firstLine="0"/>
      </w:pPr>
      <w:r>
        <w:t>Children’s</w:t>
      </w:r>
      <w:r>
        <w:rPr>
          <w:spacing w:val="-7"/>
        </w:rPr>
        <w:t xml:space="preserve"> </w:t>
      </w:r>
      <w:r>
        <w:t>social</w:t>
      </w:r>
      <w:r>
        <w:rPr>
          <w:spacing w:val="-6"/>
        </w:rPr>
        <w:t xml:space="preserve"> </w:t>
      </w:r>
      <w:r>
        <w:t>development</w:t>
      </w:r>
      <w:r>
        <w:rPr>
          <w:spacing w:val="-4"/>
        </w:rPr>
        <w:t xml:space="preserve"> </w:t>
      </w:r>
      <w:r>
        <w:t>is</w:t>
      </w:r>
      <w:r>
        <w:rPr>
          <w:spacing w:val="-5"/>
        </w:rPr>
        <w:t xml:space="preserve"> </w:t>
      </w:r>
      <w:r>
        <w:t>shown</w:t>
      </w:r>
      <w:r>
        <w:rPr>
          <w:spacing w:val="-5"/>
        </w:rPr>
        <w:t xml:space="preserve"> </w:t>
      </w:r>
      <w:r>
        <w:t>by</w:t>
      </w:r>
      <w:r>
        <w:rPr>
          <w:spacing w:val="-4"/>
        </w:rPr>
        <w:t xml:space="preserve"> </w:t>
      </w:r>
      <w:r>
        <w:rPr>
          <w:spacing w:val="-2"/>
        </w:rPr>
        <w:t>their:</w:t>
      </w:r>
    </w:p>
    <w:p w14:paraId="4F00A97D" w14:textId="77777777" w:rsidR="008F3B17" w:rsidRDefault="007B65B8">
      <w:pPr>
        <w:pStyle w:val="ListParagraph"/>
        <w:numPr>
          <w:ilvl w:val="0"/>
          <w:numId w:val="2"/>
        </w:numPr>
        <w:tabs>
          <w:tab w:val="left" w:pos="861"/>
        </w:tabs>
        <w:spacing w:before="1"/>
        <w:ind w:right="400"/>
        <w:rPr>
          <w:rFonts w:ascii="Symbol" w:hAnsi="Symbol"/>
          <w:sz w:val="20"/>
        </w:rPr>
      </w:pPr>
      <w:r>
        <w:t>Use</w:t>
      </w:r>
      <w:r>
        <w:rPr>
          <w:spacing w:val="-4"/>
        </w:rPr>
        <w:t xml:space="preserve"> </w:t>
      </w:r>
      <w:r>
        <w:t>of</w:t>
      </w:r>
      <w:r>
        <w:rPr>
          <w:spacing w:val="-2"/>
        </w:rPr>
        <w:t xml:space="preserve"> </w:t>
      </w:r>
      <w:r>
        <w:t>a</w:t>
      </w:r>
      <w:r>
        <w:rPr>
          <w:spacing w:val="-2"/>
        </w:rPr>
        <w:t xml:space="preserve"> </w:t>
      </w:r>
      <w:r>
        <w:t>range</w:t>
      </w:r>
      <w:r>
        <w:rPr>
          <w:spacing w:val="-2"/>
        </w:rPr>
        <w:t xml:space="preserve"> </w:t>
      </w:r>
      <w:r>
        <w:t>of</w:t>
      </w:r>
      <w:r>
        <w:rPr>
          <w:spacing w:val="-5"/>
        </w:rPr>
        <w:t xml:space="preserve"> </w:t>
      </w:r>
      <w:r>
        <w:t>social</w:t>
      </w:r>
      <w:r>
        <w:rPr>
          <w:spacing w:val="-3"/>
        </w:rPr>
        <w:t xml:space="preserve"> </w:t>
      </w:r>
      <w:r>
        <w:t>skills</w:t>
      </w:r>
      <w:r>
        <w:rPr>
          <w:spacing w:val="-2"/>
        </w:rPr>
        <w:t xml:space="preserve"> </w:t>
      </w:r>
      <w:r>
        <w:t>in</w:t>
      </w:r>
      <w:r>
        <w:rPr>
          <w:spacing w:val="-2"/>
        </w:rPr>
        <w:t xml:space="preserve"> </w:t>
      </w:r>
      <w:r>
        <w:t>different</w:t>
      </w:r>
      <w:r>
        <w:rPr>
          <w:spacing w:val="-4"/>
        </w:rPr>
        <w:t xml:space="preserve"> </w:t>
      </w:r>
      <w:r>
        <w:t>contexts,</w:t>
      </w:r>
      <w:r>
        <w:rPr>
          <w:spacing w:val="-1"/>
        </w:rPr>
        <w:t xml:space="preserve"> </w:t>
      </w:r>
      <w:r>
        <w:t>including</w:t>
      </w:r>
      <w:r>
        <w:rPr>
          <w:spacing w:val="-3"/>
        </w:rPr>
        <w:t xml:space="preserve"> </w:t>
      </w:r>
      <w:r>
        <w:t>working</w:t>
      </w:r>
      <w:r>
        <w:rPr>
          <w:spacing w:val="-3"/>
        </w:rPr>
        <w:t xml:space="preserve"> </w:t>
      </w:r>
      <w:r>
        <w:t>and</w:t>
      </w:r>
      <w:r>
        <w:rPr>
          <w:spacing w:val="-4"/>
        </w:rPr>
        <w:t xml:space="preserve"> </w:t>
      </w:r>
      <w:proofErr w:type="spellStart"/>
      <w:r>
        <w:t>socialising</w:t>
      </w:r>
      <w:proofErr w:type="spellEnd"/>
      <w:r>
        <w:rPr>
          <w:spacing w:val="-3"/>
        </w:rPr>
        <w:t xml:space="preserve"> </w:t>
      </w:r>
      <w:r>
        <w:t>with</w:t>
      </w:r>
      <w:r>
        <w:rPr>
          <w:spacing w:val="-3"/>
        </w:rPr>
        <w:t xml:space="preserve"> </w:t>
      </w:r>
      <w:r>
        <w:t>children from different religious, ethnic and socio-economic backgrounds</w:t>
      </w:r>
    </w:p>
    <w:p w14:paraId="677309E8" w14:textId="77777777" w:rsidR="008F3B17" w:rsidRDefault="007B65B8">
      <w:pPr>
        <w:pStyle w:val="ListParagraph"/>
        <w:numPr>
          <w:ilvl w:val="0"/>
          <w:numId w:val="2"/>
        </w:numPr>
        <w:tabs>
          <w:tab w:val="left" w:pos="861"/>
        </w:tabs>
        <w:ind w:right="223"/>
        <w:rPr>
          <w:rFonts w:ascii="Symbol" w:hAnsi="Symbol"/>
          <w:sz w:val="20"/>
        </w:rPr>
      </w:pPr>
      <w:r>
        <w:t>willingness to participate</w:t>
      </w:r>
      <w:r>
        <w:rPr>
          <w:spacing w:val="-1"/>
        </w:rPr>
        <w:t xml:space="preserve"> </w:t>
      </w:r>
      <w:r>
        <w:t>in</w:t>
      </w:r>
      <w:r>
        <w:rPr>
          <w:spacing w:val="-5"/>
        </w:rPr>
        <w:t xml:space="preserve"> </w:t>
      </w:r>
      <w:r>
        <w:t>a</w:t>
      </w:r>
      <w:r>
        <w:rPr>
          <w:spacing w:val="-1"/>
        </w:rPr>
        <w:t xml:space="preserve"> </w:t>
      </w:r>
      <w:r>
        <w:t>variety</w:t>
      </w:r>
      <w:r>
        <w:rPr>
          <w:spacing w:val="-1"/>
        </w:rPr>
        <w:t xml:space="preserve"> </w:t>
      </w:r>
      <w:r>
        <w:t>of</w:t>
      </w:r>
      <w:r>
        <w:rPr>
          <w:spacing w:val="-4"/>
        </w:rPr>
        <w:t xml:space="preserve"> </w:t>
      </w:r>
      <w:r>
        <w:t>social</w:t>
      </w:r>
      <w:r>
        <w:rPr>
          <w:spacing w:val="-2"/>
        </w:rPr>
        <w:t xml:space="preserve"> </w:t>
      </w:r>
      <w:r>
        <w:t>settings,</w:t>
      </w:r>
      <w:r>
        <w:rPr>
          <w:spacing w:val="-4"/>
        </w:rPr>
        <w:t xml:space="preserve"> </w:t>
      </w:r>
      <w:r>
        <w:t>cooperating</w:t>
      </w:r>
      <w:r>
        <w:rPr>
          <w:spacing w:val="-5"/>
        </w:rPr>
        <w:t xml:space="preserve"> </w:t>
      </w:r>
      <w:r>
        <w:t>well</w:t>
      </w:r>
      <w:r>
        <w:rPr>
          <w:spacing w:val="-4"/>
        </w:rPr>
        <w:t xml:space="preserve"> </w:t>
      </w:r>
      <w:r>
        <w:t>with</w:t>
      </w:r>
      <w:r>
        <w:rPr>
          <w:spacing w:val="-3"/>
        </w:rPr>
        <w:t xml:space="preserve"> </w:t>
      </w:r>
      <w:r>
        <w:t>others</w:t>
      </w:r>
      <w:r>
        <w:rPr>
          <w:spacing w:val="-1"/>
        </w:rPr>
        <w:t xml:space="preserve"> </w:t>
      </w:r>
      <w:r>
        <w:t>and</w:t>
      </w:r>
      <w:r>
        <w:rPr>
          <w:spacing w:val="-3"/>
        </w:rPr>
        <w:t xml:space="preserve"> </w:t>
      </w:r>
      <w:r>
        <w:t>being</w:t>
      </w:r>
      <w:r>
        <w:rPr>
          <w:spacing w:val="-2"/>
        </w:rPr>
        <w:t xml:space="preserve"> </w:t>
      </w:r>
      <w:r>
        <w:t>able to resolve conflicts effectively</w:t>
      </w:r>
    </w:p>
    <w:p w14:paraId="434FFFE5" w14:textId="77777777" w:rsidR="008F3B17" w:rsidRDefault="007B65B8">
      <w:pPr>
        <w:pStyle w:val="ListParagraph"/>
        <w:numPr>
          <w:ilvl w:val="0"/>
          <w:numId w:val="2"/>
        </w:numPr>
        <w:tabs>
          <w:tab w:val="left" w:pos="861"/>
        </w:tabs>
        <w:spacing w:before="1"/>
        <w:rPr>
          <w:rFonts w:ascii="Symbol" w:hAnsi="Symbol"/>
          <w:sz w:val="20"/>
        </w:rPr>
      </w:pPr>
      <w:r>
        <w:t>Interest</w:t>
      </w:r>
      <w:r>
        <w:rPr>
          <w:spacing w:val="-8"/>
        </w:rPr>
        <w:t xml:space="preserve"> </w:t>
      </w:r>
      <w:r>
        <w:t>in,</w:t>
      </w:r>
      <w:r>
        <w:rPr>
          <w:spacing w:val="-3"/>
        </w:rPr>
        <w:t xml:space="preserve"> </w:t>
      </w:r>
      <w:r>
        <w:t>and</w:t>
      </w:r>
      <w:r>
        <w:rPr>
          <w:spacing w:val="-4"/>
        </w:rPr>
        <w:t xml:space="preserve"> </w:t>
      </w:r>
      <w:r>
        <w:t>understanding</w:t>
      </w:r>
      <w:r>
        <w:rPr>
          <w:spacing w:val="-4"/>
        </w:rPr>
        <w:t xml:space="preserve"> </w:t>
      </w:r>
      <w:r>
        <w:t>of,</w:t>
      </w:r>
      <w:r>
        <w:rPr>
          <w:spacing w:val="-3"/>
        </w:rPr>
        <w:t xml:space="preserve"> </w:t>
      </w:r>
      <w:r>
        <w:t>the</w:t>
      </w:r>
      <w:r>
        <w:rPr>
          <w:spacing w:val="-4"/>
        </w:rPr>
        <w:t xml:space="preserve"> </w:t>
      </w:r>
      <w:r>
        <w:t>way</w:t>
      </w:r>
      <w:r>
        <w:rPr>
          <w:spacing w:val="-3"/>
        </w:rPr>
        <w:t xml:space="preserve"> </w:t>
      </w:r>
      <w:r>
        <w:t>communities</w:t>
      </w:r>
      <w:r>
        <w:rPr>
          <w:spacing w:val="-3"/>
        </w:rPr>
        <w:t xml:space="preserve"> </w:t>
      </w:r>
      <w:r>
        <w:t>and</w:t>
      </w:r>
      <w:r>
        <w:rPr>
          <w:spacing w:val="-5"/>
        </w:rPr>
        <w:t xml:space="preserve"> </w:t>
      </w:r>
      <w:r>
        <w:t>societies</w:t>
      </w:r>
      <w:r>
        <w:rPr>
          <w:spacing w:val="-3"/>
        </w:rPr>
        <w:t xml:space="preserve"> </w:t>
      </w:r>
      <w:r>
        <w:t>function</w:t>
      </w:r>
      <w:r>
        <w:rPr>
          <w:spacing w:val="-5"/>
        </w:rPr>
        <w:t xml:space="preserve"> </w:t>
      </w:r>
      <w:r>
        <w:t>at</w:t>
      </w:r>
      <w:r>
        <w:rPr>
          <w:spacing w:val="-7"/>
        </w:rPr>
        <w:t xml:space="preserve"> </w:t>
      </w:r>
      <w:r>
        <w:t>a</w:t>
      </w:r>
      <w:r>
        <w:rPr>
          <w:spacing w:val="-3"/>
        </w:rPr>
        <w:t xml:space="preserve"> </w:t>
      </w:r>
      <w:r>
        <w:t>variety</w:t>
      </w:r>
      <w:r>
        <w:rPr>
          <w:spacing w:val="-4"/>
        </w:rPr>
        <w:t xml:space="preserve"> </w:t>
      </w:r>
      <w:r>
        <w:t>of</w:t>
      </w:r>
      <w:r>
        <w:rPr>
          <w:spacing w:val="1"/>
        </w:rPr>
        <w:t xml:space="preserve"> </w:t>
      </w:r>
      <w:r>
        <w:rPr>
          <w:spacing w:val="-2"/>
        </w:rPr>
        <w:t>levels</w:t>
      </w:r>
    </w:p>
    <w:p w14:paraId="6F18BC45" w14:textId="77777777" w:rsidR="008F3B17" w:rsidRDefault="007B65B8">
      <w:pPr>
        <w:pStyle w:val="BodyText"/>
        <w:spacing w:before="267"/>
        <w:ind w:left="140" w:firstLine="0"/>
      </w:pPr>
      <w:r>
        <w:t>We</w:t>
      </w:r>
      <w:r>
        <w:rPr>
          <w:spacing w:val="-6"/>
        </w:rPr>
        <w:t xml:space="preserve"> </w:t>
      </w:r>
      <w:proofErr w:type="spellStart"/>
      <w:r>
        <w:t>recognise</w:t>
      </w:r>
      <w:proofErr w:type="spellEnd"/>
      <w:r>
        <w:rPr>
          <w:spacing w:val="-3"/>
        </w:rPr>
        <w:t xml:space="preserve"> </w:t>
      </w:r>
      <w:r>
        <w:t>that</w:t>
      </w:r>
      <w:r>
        <w:rPr>
          <w:spacing w:val="-6"/>
        </w:rPr>
        <w:t xml:space="preserve"> </w:t>
      </w:r>
      <w:r>
        <w:t>pupils</w:t>
      </w:r>
      <w:r>
        <w:rPr>
          <w:spacing w:val="-3"/>
        </w:rPr>
        <w:t xml:space="preserve"> </w:t>
      </w:r>
      <w:r>
        <w:t>who</w:t>
      </w:r>
      <w:r>
        <w:rPr>
          <w:spacing w:val="-2"/>
        </w:rPr>
        <w:t xml:space="preserve"> </w:t>
      </w:r>
      <w:r>
        <w:t>are</w:t>
      </w:r>
      <w:r>
        <w:rPr>
          <w:spacing w:val="-5"/>
        </w:rPr>
        <w:t xml:space="preserve"> </w:t>
      </w:r>
      <w:r>
        <w:t>becoming</w:t>
      </w:r>
      <w:r>
        <w:rPr>
          <w:spacing w:val="-6"/>
        </w:rPr>
        <w:t xml:space="preserve"> </w:t>
      </w:r>
      <w:r>
        <w:t>socially</w:t>
      </w:r>
      <w:r>
        <w:rPr>
          <w:spacing w:val="-3"/>
        </w:rPr>
        <w:t xml:space="preserve"> </w:t>
      </w:r>
      <w:r>
        <w:t>aware</w:t>
      </w:r>
      <w:r>
        <w:rPr>
          <w:spacing w:val="-3"/>
        </w:rPr>
        <w:t xml:space="preserve"> </w:t>
      </w:r>
      <w:r>
        <w:t>are</w:t>
      </w:r>
      <w:r>
        <w:rPr>
          <w:spacing w:val="-3"/>
        </w:rPr>
        <w:t xml:space="preserve"> </w:t>
      </w:r>
      <w:r>
        <w:t>likely</w:t>
      </w:r>
      <w:r>
        <w:rPr>
          <w:spacing w:val="-5"/>
        </w:rPr>
        <w:t xml:space="preserve"> </w:t>
      </w:r>
      <w:r>
        <w:t>to</w:t>
      </w:r>
      <w:r>
        <w:rPr>
          <w:spacing w:val="-4"/>
        </w:rPr>
        <w:t xml:space="preserve"> </w:t>
      </w:r>
      <w:r>
        <w:t>be</w:t>
      </w:r>
      <w:r>
        <w:rPr>
          <w:spacing w:val="-3"/>
        </w:rPr>
        <w:t xml:space="preserve"> </w:t>
      </w:r>
      <w:r>
        <w:t>developing</w:t>
      </w:r>
      <w:r>
        <w:rPr>
          <w:spacing w:val="-4"/>
        </w:rPr>
        <w:t xml:space="preserve"> </w:t>
      </w:r>
      <w:r>
        <w:t>the</w:t>
      </w:r>
      <w:r>
        <w:rPr>
          <w:spacing w:val="-3"/>
        </w:rPr>
        <w:t xml:space="preserve"> </w:t>
      </w:r>
      <w:r>
        <w:t>ability</w:t>
      </w:r>
      <w:r>
        <w:rPr>
          <w:spacing w:val="-3"/>
        </w:rPr>
        <w:t xml:space="preserve"> </w:t>
      </w:r>
      <w:r>
        <w:rPr>
          <w:spacing w:val="-5"/>
        </w:rPr>
        <w:t>to:</w:t>
      </w:r>
    </w:p>
    <w:p w14:paraId="22FB993B" w14:textId="77777777" w:rsidR="008F3B17" w:rsidRDefault="007B65B8">
      <w:pPr>
        <w:pStyle w:val="ListParagraph"/>
        <w:numPr>
          <w:ilvl w:val="0"/>
          <w:numId w:val="2"/>
        </w:numPr>
        <w:tabs>
          <w:tab w:val="left" w:pos="861"/>
        </w:tabs>
        <w:rPr>
          <w:rFonts w:ascii="Symbol" w:hAnsi="Symbol"/>
          <w:sz w:val="20"/>
        </w:rPr>
      </w:pPr>
      <w:r>
        <w:t>Adjust</w:t>
      </w:r>
      <w:r>
        <w:rPr>
          <w:spacing w:val="-5"/>
        </w:rPr>
        <w:t xml:space="preserve"> </w:t>
      </w:r>
      <w:r>
        <w:t>to</w:t>
      </w:r>
      <w:r>
        <w:rPr>
          <w:spacing w:val="-5"/>
        </w:rPr>
        <w:t xml:space="preserve"> </w:t>
      </w:r>
      <w:r>
        <w:t>a</w:t>
      </w:r>
      <w:r>
        <w:rPr>
          <w:spacing w:val="-3"/>
        </w:rPr>
        <w:t xml:space="preserve"> </w:t>
      </w:r>
      <w:r>
        <w:t>range</w:t>
      </w:r>
      <w:r>
        <w:rPr>
          <w:spacing w:val="-6"/>
        </w:rPr>
        <w:t xml:space="preserve"> </w:t>
      </w:r>
      <w:r>
        <w:t>of</w:t>
      </w:r>
      <w:r>
        <w:rPr>
          <w:spacing w:val="-5"/>
        </w:rPr>
        <w:t xml:space="preserve"> </w:t>
      </w:r>
      <w:r>
        <w:t>social</w:t>
      </w:r>
      <w:r>
        <w:rPr>
          <w:spacing w:val="-4"/>
        </w:rPr>
        <w:t xml:space="preserve"> </w:t>
      </w:r>
      <w:r>
        <w:t>contexts</w:t>
      </w:r>
      <w:r>
        <w:rPr>
          <w:spacing w:val="-2"/>
        </w:rPr>
        <w:t xml:space="preserve"> </w:t>
      </w:r>
      <w:r>
        <w:t>by</w:t>
      </w:r>
      <w:r>
        <w:rPr>
          <w:spacing w:val="-4"/>
        </w:rPr>
        <w:t xml:space="preserve"> </w:t>
      </w:r>
      <w:r>
        <w:t>appropriate</w:t>
      </w:r>
      <w:r>
        <w:rPr>
          <w:spacing w:val="-4"/>
        </w:rPr>
        <w:t xml:space="preserve"> </w:t>
      </w:r>
      <w:r>
        <w:t>and</w:t>
      </w:r>
      <w:r>
        <w:rPr>
          <w:spacing w:val="-7"/>
        </w:rPr>
        <w:t xml:space="preserve"> </w:t>
      </w:r>
      <w:r>
        <w:t>sensitive</w:t>
      </w:r>
      <w:r>
        <w:rPr>
          <w:spacing w:val="-3"/>
        </w:rPr>
        <w:t xml:space="preserve"> </w:t>
      </w:r>
      <w:proofErr w:type="spellStart"/>
      <w:r>
        <w:rPr>
          <w:spacing w:val="-2"/>
        </w:rPr>
        <w:t>behaviour</w:t>
      </w:r>
      <w:proofErr w:type="spellEnd"/>
    </w:p>
    <w:p w14:paraId="29323125" w14:textId="77777777" w:rsidR="008F3B17" w:rsidRDefault="007B65B8">
      <w:pPr>
        <w:pStyle w:val="ListParagraph"/>
        <w:numPr>
          <w:ilvl w:val="0"/>
          <w:numId w:val="2"/>
        </w:numPr>
        <w:tabs>
          <w:tab w:val="left" w:pos="861"/>
        </w:tabs>
        <w:rPr>
          <w:rFonts w:ascii="Symbol" w:hAnsi="Symbol"/>
          <w:sz w:val="20"/>
        </w:rPr>
      </w:pPr>
      <w:r>
        <w:t>Relate</w:t>
      </w:r>
      <w:r>
        <w:rPr>
          <w:spacing w:val="-7"/>
        </w:rPr>
        <w:t xml:space="preserve"> </w:t>
      </w:r>
      <w:r>
        <w:t>well</w:t>
      </w:r>
      <w:r>
        <w:rPr>
          <w:spacing w:val="-5"/>
        </w:rPr>
        <w:t xml:space="preserve"> </w:t>
      </w:r>
      <w:r>
        <w:t>to</w:t>
      </w:r>
      <w:r>
        <w:rPr>
          <w:spacing w:val="-3"/>
        </w:rPr>
        <w:t xml:space="preserve"> </w:t>
      </w:r>
      <w:r>
        <w:t>other</w:t>
      </w:r>
      <w:r>
        <w:rPr>
          <w:spacing w:val="-2"/>
        </w:rPr>
        <w:t xml:space="preserve"> </w:t>
      </w:r>
      <w:r>
        <w:t>people’s</w:t>
      </w:r>
      <w:r>
        <w:rPr>
          <w:spacing w:val="-2"/>
        </w:rPr>
        <w:t xml:space="preserve"> </w:t>
      </w:r>
      <w:r>
        <w:t>social</w:t>
      </w:r>
      <w:r>
        <w:rPr>
          <w:spacing w:val="-2"/>
        </w:rPr>
        <w:t xml:space="preserve"> </w:t>
      </w:r>
      <w:r>
        <w:t>skills</w:t>
      </w:r>
      <w:r>
        <w:rPr>
          <w:spacing w:val="-5"/>
        </w:rPr>
        <w:t xml:space="preserve"> </w:t>
      </w:r>
      <w:r>
        <w:t>and</w:t>
      </w:r>
      <w:r>
        <w:rPr>
          <w:spacing w:val="-4"/>
        </w:rPr>
        <w:t xml:space="preserve"> </w:t>
      </w:r>
      <w:r>
        <w:t>personal</w:t>
      </w:r>
      <w:r>
        <w:rPr>
          <w:spacing w:val="-5"/>
        </w:rPr>
        <w:t xml:space="preserve"> </w:t>
      </w:r>
      <w:r>
        <w:rPr>
          <w:spacing w:val="-2"/>
        </w:rPr>
        <w:t>qualities</w:t>
      </w:r>
    </w:p>
    <w:p w14:paraId="05942193" w14:textId="77777777" w:rsidR="008F3B17" w:rsidRDefault="007B65B8">
      <w:pPr>
        <w:pStyle w:val="ListParagraph"/>
        <w:numPr>
          <w:ilvl w:val="0"/>
          <w:numId w:val="2"/>
        </w:numPr>
        <w:tabs>
          <w:tab w:val="left" w:pos="861"/>
        </w:tabs>
        <w:rPr>
          <w:rFonts w:ascii="Symbol" w:hAnsi="Symbol"/>
          <w:sz w:val="20"/>
        </w:rPr>
      </w:pPr>
      <w:r>
        <w:t>Work</w:t>
      </w:r>
      <w:r>
        <w:rPr>
          <w:spacing w:val="-4"/>
        </w:rPr>
        <w:t xml:space="preserve"> </w:t>
      </w:r>
      <w:r>
        <w:t>successfully,</w:t>
      </w:r>
      <w:r>
        <w:rPr>
          <w:spacing w:val="-3"/>
        </w:rPr>
        <w:t xml:space="preserve"> </w:t>
      </w:r>
      <w:r>
        <w:t>as</w:t>
      </w:r>
      <w:r>
        <w:rPr>
          <w:spacing w:val="-1"/>
        </w:rPr>
        <w:t xml:space="preserve"> </w:t>
      </w:r>
      <w:r>
        <w:t>a</w:t>
      </w:r>
      <w:r>
        <w:rPr>
          <w:spacing w:val="-3"/>
        </w:rPr>
        <w:t xml:space="preserve"> </w:t>
      </w:r>
      <w:r>
        <w:t>member</w:t>
      </w:r>
      <w:r>
        <w:rPr>
          <w:spacing w:val="-4"/>
        </w:rPr>
        <w:t xml:space="preserve"> </w:t>
      </w:r>
      <w:r>
        <w:t>of</w:t>
      </w:r>
      <w:r>
        <w:rPr>
          <w:spacing w:val="-1"/>
        </w:rPr>
        <w:t xml:space="preserve"> </w:t>
      </w:r>
      <w:r>
        <w:t>a</w:t>
      </w:r>
      <w:r>
        <w:rPr>
          <w:spacing w:val="-4"/>
        </w:rPr>
        <w:t xml:space="preserve"> </w:t>
      </w:r>
      <w:r>
        <w:t>group</w:t>
      </w:r>
      <w:r>
        <w:rPr>
          <w:spacing w:val="-4"/>
        </w:rPr>
        <w:t xml:space="preserve"> </w:t>
      </w:r>
      <w:r>
        <w:t>or</w:t>
      </w:r>
      <w:r>
        <w:rPr>
          <w:spacing w:val="-1"/>
        </w:rPr>
        <w:t xml:space="preserve"> </w:t>
      </w:r>
      <w:r>
        <w:rPr>
          <w:spacing w:val="-4"/>
        </w:rPr>
        <w:t>team</w:t>
      </w:r>
    </w:p>
    <w:p w14:paraId="1ED8C2AC" w14:textId="77777777" w:rsidR="008F3B17" w:rsidRDefault="007B65B8">
      <w:pPr>
        <w:pStyle w:val="ListParagraph"/>
        <w:numPr>
          <w:ilvl w:val="0"/>
          <w:numId w:val="2"/>
        </w:numPr>
        <w:tabs>
          <w:tab w:val="left" w:pos="861"/>
        </w:tabs>
        <w:spacing w:before="1"/>
        <w:rPr>
          <w:rFonts w:ascii="Symbol" w:hAnsi="Symbol"/>
          <w:sz w:val="20"/>
        </w:rPr>
      </w:pPr>
      <w:r>
        <w:t>Share</w:t>
      </w:r>
      <w:r>
        <w:rPr>
          <w:spacing w:val="-4"/>
        </w:rPr>
        <w:t xml:space="preserve"> </w:t>
      </w:r>
      <w:r>
        <w:t>views</w:t>
      </w:r>
      <w:r>
        <w:rPr>
          <w:spacing w:val="-2"/>
        </w:rPr>
        <w:t xml:space="preserve"> </w:t>
      </w:r>
      <w:r>
        <w:t>and</w:t>
      </w:r>
      <w:r>
        <w:rPr>
          <w:spacing w:val="-6"/>
        </w:rPr>
        <w:t xml:space="preserve"> </w:t>
      </w:r>
      <w:r>
        <w:t>opinions</w:t>
      </w:r>
      <w:r>
        <w:rPr>
          <w:spacing w:val="-8"/>
        </w:rPr>
        <w:t xml:space="preserve"> </w:t>
      </w:r>
      <w:r>
        <w:t>with</w:t>
      </w:r>
      <w:r>
        <w:rPr>
          <w:spacing w:val="-3"/>
        </w:rPr>
        <w:t xml:space="preserve"> </w:t>
      </w:r>
      <w:r>
        <w:rPr>
          <w:spacing w:val="-2"/>
        </w:rPr>
        <w:t>others</w:t>
      </w:r>
    </w:p>
    <w:p w14:paraId="7CB0F1C9" w14:textId="77777777" w:rsidR="008F3B17" w:rsidRDefault="007B65B8">
      <w:pPr>
        <w:pStyle w:val="ListParagraph"/>
        <w:numPr>
          <w:ilvl w:val="0"/>
          <w:numId w:val="2"/>
        </w:numPr>
        <w:tabs>
          <w:tab w:val="left" w:pos="861"/>
        </w:tabs>
        <w:rPr>
          <w:rFonts w:ascii="Symbol" w:hAnsi="Symbol"/>
          <w:sz w:val="20"/>
        </w:rPr>
      </w:pPr>
      <w:r>
        <w:lastRenderedPageBreak/>
        <w:t>Resolve</w:t>
      </w:r>
      <w:r>
        <w:rPr>
          <w:spacing w:val="-6"/>
        </w:rPr>
        <w:t xml:space="preserve"> </w:t>
      </w:r>
      <w:r>
        <w:t>conflicts</w:t>
      </w:r>
      <w:r>
        <w:rPr>
          <w:spacing w:val="-6"/>
        </w:rPr>
        <w:t xml:space="preserve"> </w:t>
      </w:r>
      <w:r>
        <w:t>maturely</w:t>
      </w:r>
      <w:r>
        <w:rPr>
          <w:spacing w:val="-6"/>
        </w:rPr>
        <w:t xml:space="preserve"> </w:t>
      </w:r>
      <w:r>
        <w:t>and</w:t>
      </w:r>
      <w:r>
        <w:rPr>
          <w:spacing w:val="-5"/>
        </w:rPr>
        <w:t xml:space="preserve"> </w:t>
      </w:r>
      <w:r>
        <w:rPr>
          <w:spacing w:val="-2"/>
        </w:rPr>
        <w:t>appropriately</w:t>
      </w:r>
    </w:p>
    <w:p w14:paraId="2B3899CB" w14:textId="77777777" w:rsidR="008F3B17" w:rsidRDefault="007B65B8">
      <w:pPr>
        <w:pStyle w:val="ListParagraph"/>
        <w:numPr>
          <w:ilvl w:val="0"/>
          <w:numId w:val="2"/>
        </w:numPr>
        <w:tabs>
          <w:tab w:val="left" w:pos="861"/>
        </w:tabs>
        <w:rPr>
          <w:rFonts w:ascii="Symbol" w:hAnsi="Symbol"/>
          <w:sz w:val="20"/>
        </w:rPr>
      </w:pPr>
      <w:r>
        <w:t>Reflect</w:t>
      </w:r>
      <w:r>
        <w:rPr>
          <w:spacing w:val="-3"/>
        </w:rPr>
        <w:t xml:space="preserve"> </w:t>
      </w:r>
      <w:r>
        <w:t>on</w:t>
      </w:r>
      <w:r>
        <w:rPr>
          <w:spacing w:val="-6"/>
        </w:rPr>
        <w:t xml:space="preserve"> </w:t>
      </w:r>
      <w:r>
        <w:t>their</w:t>
      </w:r>
      <w:r>
        <w:rPr>
          <w:spacing w:val="-4"/>
        </w:rPr>
        <w:t xml:space="preserve"> </w:t>
      </w:r>
      <w:r>
        <w:t>own</w:t>
      </w:r>
      <w:r>
        <w:rPr>
          <w:spacing w:val="-5"/>
        </w:rPr>
        <w:t xml:space="preserve"> </w:t>
      </w:r>
      <w:r>
        <w:t>contribution</w:t>
      </w:r>
      <w:r>
        <w:rPr>
          <w:spacing w:val="-3"/>
        </w:rPr>
        <w:t xml:space="preserve"> </w:t>
      </w:r>
      <w:r>
        <w:t>to</w:t>
      </w:r>
      <w:r>
        <w:rPr>
          <w:spacing w:val="-1"/>
        </w:rPr>
        <w:t xml:space="preserve"> </w:t>
      </w:r>
      <w:r>
        <w:rPr>
          <w:spacing w:val="-2"/>
        </w:rPr>
        <w:t>society</w:t>
      </w:r>
    </w:p>
    <w:p w14:paraId="3570B845" w14:textId="77777777" w:rsidR="008F3B17" w:rsidRDefault="007B65B8">
      <w:pPr>
        <w:pStyle w:val="ListParagraph"/>
        <w:numPr>
          <w:ilvl w:val="0"/>
          <w:numId w:val="2"/>
        </w:numPr>
        <w:tabs>
          <w:tab w:val="left" w:pos="861"/>
        </w:tabs>
        <w:rPr>
          <w:rFonts w:ascii="Symbol" w:hAnsi="Symbol"/>
          <w:sz w:val="20"/>
        </w:rPr>
      </w:pPr>
      <w:r>
        <w:t>Show</w:t>
      </w:r>
      <w:r>
        <w:rPr>
          <w:spacing w:val="-3"/>
        </w:rPr>
        <w:t xml:space="preserve"> </w:t>
      </w:r>
      <w:r>
        <w:t>respect</w:t>
      </w:r>
      <w:r>
        <w:rPr>
          <w:spacing w:val="-5"/>
        </w:rPr>
        <w:t xml:space="preserve"> </w:t>
      </w:r>
      <w:r>
        <w:t>for</w:t>
      </w:r>
      <w:r>
        <w:rPr>
          <w:spacing w:val="-6"/>
        </w:rPr>
        <w:t xml:space="preserve"> </w:t>
      </w:r>
      <w:r>
        <w:t>people,</w:t>
      </w:r>
      <w:r>
        <w:rPr>
          <w:spacing w:val="-4"/>
        </w:rPr>
        <w:t xml:space="preserve"> </w:t>
      </w:r>
      <w:r>
        <w:t>living</w:t>
      </w:r>
      <w:r>
        <w:rPr>
          <w:spacing w:val="-4"/>
        </w:rPr>
        <w:t xml:space="preserve"> </w:t>
      </w:r>
      <w:r>
        <w:t>things,</w:t>
      </w:r>
      <w:r>
        <w:rPr>
          <w:spacing w:val="-4"/>
        </w:rPr>
        <w:t xml:space="preserve"> </w:t>
      </w:r>
      <w:r>
        <w:t>property</w:t>
      </w:r>
      <w:r>
        <w:rPr>
          <w:spacing w:val="-4"/>
        </w:rPr>
        <w:t xml:space="preserve"> </w:t>
      </w:r>
      <w:r>
        <w:t>and</w:t>
      </w:r>
      <w:r>
        <w:rPr>
          <w:spacing w:val="-5"/>
        </w:rPr>
        <w:t xml:space="preserve"> </w:t>
      </w:r>
      <w:r>
        <w:t>the</w:t>
      </w:r>
      <w:r>
        <w:rPr>
          <w:spacing w:val="-3"/>
        </w:rPr>
        <w:t xml:space="preserve"> </w:t>
      </w:r>
      <w:r>
        <w:rPr>
          <w:spacing w:val="-2"/>
        </w:rPr>
        <w:t>environment</w:t>
      </w:r>
    </w:p>
    <w:p w14:paraId="4059F965" w14:textId="77777777" w:rsidR="008F3B17" w:rsidRDefault="007B65B8">
      <w:pPr>
        <w:pStyle w:val="ListParagraph"/>
        <w:numPr>
          <w:ilvl w:val="0"/>
          <w:numId w:val="2"/>
        </w:numPr>
        <w:tabs>
          <w:tab w:val="left" w:pos="861"/>
        </w:tabs>
        <w:spacing w:before="1"/>
        <w:rPr>
          <w:rFonts w:ascii="Symbol" w:hAnsi="Symbol"/>
          <w:sz w:val="20"/>
        </w:rPr>
      </w:pPr>
      <w:r>
        <w:t>Exercise</w:t>
      </w:r>
      <w:r>
        <w:rPr>
          <w:spacing w:val="-6"/>
        </w:rPr>
        <w:t xml:space="preserve"> </w:t>
      </w:r>
      <w:r>
        <w:rPr>
          <w:spacing w:val="-2"/>
        </w:rPr>
        <w:t>responsibility</w:t>
      </w:r>
    </w:p>
    <w:p w14:paraId="56C178B9" w14:textId="77777777" w:rsidR="008F3B17" w:rsidRDefault="007B65B8">
      <w:pPr>
        <w:pStyle w:val="ListParagraph"/>
        <w:numPr>
          <w:ilvl w:val="0"/>
          <w:numId w:val="2"/>
        </w:numPr>
        <w:tabs>
          <w:tab w:val="left" w:pos="861"/>
        </w:tabs>
        <w:spacing w:line="267" w:lineRule="exact"/>
        <w:rPr>
          <w:rFonts w:ascii="Symbol" w:hAnsi="Symbol"/>
          <w:sz w:val="20"/>
        </w:rPr>
      </w:pPr>
      <w:r>
        <w:t>Understand</w:t>
      </w:r>
      <w:r>
        <w:rPr>
          <w:spacing w:val="-7"/>
        </w:rPr>
        <w:t xml:space="preserve"> </w:t>
      </w:r>
      <w:r>
        <w:t>how</w:t>
      </w:r>
      <w:r>
        <w:rPr>
          <w:spacing w:val="-3"/>
        </w:rPr>
        <w:t xml:space="preserve"> </w:t>
      </w:r>
      <w:r>
        <w:t>societies</w:t>
      </w:r>
      <w:r>
        <w:rPr>
          <w:spacing w:val="-3"/>
        </w:rPr>
        <w:t xml:space="preserve"> </w:t>
      </w:r>
      <w:r>
        <w:t>function</w:t>
      </w:r>
      <w:r>
        <w:rPr>
          <w:spacing w:val="-4"/>
        </w:rPr>
        <w:t xml:space="preserve"> </w:t>
      </w:r>
      <w:r>
        <w:t>and</w:t>
      </w:r>
      <w:r>
        <w:rPr>
          <w:spacing w:val="-6"/>
        </w:rPr>
        <w:t xml:space="preserve"> </w:t>
      </w:r>
      <w:r>
        <w:t>are</w:t>
      </w:r>
      <w:r>
        <w:rPr>
          <w:spacing w:val="-6"/>
        </w:rPr>
        <w:t xml:space="preserve"> </w:t>
      </w:r>
      <w:proofErr w:type="spellStart"/>
      <w:r>
        <w:t>organised</w:t>
      </w:r>
      <w:proofErr w:type="spellEnd"/>
      <w:r>
        <w:rPr>
          <w:spacing w:val="-3"/>
        </w:rPr>
        <w:t xml:space="preserve"> </w:t>
      </w:r>
      <w:r>
        <w:t>in</w:t>
      </w:r>
      <w:r>
        <w:rPr>
          <w:spacing w:val="-5"/>
        </w:rPr>
        <w:t xml:space="preserve"> </w:t>
      </w:r>
      <w:r>
        <w:t>structures</w:t>
      </w:r>
      <w:r>
        <w:rPr>
          <w:spacing w:val="-6"/>
        </w:rPr>
        <w:t xml:space="preserve"> </w:t>
      </w:r>
      <w:r>
        <w:t>such</w:t>
      </w:r>
      <w:r>
        <w:rPr>
          <w:spacing w:val="-5"/>
        </w:rPr>
        <w:t xml:space="preserve"> </w:t>
      </w:r>
      <w:r>
        <w:t>as</w:t>
      </w:r>
      <w:r>
        <w:rPr>
          <w:spacing w:val="-6"/>
        </w:rPr>
        <w:t xml:space="preserve"> </w:t>
      </w:r>
      <w:r>
        <w:t>the</w:t>
      </w:r>
      <w:r>
        <w:rPr>
          <w:spacing w:val="-3"/>
        </w:rPr>
        <w:t xml:space="preserve"> </w:t>
      </w:r>
      <w:r>
        <w:t>family,</w:t>
      </w:r>
      <w:r>
        <w:rPr>
          <w:spacing w:val="-7"/>
        </w:rPr>
        <w:t xml:space="preserve"> </w:t>
      </w:r>
      <w:r>
        <w:t>the</w:t>
      </w:r>
      <w:r>
        <w:rPr>
          <w:spacing w:val="-5"/>
        </w:rPr>
        <w:t xml:space="preserve"> </w:t>
      </w:r>
      <w:r>
        <w:rPr>
          <w:spacing w:val="-2"/>
        </w:rPr>
        <w:t>school</w:t>
      </w:r>
    </w:p>
    <w:p w14:paraId="574133A9" w14:textId="77777777" w:rsidR="008F3B17" w:rsidRDefault="007B65B8">
      <w:pPr>
        <w:pStyle w:val="ListParagraph"/>
        <w:numPr>
          <w:ilvl w:val="0"/>
          <w:numId w:val="2"/>
        </w:numPr>
        <w:tabs>
          <w:tab w:val="left" w:pos="861"/>
        </w:tabs>
        <w:spacing w:line="267" w:lineRule="exact"/>
        <w:rPr>
          <w:rFonts w:ascii="Symbol" w:hAnsi="Symbol"/>
          <w:sz w:val="20"/>
        </w:rPr>
      </w:pPr>
      <w:r>
        <w:t>Understand</w:t>
      </w:r>
      <w:r>
        <w:rPr>
          <w:spacing w:val="-8"/>
        </w:rPr>
        <w:t xml:space="preserve"> </w:t>
      </w:r>
      <w:r>
        <w:t>the</w:t>
      </w:r>
      <w:r>
        <w:rPr>
          <w:spacing w:val="-7"/>
        </w:rPr>
        <w:t xml:space="preserve"> </w:t>
      </w:r>
      <w:r>
        <w:t>notion</w:t>
      </w:r>
      <w:r>
        <w:rPr>
          <w:spacing w:val="-8"/>
        </w:rPr>
        <w:t xml:space="preserve"> </w:t>
      </w:r>
      <w:r>
        <w:t>of</w:t>
      </w:r>
      <w:r>
        <w:rPr>
          <w:spacing w:val="-5"/>
        </w:rPr>
        <w:t xml:space="preserve"> </w:t>
      </w:r>
      <w:r>
        <w:t>interdependence</w:t>
      </w:r>
      <w:r>
        <w:rPr>
          <w:spacing w:val="-5"/>
        </w:rPr>
        <w:t xml:space="preserve"> </w:t>
      </w:r>
      <w:r>
        <w:t>in</w:t>
      </w:r>
      <w:r>
        <w:rPr>
          <w:spacing w:val="-7"/>
        </w:rPr>
        <w:t xml:space="preserve"> </w:t>
      </w:r>
      <w:r>
        <w:t>an</w:t>
      </w:r>
      <w:r>
        <w:rPr>
          <w:spacing w:val="-5"/>
        </w:rPr>
        <w:t xml:space="preserve"> </w:t>
      </w:r>
      <w:r>
        <w:t>increasingly</w:t>
      </w:r>
      <w:r>
        <w:rPr>
          <w:spacing w:val="-5"/>
        </w:rPr>
        <w:t xml:space="preserve"> </w:t>
      </w:r>
      <w:r>
        <w:t>complex</w:t>
      </w:r>
      <w:r>
        <w:rPr>
          <w:spacing w:val="-6"/>
        </w:rPr>
        <w:t xml:space="preserve"> </w:t>
      </w:r>
      <w:r>
        <w:rPr>
          <w:spacing w:val="-2"/>
        </w:rPr>
        <w:t>society</w:t>
      </w:r>
    </w:p>
    <w:p w14:paraId="7B67CE28" w14:textId="77777777" w:rsidR="008F3B17" w:rsidRDefault="008F3B17">
      <w:pPr>
        <w:pStyle w:val="BodyText"/>
        <w:ind w:left="0" w:firstLine="0"/>
      </w:pPr>
    </w:p>
    <w:p w14:paraId="585CC6B9" w14:textId="77777777" w:rsidR="008F3B17" w:rsidRDefault="007B65B8">
      <w:pPr>
        <w:pStyle w:val="BodyText"/>
        <w:ind w:left="140" w:firstLine="0"/>
      </w:pPr>
      <w:r>
        <w:t>Woodside</w:t>
      </w:r>
      <w:r>
        <w:rPr>
          <w:spacing w:val="-9"/>
        </w:rPr>
        <w:t xml:space="preserve"> </w:t>
      </w:r>
      <w:r>
        <w:t>encourages</w:t>
      </w:r>
      <w:r>
        <w:rPr>
          <w:spacing w:val="-7"/>
        </w:rPr>
        <w:t xml:space="preserve"> </w:t>
      </w:r>
      <w:r>
        <w:t>children’s</w:t>
      </w:r>
      <w:r>
        <w:rPr>
          <w:spacing w:val="-7"/>
        </w:rPr>
        <w:t xml:space="preserve"> </w:t>
      </w:r>
      <w:r>
        <w:t>social</w:t>
      </w:r>
      <w:r>
        <w:rPr>
          <w:spacing w:val="-8"/>
        </w:rPr>
        <w:t xml:space="preserve"> </w:t>
      </w:r>
      <w:r>
        <w:t>development</w:t>
      </w:r>
      <w:r>
        <w:rPr>
          <w:spacing w:val="-8"/>
        </w:rPr>
        <w:t xml:space="preserve"> </w:t>
      </w:r>
      <w:r>
        <w:rPr>
          <w:spacing w:val="-5"/>
        </w:rPr>
        <w:t>by:</w:t>
      </w:r>
    </w:p>
    <w:p w14:paraId="7A407A26" w14:textId="77777777" w:rsidR="008F3B17" w:rsidRDefault="007B65B8">
      <w:pPr>
        <w:pStyle w:val="ListParagraph"/>
        <w:numPr>
          <w:ilvl w:val="0"/>
          <w:numId w:val="2"/>
        </w:numPr>
        <w:tabs>
          <w:tab w:val="left" w:pos="861"/>
        </w:tabs>
        <w:spacing w:before="1"/>
        <w:rPr>
          <w:rFonts w:ascii="Symbol" w:hAnsi="Symbol"/>
          <w:sz w:val="20"/>
        </w:rPr>
      </w:pPr>
      <w:r>
        <w:t>Identifying</w:t>
      </w:r>
      <w:r>
        <w:rPr>
          <w:spacing w:val="-7"/>
        </w:rPr>
        <w:t xml:space="preserve"> </w:t>
      </w:r>
      <w:r>
        <w:t>key</w:t>
      </w:r>
      <w:r>
        <w:rPr>
          <w:spacing w:val="-4"/>
        </w:rPr>
        <w:t xml:space="preserve"> </w:t>
      </w:r>
      <w:r>
        <w:t>values</w:t>
      </w:r>
      <w:r>
        <w:rPr>
          <w:spacing w:val="-6"/>
        </w:rPr>
        <w:t xml:space="preserve"> </w:t>
      </w:r>
      <w:r>
        <w:t>and</w:t>
      </w:r>
      <w:r>
        <w:rPr>
          <w:spacing w:val="-5"/>
        </w:rPr>
        <w:t xml:space="preserve"> </w:t>
      </w:r>
      <w:r>
        <w:t>principles</w:t>
      </w:r>
      <w:r>
        <w:rPr>
          <w:spacing w:val="-4"/>
        </w:rPr>
        <w:t xml:space="preserve"> </w:t>
      </w:r>
      <w:r>
        <w:t>on</w:t>
      </w:r>
      <w:r>
        <w:rPr>
          <w:spacing w:val="-7"/>
        </w:rPr>
        <w:t xml:space="preserve"> </w:t>
      </w:r>
      <w:r>
        <w:t>which</w:t>
      </w:r>
      <w:r>
        <w:rPr>
          <w:spacing w:val="-6"/>
        </w:rPr>
        <w:t xml:space="preserve"> </w:t>
      </w:r>
      <w:r>
        <w:t>school</w:t>
      </w:r>
      <w:r>
        <w:rPr>
          <w:spacing w:val="-9"/>
        </w:rPr>
        <w:t xml:space="preserve"> </w:t>
      </w:r>
      <w:r>
        <w:t>and</w:t>
      </w:r>
      <w:r>
        <w:rPr>
          <w:spacing w:val="-4"/>
        </w:rPr>
        <w:t xml:space="preserve"> </w:t>
      </w:r>
      <w:r>
        <w:t>community</w:t>
      </w:r>
      <w:r>
        <w:rPr>
          <w:spacing w:val="-4"/>
        </w:rPr>
        <w:t xml:space="preserve"> </w:t>
      </w:r>
      <w:r>
        <w:t>life</w:t>
      </w:r>
      <w:r>
        <w:rPr>
          <w:spacing w:val="-4"/>
        </w:rPr>
        <w:t xml:space="preserve"> </w:t>
      </w:r>
      <w:r>
        <w:t>is</w:t>
      </w:r>
      <w:r>
        <w:rPr>
          <w:spacing w:val="-4"/>
        </w:rPr>
        <w:t xml:space="preserve"> </w:t>
      </w:r>
      <w:r>
        <w:rPr>
          <w:spacing w:val="-2"/>
        </w:rPr>
        <w:t>based</w:t>
      </w:r>
    </w:p>
    <w:p w14:paraId="169B06EF" w14:textId="77777777" w:rsidR="008F3B17" w:rsidRDefault="007B65B8">
      <w:pPr>
        <w:pStyle w:val="ListParagraph"/>
        <w:numPr>
          <w:ilvl w:val="0"/>
          <w:numId w:val="2"/>
        </w:numPr>
        <w:tabs>
          <w:tab w:val="left" w:pos="861"/>
        </w:tabs>
        <w:spacing w:before="1"/>
        <w:rPr>
          <w:rFonts w:ascii="Symbol" w:hAnsi="Symbol"/>
          <w:sz w:val="20"/>
        </w:rPr>
      </w:pPr>
      <w:r>
        <w:t>Fostering</w:t>
      </w:r>
      <w:r>
        <w:rPr>
          <w:spacing w:val="-7"/>
        </w:rPr>
        <w:t xml:space="preserve"> </w:t>
      </w:r>
      <w:r>
        <w:t>a</w:t>
      </w:r>
      <w:r>
        <w:rPr>
          <w:spacing w:val="-6"/>
        </w:rPr>
        <w:t xml:space="preserve"> </w:t>
      </w:r>
      <w:r>
        <w:t>sense</w:t>
      </w:r>
      <w:r>
        <w:rPr>
          <w:spacing w:val="-5"/>
        </w:rPr>
        <w:t xml:space="preserve"> </w:t>
      </w:r>
      <w:r>
        <w:t>of</w:t>
      </w:r>
      <w:r>
        <w:rPr>
          <w:spacing w:val="-4"/>
        </w:rPr>
        <w:t xml:space="preserve"> </w:t>
      </w:r>
      <w:r>
        <w:t>community,</w:t>
      </w:r>
      <w:r>
        <w:rPr>
          <w:spacing w:val="-4"/>
        </w:rPr>
        <w:t xml:space="preserve"> </w:t>
      </w:r>
      <w:r>
        <w:t>with</w:t>
      </w:r>
      <w:r>
        <w:rPr>
          <w:spacing w:val="-3"/>
        </w:rPr>
        <w:t xml:space="preserve"> </w:t>
      </w:r>
      <w:r>
        <w:t>common,</w:t>
      </w:r>
      <w:r>
        <w:rPr>
          <w:spacing w:val="-4"/>
        </w:rPr>
        <w:t xml:space="preserve"> </w:t>
      </w:r>
      <w:r>
        <w:t>inclusive</w:t>
      </w:r>
      <w:r>
        <w:rPr>
          <w:spacing w:val="-4"/>
        </w:rPr>
        <w:t xml:space="preserve"> </w:t>
      </w:r>
      <w:r>
        <w:rPr>
          <w:spacing w:val="-2"/>
        </w:rPr>
        <w:t>values</w:t>
      </w:r>
    </w:p>
    <w:p w14:paraId="5465AD81" w14:textId="77777777" w:rsidR="008F3B17" w:rsidRDefault="007B65B8">
      <w:pPr>
        <w:pStyle w:val="ListParagraph"/>
        <w:numPr>
          <w:ilvl w:val="0"/>
          <w:numId w:val="2"/>
        </w:numPr>
        <w:tabs>
          <w:tab w:val="left" w:pos="861"/>
        </w:tabs>
        <w:rPr>
          <w:rFonts w:ascii="Symbol" w:hAnsi="Symbol"/>
          <w:sz w:val="20"/>
        </w:rPr>
      </w:pPr>
      <w:r>
        <w:t>Promoting</w:t>
      </w:r>
      <w:r>
        <w:rPr>
          <w:spacing w:val="-4"/>
        </w:rPr>
        <w:t xml:space="preserve"> </w:t>
      </w:r>
      <w:r>
        <w:t>racial,</w:t>
      </w:r>
      <w:r>
        <w:rPr>
          <w:spacing w:val="-5"/>
        </w:rPr>
        <w:t xml:space="preserve"> </w:t>
      </w:r>
      <w:r>
        <w:t>religious</w:t>
      </w:r>
      <w:r>
        <w:rPr>
          <w:spacing w:val="-4"/>
        </w:rPr>
        <w:t xml:space="preserve"> </w:t>
      </w:r>
      <w:r>
        <w:t>and</w:t>
      </w:r>
      <w:r>
        <w:rPr>
          <w:spacing w:val="-3"/>
        </w:rPr>
        <w:t xml:space="preserve"> </w:t>
      </w:r>
      <w:r>
        <w:t>other</w:t>
      </w:r>
      <w:r>
        <w:rPr>
          <w:spacing w:val="-5"/>
        </w:rPr>
        <w:t xml:space="preserve"> </w:t>
      </w:r>
      <w:r>
        <w:t>forms</w:t>
      </w:r>
      <w:r>
        <w:rPr>
          <w:spacing w:val="-4"/>
        </w:rPr>
        <w:t xml:space="preserve"> </w:t>
      </w:r>
      <w:r>
        <w:t>of</w:t>
      </w:r>
      <w:r>
        <w:rPr>
          <w:spacing w:val="-4"/>
        </w:rPr>
        <w:t xml:space="preserve"> </w:t>
      </w:r>
      <w:r>
        <w:rPr>
          <w:spacing w:val="-2"/>
        </w:rPr>
        <w:t>equality</w:t>
      </w:r>
    </w:p>
    <w:p w14:paraId="5BBE0DEC" w14:textId="77777777" w:rsidR="008F3B17" w:rsidRDefault="007B65B8">
      <w:pPr>
        <w:pStyle w:val="ListParagraph"/>
        <w:numPr>
          <w:ilvl w:val="0"/>
          <w:numId w:val="2"/>
        </w:numPr>
        <w:tabs>
          <w:tab w:val="left" w:pos="861"/>
        </w:tabs>
        <w:rPr>
          <w:rFonts w:ascii="Symbol" w:hAnsi="Symbol"/>
          <w:sz w:val="20"/>
        </w:rPr>
      </w:pPr>
      <w:r>
        <w:t>Encouraging</w:t>
      </w:r>
      <w:r>
        <w:rPr>
          <w:spacing w:val="-6"/>
        </w:rPr>
        <w:t xml:space="preserve"> </w:t>
      </w:r>
      <w:r>
        <w:t>children</w:t>
      </w:r>
      <w:r>
        <w:rPr>
          <w:spacing w:val="-5"/>
        </w:rPr>
        <w:t xml:space="preserve"> </w:t>
      </w:r>
      <w:r>
        <w:t>to</w:t>
      </w:r>
      <w:r>
        <w:rPr>
          <w:spacing w:val="-6"/>
        </w:rPr>
        <w:t xml:space="preserve"> </w:t>
      </w:r>
      <w:r>
        <w:t>work</w:t>
      </w:r>
      <w:r>
        <w:rPr>
          <w:spacing w:val="-4"/>
        </w:rPr>
        <w:t xml:space="preserve"> </w:t>
      </w:r>
      <w:r>
        <w:t>co-</w:t>
      </w:r>
      <w:r>
        <w:rPr>
          <w:spacing w:val="-2"/>
        </w:rPr>
        <w:t>operatively</w:t>
      </w:r>
    </w:p>
    <w:p w14:paraId="2528EB55" w14:textId="77777777" w:rsidR="008F3B17" w:rsidRDefault="007B65B8">
      <w:pPr>
        <w:pStyle w:val="ListParagraph"/>
        <w:numPr>
          <w:ilvl w:val="0"/>
          <w:numId w:val="2"/>
        </w:numPr>
        <w:tabs>
          <w:tab w:val="left" w:pos="861"/>
        </w:tabs>
        <w:rPr>
          <w:rFonts w:ascii="Symbol" w:hAnsi="Symbol"/>
          <w:sz w:val="20"/>
        </w:rPr>
      </w:pPr>
      <w:r>
        <w:t>Encouraging</w:t>
      </w:r>
      <w:r>
        <w:rPr>
          <w:spacing w:val="-8"/>
        </w:rPr>
        <w:t xml:space="preserve"> </w:t>
      </w:r>
      <w:r>
        <w:t>children</w:t>
      </w:r>
      <w:r>
        <w:rPr>
          <w:spacing w:val="-4"/>
        </w:rPr>
        <w:t xml:space="preserve"> </w:t>
      </w:r>
      <w:r>
        <w:t>to</w:t>
      </w:r>
      <w:r>
        <w:rPr>
          <w:spacing w:val="-4"/>
        </w:rPr>
        <w:t xml:space="preserve"> </w:t>
      </w:r>
      <w:proofErr w:type="spellStart"/>
      <w:r>
        <w:t>recognise</w:t>
      </w:r>
      <w:proofErr w:type="spellEnd"/>
      <w:r>
        <w:rPr>
          <w:spacing w:val="-4"/>
        </w:rPr>
        <w:t xml:space="preserve"> </w:t>
      </w:r>
      <w:r>
        <w:t>and</w:t>
      </w:r>
      <w:r>
        <w:rPr>
          <w:spacing w:val="-5"/>
        </w:rPr>
        <w:t xml:space="preserve"> </w:t>
      </w:r>
      <w:r>
        <w:t>respect</w:t>
      </w:r>
      <w:r>
        <w:rPr>
          <w:spacing w:val="-7"/>
        </w:rPr>
        <w:t xml:space="preserve"> </w:t>
      </w:r>
      <w:r>
        <w:t>social</w:t>
      </w:r>
      <w:r>
        <w:rPr>
          <w:spacing w:val="-5"/>
        </w:rPr>
        <w:t xml:space="preserve"> </w:t>
      </w:r>
      <w:r>
        <w:t>differences</w:t>
      </w:r>
      <w:r>
        <w:rPr>
          <w:spacing w:val="-6"/>
        </w:rPr>
        <w:t xml:space="preserve"> </w:t>
      </w:r>
      <w:r>
        <w:t>and</w:t>
      </w:r>
      <w:r>
        <w:rPr>
          <w:spacing w:val="-6"/>
        </w:rPr>
        <w:t xml:space="preserve"> </w:t>
      </w:r>
      <w:r>
        <w:rPr>
          <w:spacing w:val="-2"/>
        </w:rPr>
        <w:t>similarities</w:t>
      </w:r>
    </w:p>
    <w:p w14:paraId="2DD8D221" w14:textId="77777777" w:rsidR="008F3B17" w:rsidRDefault="007B65B8">
      <w:pPr>
        <w:pStyle w:val="ListParagraph"/>
        <w:numPr>
          <w:ilvl w:val="0"/>
          <w:numId w:val="2"/>
        </w:numPr>
        <w:tabs>
          <w:tab w:val="left" w:pos="861"/>
        </w:tabs>
        <w:spacing w:before="1"/>
        <w:ind w:right="841"/>
        <w:rPr>
          <w:rFonts w:ascii="Symbol" w:hAnsi="Symbol"/>
          <w:sz w:val="20"/>
        </w:rPr>
      </w:pPr>
      <w:r>
        <w:t>Providing</w:t>
      </w:r>
      <w:r>
        <w:rPr>
          <w:spacing w:val="-3"/>
        </w:rPr>
        <w:t xml:space="preserve"> </w:t>
      </w:r>
      <w:r>
        <w:t>positive</w:t>
      </w:r>
      <w:r>
        <w:rPr>
          <w:spacing w:val="-4"/>
        </w:rPr>
        <w:t xml:space="preserve"> </w:t>
      </w:r>
      <w:r>
        <w:t>experiences</w:t>
      </w:r>
      <w:r>
        <w:rPr>
          <w:spacing w:val="-2"/>
        </w:rPr>
        <w:t xml:space="preserve"> </w:t>
      </w:r>
      <w:r>
        <w:t>to</w:t>
      </w:r>
      <w:r>
        <w:rPr>
          <w:spacing w:val="-1"/>
        </w:rPr>
        <w:t xml:space="preserve"> </w:t>
      </w:r>
      <w:r>
        <w:t>reinforce</w:t>
      </w:r>
      <w:r>
        <w:rPr>
          <w:spacing w:val="-4"/>
        </w:rPr>
        <w:t xml:space="preserve"> </w:t>
      </w:r>
      <w:r>
        <w:t>our</w:t>
      </w:r>
      <w:r>
        <w:rPr>
          <w:spacing w:val="-4"/>
        </w:rPr>
        <w:t xml:space="preserve"> </w:t>
      </w:r>
      <w:r>
        <w:t>values</w:t>
      </w:r>
      <w:r>
        <w:rPr>
          <w:spacing w:val="-4"/>
        </w:rPr>
        <w:t xml:space="preserve"> </w:t>
      </w:r>
      <w:r>
        <w:t>as</w:t>
      </w:r>
      <w:r>
        <w:rPr>
          <w:spacing w:val="-2"/>
        </w:rPr>
        <w:t xml:space="preserve"> </w:t>
      </w:r>
      <w:r>
        <w:t>a</w:t>
      </w:r>
      <w:r>
        <w:rPr>
          <w:spacing w:val="-2"/>
        </w:rPr>
        <w:t xml:space="preserve"> </w:t>
      </w:r>
      <w:r>
        <w:t>school</w:t>
      </w:r>
      <w:r>
        <w:rPr>
          <w:spacing w:val="-5"/>
        </w:rPr>
        <w:t xml:space="preserve"> </w:t>
      </w:r>
      <w:r>
        <w:t>community –</w:t>
      </w:r>
      <w:r>
        <w:rPr>
          <w:spacing w:val="-1"/>
        </w:rPr>
        <w:t xml:space="preserve"> </w:t>
      </w:r>
      <w:r>
        <w:t>for</w:t>
      </w:r>
      <w:r>
        <w:rPr>
          <w:spacing w:val="-2"/>
        </w:rPr>
        <w:t xml:space="preserve"> </w:t>
      </w:r>
      <w:r>
        <w:t>example, through assemblies, residential experiences, class assemblies</w:t>
      </w:r>
    </w:p>
    <w:p w14:paraId="720202F1" w14:textId="77777777" w:rsidR="008F3B17" w:rsidRDefault="007B65B8">
      <w:pPr>
        <w:pStyle w:val="ListParagraph"/>
        <w:numPr>
          <w:ilvl w:val="0"/>
          <w:numId w:val="2"/>
        </w:numPr>
        <w:tabs>
          <w:tab w:val="left" w:pos="861"/>
        </w:tabs>
        <w:ind w:right="235"/>
        <w:rPr>
          <w:rFonts w:ascii="Symbol" w:hAnsi="Symbol"/>
          <w:sz w:val="20"/>
        </w:rPr>
      </w:pPr>
      <w:r>
        <w:t xml:space="preserve">Helping children develop personal qualities which are valued in a </w:t>
      </w:r>
      <w:proofErr w:type="spellStart"/>
      <w:r>
        <w:t>civilised</w:t>
      </w:r>
      <w:proofErr w:type="spellEnd"/>
      <w:r>
        <w:t xml:space="preserve"> society, for example, thoughtfulness,</w:t>
      </w:r>
      <w:r>
        <w:rPr>
          <w:spacing w:val="-3"/>
        </w:rPr>
        <w:t xml:space="preserve"> </w:t>
      </w:r>
      <w:r>
        <w:t>honesty,</w:t>
      </w:r>
      <w:r>
        <w:rPr>
          <w:spacing w:val="-4"/>
        </w:rPr>
        <w:t xml:space="preserve"> </w:t>
      </w:r>
      <w:r>
        <w:t>respect</w:t>
      </w:r>
      <w:r>
        <w:rPr>
          <w:spacing w:val="-4"/>
        </w:rPr>
        <w:t xml:space="preserve"> </w:t>
      </w:r>
      <w:r>
        <w:t>for</w:t>
      </w:r>
      <w:r>
        <w:rPr>
          <w:spacing w:val="-4"/>
        </w:rPr>
        <w:t xml:space="preserve"> </w:t>
      </w:r>
      <w:r>
        <w:t>difference,</w:t>
      </w:r>
      <w:r>
        <w:rPr>
          <w:spacing w:val="-6"/>
        </w:rPr>
        <w:t xml:space="preserve"> </w:t>
      </w:r>
      <w:r>
        <w:t>moral</w:t>
      </w:r>
      <w:r>
        <w:rPr>
          <w:spacing w:val="-7"/>
        </w:rPr>
        <w:t xml:space="preserve"> </w:t>
      </w:r>
      <w:r>
        <w:t>principles,</w:t>
      </w:r>
      <w:r>
        <w:rPr>
          <w:spacing w:val="-4"/>
        </w:rPr>
        <w:t xml:space="preserve"> </w:t>
      </w:r>
      <w:r>
        <w:t>independence,</w:t>
      </w:r>
      <w:r>
        <w:rPr>
          <w:spacing w:val="-6"/>
        </w:rPr>
        <w:t xml:space="preserve"> </w:t>
      </w:r>
      <w:r>
        <w:t>interdependence, self-respect and an awareness of others’ needs</w:t>
      </w:r>
    </w:p>
    <w:p w14:paraId="4370F808" w14:textId="77777777" w:rsidR="008F3B17" w:rsidRDefault="007B65B8">
      <w:pPr>
        <w:pStyle w:val="ListParagraph"/>
        <w:numPr>
          <w:ilvl w:val="0"/>
          <w:numId w:val="2"/>
        </w:numPr>
        <w:tabs>
          <w:tab w:val="left" w:pos="861"/>
        </w:tabs>
        <w:spacing w:before="78"/>
        <w:rPr>
          <w:rFonts w:ascii="Symbol" w:hAnsi="Symbol"/>
          <w:sz w:val="20"/>
        </w:rPr>
      </w:pPr>
      <w:r>
        <w:t>Providing</w:t>
      </w:r>
      <w:r>
        <w:rPr>
          <w:spacing w:val="-6"/>
        </w:rPr>
        <w:t xml:space="preserve"> </w:t>
      </w:r>
      <w:r>
        <w:t>opportunities</w:t>
      </w:r>
      <w:r>
        <w:rPr>
          <w:spacing w:val="-8"/>
        </w:rPr>
        <w:t xml:space="preserve"> </w:t>
      </w:r>
      <w:r>
        <w:t>for</w:t>
      </w:r>
      <w:r>
        <w:rPr>
          <w:spacing w:val="-8"/>
        </w:rPr>
        <w:t xml:space="preserve"> </w:t>
      </w:r>
      <w:r>
        <w:t>engaging</w:t>
      </w:r>
      <w:r>
        <w:rPr>
          <w:spacing w:val="-6"/>
        </w:rPr>
        <w:t xml:space="preserve"> </w:t>
      </w:r>
      <w:r>
        <w:t>in</w:t>
      </w:r>
      <w:r>
        <w:rPr>
          <w:spacing w:val="-5"/>
        </w:rPr>
        <w:t xml:space="preserve"> </w:t>
      </w:r>
      <w:r>
        <w:t>the</w:t>
      </w:r>
      <w:r>
        <w:rPr>
          <w:spacing w:val="-5"/>
        </w:rPr>
        <w:t xml:space="preserve"> </w:t>
      </w:r>
      <w:r>
        <w:t>democratic</w:t>
      </w:r>
      <w:r>
        <w:rPr>
          <w:spacing w:val="-5"/>
        </w:rPr>
        <w:t xml:space="preserve"> </w:t>
      </w:r>
      <w:r>
        <w:t>process</w:t>
      </w:r>
      <w:r>
        <w:rPr>
          <w:spacing w:val="-5"/>
        </w:rPr>
        <w:t xml:space="preserve"> </w:t>
      </w:r>
      <w:r>
        <w:t>and</w:t>
      </w:r>
      <w:r>
        <w:rPr>
          <w:spacing w:val="-7"/>
        </w:rPr>
        <w:t xml:space="preserve"> </w:t>
      </w:r>
      <w:r>
        <w:t>participating</w:t>
      </w:r>
      <w:r>
        <w:rPr>
          <w:spacing w:val="-8"/>
        </w:rPr>
        <w:t xml:space="preserve"> </w:t>
      </w:r>
      <w:r>
        <w:t>in</w:t>
      </w:r>
      <w:r>
        <w:rPr>
          <w:spacing w:val="-6"/>
        </w:rPr>
        <w:t xml:space="preserve"> </w:t>
      </w:r>
      <w:r>
        <w:t>community</w:t>
      </w:r>
      <w:r>
        <w:rPr>
          <w:spacing w:val="-5"/>
        </w:rPr>
        <w:t xml:space="preserve"> </w:t>
      </w:r>
      <w:r>
        <w:rPr>
          <w:spacing w:val="-4"/>
        </w:rPr>
        <w:t>life</w:t>
      </w:r>
    </w:p>
    <w:p w14:paraId="5FE81562" w14:textId="77777777" w:rsidR="008F3B17" w:rsidRDefault="007B65B8">
      <w:pPr>
        <w:pStyle w:val="ListParagraph"/>
        <w:numPr>
          <w:ilvl w:val="0"/>
          <w:numId w:val="2"/>
        </w:numPr>
        <w:tabs>
          <w:tab w:val="left" w:pos="861"/>
        </w:tabs>
        <w:spacing w:line="268" w:lineRule="exact"/>
        <w:rPr>
          <w:rFonts w:ascii="Symbol" w:hAnsi="Symbol"/>
          <w:sz w:val="20"/>
        </w:rPr>
      </w:pPr>
      <w:r>
        <w:t>Providing</w:t>
      </w:r>
      <w:r>
        <w:rPr>
          <w:spacing w:val="-10"/>
        </w:rPr>
        <w:t xml:space="preserve"> </w:t>
      </w:r>
      <w:r>
        <w:t>opportunities</w:t>
      </w:r>
      <w:r>
        <w:rPr>
          <w:spacing w:val="-9"/>
        </w:rPr>
        <w:t xml:space="preserve"> </w:t>
      </w:r>
      <w:r>
        <w:t>for</w:t>
      </w:r>
      <w:r>
        <w:rPr>
          <w:spacing w:val="-8"/>
        </w:rPr>
        <w:t xml:space="preserve"> </w:t>
      </w:r>
      <w:r>
        <w:t>children</w:t>
      </w:r>
      <w:r>
        <w:rPr>
          <w:spacing w:val="-7"/>
        </w:rPr>
        <w:t xml:space="preserve"> </w:t>
      </w:r>
      <w:r>
        <w:t>to</w:t>
      </w:r>
      <w:r>
        <w:rPr>
          <w:spacing w:val="-5"/>
        </w:rPr>
        <w:t xml:space="preserve"> </w:t>
      </w:r>
      <w:r>
        <w:t>exercise</w:t>
      </w:r>
      <w:r>
        <w:rPr>
          <w:spacing w:val="-6"/>
        </w:rPr>
        <w:t xml:space="preserve"> </w:t>
      </w:r>
      <w:r>
        <w:t>leadership</w:t>
      </w:r>
      <w:r>
        <w:rPr>
          <w:spacing w:val="-7"/>
        </w:rPr>
        <w:t xml:space="preserve"> </w:t>
      </w:r>
      <w:r>
        <w:t>and</w:t>
      </w:r>
      <w:r>
        <w:rPr>
          <w:spacing w:val="-8"/>
        </w:rPr>
        <w:t xml:space="preserve"> </w:t>
      </w:r>
      <w:r>
        <w:rPr>
          <w:spacing w:val="-2"/>
        </w:rPr>
        <w:t>responsibility</w:t>
      </w:r>
    </w:p>
    <w:p w14:paraId="65893F92" w14:textId="77777777" w:rsidR="008F3B17" w:rsidRDefault="007B65B8">
      <w:pPr>
        <w:pStyle w:val="ListParagraph"/>
        <w:numPr>
          <w:ilvl w:val="0"/>
          <w:numId w:val="2"/>
        </w:numPr>
        <w:tabs>
          <w:tab w:val="left" w:pos="861"/>
        </w:tabs>
        <w:spacing w:line="268" w:lineRule="exact"/>
        <w:rPr>
          <w:rFonts w:ascii="Symbol" w:hAnsi="Symbol"/>
          <w:sz w:val="20"/>
        </w:rPr>
      </w:pPr>
      <w:r>
        <w:t>Providing</w:t>
      </w:r>
      <w:r>
        <w:rPr>
          <w:spacing w:val="-5"/>
        </w:rPr>
        <w:t xml:space="preserve"> </w:t>
      </w:r>
      <w:r>
        <w:t>positive</w:t>
      </w:r>
      <w:r>
        <w:rPr>
          <w:spacing w:val="-6"/>
        </w:rPr>
        <w:t xml:space="preserve"> </w:t>
      </w:r>
      <w:r>
        <w:t>and</w:t>
      </w:r>
      <w:r>
        <w:rPr>
          <w:spacing w:val="-6"/>
        </w:rPr>
        <w:t xml:space="preserve"> </w:t>
      </w:r>
      <w:r>
        <w:t>effective</w:t>
      </w:r>
      <w:r>
        <w:rPr>
          <w:spacing w:val="-5"/>
        </w:rPr>
        <w:t xml:space="preserve"> </w:t>
      </w:r>
      <w:r>
        <w:t>links</w:t>
      </w:r>
      <w:r>
        <w:rPr>
          <w:spacing w:val="-6"/>
        </w:rPr>
        <w:t xml:space="preserve"> </w:t>
      </w:r>
      <w:r>
        <w:t>with</w:t>
      </w:r>
      <w:r>
        <w:rPr>
          <w:spacing w:val="-4"/>
        </w:rPr>
        <w:t xml:space="preserve"> </w:t>
      </w:r>
      <w:r>
        <w:t>the</w:t>
      </w:r>
      <w:r>
        <w:rPr>
          <w:spacing w:val="-4"/>
        </w:rPr>
        <w:t xml:space="preserve"> </w:t>
      </w:r>
      <w:r>
        <w:t>world</w:t>
      </w:r>
      <w:r>
        <w:rPr>
          <w:spacing w:val="-7"/>
        </w:rPr>
        <w:t xml:space="preserve"> </w:t>
      </w:r>
      <w:r>
        <w:t>of</w:t>
      </w:r>
      <w:r>
        <w:rPr>
          <w:spacing w:val="-4"/>
        </w:rPr>
        <w:t xml:space="preserve"> </w:t>
      </w:r>
      <w:r>
        <w:t>work</w:t>
      </w:r>
      <w:r>
        <w:rPr>
          <w:spacing w:val="-4"/>
        </w:rPr>
        <w:t xml:space="preserve"> </w:t>
      </w:r>
      <w:r>
        <w:t>and</w:t>
      </w:r>
      <w:r>
        <w:rPr>
          <w:spacing w:val="-5"/>
        </w:rPr>
        <w:t xml:space="preserve"> </w:t>
      </w:r>
      <w:r>
        <w:t>the</w:t>
      </w:r>
      <w:r>
        <w:rPr>
          <w:spacing w:val="-4"/>
        </w:rPr>
        <w:t xml:space="preserve"> </w:t>
      </w:r>
      <w:r>
        <w:t>wider</w:t>
      </w:r>
      <w:r>
        <w:rPr>
          <w:spacing w:val="-3"/>
        </w:rPr>
        <w:t xml:space="preserve"> </w:t>
      </w:r>
      <w:r>
        <w:rPr>
          <w:spacing w:val="-2"/>
        </w:rPr>
        <w:t>community</w:t>
      </w:r>
    </w:p>
    <w:p w14:paraId="5D589E40" w14:textId="77777777" w:rsidR="008F3B17" w:rsidRDefault="007B65B8">
      <w:pPr>
        <w:pStyle w:val="ListParagraph"/>
        <w:numPr>
          <w:ilvl w:val="0"/>
          <w:numId w:val="2"/>
        </w:numPr>
        <w:tabs>
          <w:tab w:val="left" w:pos="861"/>
        </w:tabs>
        <w:spacing w:before="1"/>
        <w:rPr>
          <w:rFonts w:ascii="Symbol" w:hAnsi="Symbol"/>
          <w:sz w:val="20"/>
        </w:rPr>
      </w:pPr>
      <w:r>
        <w:t>Monitoring</w:t>
      </w:r>
      <w:r>
        <w:rPr>
          <w:spacing w:val="-6"/>
        </w:rPr>
        <w:t xml:space="preserve"> </w:t>
      </w:r>
      <w:r>
        <w:t>in</w:t>
      </w:r>
      <w:r>
        <w:rPr>
          <w:spacing w:val="-2"/>
        </w:rPr>
        <w:t xml:space="preserve"> </w:t>
      </w:r>
      <w:r>
        <w:t>simple,</w:t>
      </w:r>
      <w:r>
        <w:rPr>
          <w:spacing w:val="-5"/>
        </w:rPr>
        <w:t xml:space="preserve"> </w:t>
      </w:r>
      <w:r>
        <w:t>pragmatic</w:t>
      </w:r>
      <w:r>
        <w:rPr>
          <w:spacing w:val="-5"/>
        </w:rPr>
        <w:t xml:space="preserve"> </w:t>
      </w:r>
      <w:r>
        <w:t>ways,</w:t>
      </w:r>
      <w:r>
        <w:rPr>
          <w:spacing w:val="-4"/>
        </w:rPr>
        <w:t xml:space="preserve"> </w:t>
      </w:r>
      <w:r>
        <w:t>the</w:t>
      </w:r>
      <w:r>
        <w:rPr>
          <w:spacing w:val="-2"/>
        </w:rPr>
        <w:t xml:space="preserve"> </w:t>
      </w:r>
      <w:r>
        <w:t>success</w:t>
      </w:r>
      <w:r>
        <w:rPr>
          <w:spacing w:val="-4"/>
        </w:rPr>
        <w:t xml:space="preserve"> </w:t>
      </w:r>
      <w:r>
        <w:t>of</w:t>
      </w:r>
      <w:r>
        <w:rPr>
          <w:spacing w:val="-2"/>
        </w:rPr>
        <w:t xml:space="preserve"> </w:t>
      </w:r>
      <w:r>
        <w:t>what</w:t>
      </w:r>
      <w:r>
        <w:rPr>
          <w:spacing w:val="-2"/>
        </w:rPr>
        <w:t xml:space="preserve"> </w:t>
      </w:r>
      <w:r>
        <w:t>is</w:t>
      </w:r>
      <w:r>
        <w:rPr>
          <w:spacing w:val="-2"/>
        </w:rPr>
        <w:t xml:space="preserve"> provided</w:t>
      </w:r>
    </w:p>
    <w:p w14:paraId="2BBBF1C4" w14:textId="77777777" w:rsidR="008F3B17" w:rsidRDefault="008F3B17">
      <w:pPr>
        <w:pStyle w:val="BodyText"/>
        <w:ind w:left="0" w:firstLine="0"/>
      </w:pPr>
    </w:p>
    <w:p w14:paraId="6436B0FC" w14:textId="77777777" w:rsidR="008F3B17" w:rsidRDefault="007B65B8">
      <w:pPr>
        <w:pStyle w:val="Heading2"/>
      </w:pPr>
      <w:r>
        <w:t>CULTURAL</w:t>
      </w:r>
      <w:r>
        <w:rPr>
          <w:spacing w:val="-6"/>
        </w:rPr>
        <w:t xml:space="preserve"> </w:t>
      </w:r>
      <w:r>
        <w:rPr>
          <w:spacing w:val="-2"/>
        </w:rPr>
        <w:t>DEVELOPMENT</w:t>
      </w:r>
    </w:p>
    <w:p w14:paraId="2130AA03" w14:textId="77777777" w:rsidR="008F3B17" w:rsidRDefault="007B65B8">
      <w:pPr>
        <w:pStyle w:val="BodyText"/>
        <w:ind w:left="140" w:firstLine="0"/>
      </w:pPr>
      <w:r>
        <w:t>Children’s</w:t>
      </w:r>
      <w:r>
        <w:rPr>
          <w:spacing w:val="-5"/>
        </w:rPr>
        <w:t xml:space="preserve"> </w:t>
      </w:r>
      <w:r>
        <w:t>cultural</w:t>
      </w:r>
      <w:r>
        <w:rPr>
          <w:spacing w:val="-4"/>
        </w:rPr>
        <w:t xml:space="preserve"> </w:t>
      </w:r>
      <w:r>
        <w:t>development</w:t>
      </w:r>
      <w:r>
        <w:rPr>
          <w:spacing w:val="-7"/>
        </w:rPr>
        <w:t xml:space="preserve"> </w:t>
      </w:r>
      <w:r>
        <w:t>is</w:t>
      </w:r>
      <w:r>
        <w:rPr>
          <w:spacing w:val="-4"/>
        </w:rPr>
        <w:t xml:space="preserve"> </w:t>
      </w:r>
      <w:r>
        <w:t>shown</w:t>
      </w:r>
      <w:r>
        <w:rPr>
          <w:spacing w:val="-4"/>
        </w:rPr>
        <w:t xml:space="preserve"> </w:t>
      </w:r>
      <w:r>
        <w:t>by</w:t>
      </w:r>
      <w:r>
        <w:rPr>
          <w:spacing w:val="-6"/>
        </w:rPr>
        <w:t xml:space="preserve"> </w:t>
      </w:r>
      <w:r>
        <w:rPr>
          <w:spacing w:val="-2"/>
        </w:rPr>
        <w:t>their:</w:t>
      </w:r>
    </w:p>
    <w:p w14:paraId="62F6EF3B" w14:textId="77777777" w:rsidR="008F3B17" w:rsidRDefault="007B65B8">
      <w:pPr>
        <w:pStyle w:val="ListParagraph"/>
        <w:numPr>
          <w:ilvl w:val="0"/>
          <w:numId w:val="2"/>
        </w:numPr>
        <w:tabs>
          <w:tab w:val="left" w:pos="861"/>
        </w:tabs>
        <w:spacing w:before="1"/>
        <w:ind w:right="552"/>
        <w:rPr>
          <w:rFonts w:ascii="Symbol" w:hAnsi="Symbol"/>
          <w:sz w:val="20"/>
        </w:rPr>
      </w:pPr>
      <w:r>
        <w:t>Understanding</w:t>
      </w:r>
      <w:r>
        <w:rPr>
          <w:spacing w:val="-3"/>
        </w:rPr>
        <w:t xml:space="preserve"> </w:t>
      </w:r>
      <w:r>
        <w:t>and</w:t>
      </w:r>
      <w:r>
        <w:rPr>
          <w:spacing w:val="-4"/>
        </w:rPr>
        <w:t xml:space="preserve"> </w:t>
      </w:r>
      <w:r>
        <w:t>appreciation</w:t>
      </w:r>
      <w:r>
        <w:rPr>
          <w:spacing w:val="-5"/>
        </w:rPr>
        <w:t xml:space="preserve"> </w:t>
      </w:r>
      <w:r>
        <w:t>of</w:t>
      </w:r>
      <w:r>
        <w:rPr>
          <w:spacing w:val="-2"/>
        </w:rPr>
        <w:t xml:space="preserve"> </w:t>
      </w:r>
      <w:r>
        <w:t>the</w:t>
      </w:r>
      <w:r>
        <w:rPr>
          <w:spacing w:val="-2"/>
        </w:rPr>
        <w:t xml:space="preserve"> </w:t>
      </w:r>
      <w:r>
        <w:t>wide</w:t>
      </w:r>
      <w:r>
        <w:rPr>
          <w:spacing w:val="-2"/>
        </w:rPr>
        <w:t xml:space="preserve"> </w:t>
      </w:r>
      <w:r>
        <w:t>range</w:t>
      </w:r>
      <w:r>
        <w:rPr>
          <w:spacing w:val="-4"/>
        </w:rPr>
        <w:t xml:space="preserve"> </w:t>
      </w:r>
      <w:r>
        <w:t>of</w:t>
      </w:r>
      <w:r>
        <w:rPr>
          <w:spacing w:val="-4"/>
        </w:rPr>
        <w:t xml:space="preserve"> </w:t>
      </w:r>
      <w:r>
        <w:t>cultural</w:t>
      </w:r>
      <w:r>
        <w:rPr>
          <w:spacing w:val="-2"/>
        </w:rPr>
        <w:t xml:space="preserve"> </w:t>
      </w:r>
      <w:r>
        <w:t>influences</w:t>
      </w:r>
      <w:r>
        <w:rPr>
          <w:spacing w:val="-4"/>
        </w:rPr>
        <w:t xml:space="preserve"> </w:t>
      </w:r>
      <w:r>
        <w:t>that</w:t>
      </w:r>
      <w:r>
        <w:rPr>
          <w:spacing w:val="-2"/>
        </w:rPr>
        <w:t xml:space="preserve"> </w:t>
      </w:r>
      <w:r>
        <w:t>have</w:t>
      </w:r>
      <w:r>
        <w:rPr>
          <w:spacing w:val="-2"/>
        </w:rPr>
        <w:t xml:space="preserve"> </w:t>
      </w:r>
      <w:r>
        <w:t>shaped</w:t>
      </w:r>
      <w:r>
        <w:rPr>
          <w:spacing w:val="-2"/>
        </w:rPr>
        <w:t xml:space="preserve"> </w:t>
      </w:r>
      <w:r>
        <w:t>their own heritage</w:t>
      </w:r>
    </w:p>
    <w:p w14:paraId="3644A8D7" w14:textId="77777777" w:rsidR="008F3B17" w:rsidRDefault="007B65B8">
      <w:pPr>
        <w:pStyle w:val="ListParagraph"/>
        <w:numPr>
          <w:ilvl w:val="0"/>
          <w:numId w:val="2"/>
        </w:numPr>
        <w:tabs>
          <w:tab w:val="left" w:pos="861"/>
        </w:tabs>
        <w:ind w:right="192"/>
        <w:rPr>
          <w:rFonts w:ascii="Symbol" w:hAnsi="Symbol"/>
          <w:sz w:val="20"/>
        </w:rPr>
      </w:pPr>
      <w:r>
        <w:t>Willingness</w:t>
      </w:r>
      <w:r>
        <w:rPr>
          <w:spacing w:val="-1"/>
        </w:rPr>
        <w:t xml:space="preserve"> </w:t>
      </w:r>
      <w:r>
        <w:t>to</w:t>
      </w:r>
      <w:r>
        <w:rPr>
          <w:spacing w:val="-1"/>
        </w:rPr>
        <w:t xml:space="preserve"> </w:t>
      </w:r>
      <w:r>
        <w:t>participate</w:t>
      </w:r>
      <w:r>
        <w:rPr>
          <w:spacing w:val="-2"/>
        </w:rPr>
        <w:t xml:space="preserve"> </w:t>
      </w:r>
      <w:r>
        <w:t>in,</w:t>
      </w:r>
      <w:r>
        <w:rPr>
          <w:spacing w:val="-2"/>
        </w:rPr>
        <w:t xml:space="preserve"> </w:t>
      </w:r>
      <w:r>
        <w:t>and</w:t>
      </w:r>
      <w:r>
        <w:rPr>
          <w:spacing w:val="-4"/>
        </w:rPr>
        <w:t xml:space="preserve"> </w:t>
      </w:r>
      <w:r>
        <w:t>respond</w:t>
      </w:r>
      <w:r>
        <w:rPr>
          <w:spacing w:val="-5"/>
        </w:rPr>
        <w:t xml:space="preserve"> </w:t>
      </w:r>
      <w:r>
        <w:t>to,</w:t>
      </w:r>
      <w:r>
        <w:rPr>
          <w:spacing w:val="-5"/>
        </w:rPr>
        <w:t xml:space="preserve"> </w:t>
      </w:r>
      <w:r>
        <w:t>for</w:t>
      </w:r>
      <w:r>
        <w:rPr>
          <w:spacing w:val="-5"/>
        </w:rPr>
        <w:t xml:space="preserve"> </w:t>
      </w:r>
      <w:r>
        <w:t>example,</w:t>
      </w:r>
      <w:r>
        <w:rPr>
          <w:spacing w:val="-2"/>
        </w:rPr>
        <w:t xml:space="preserve"> </w:t>
      </w:r>
      <w:r>
        <w:t>artistic,</w:t>
      </w:r>
      <w:r>
        <w:rPr>
          <w:spacing w:val="-6"/>
        </w:rPr>
        <w:t xml:space="preserve"> </w:t>
      </w:r>
      <w:r>
        <w:t>musical,</w:t>
      </w:r>
      <w:r>
        <w:rPr>
          <w:spacing w:val="-2"/>
        </w:rPr>
        <w:t xml:space="preserve"> </w:t>
      </w:r>
      <w:r>
        <w:t>sporting,</w:t>
      </w:r>
      <w:r>
        <w:rPr>
          <w:spacing w:val="-2"/>
        </w:rPr>
        <w:t xml:space="preserve"> </w:t>
      </w:r>
      <w:r>
        <w:t>mathematical, technological, scientific and cultural opportunities</w:t>
      </w:r>
    </w:p>
    <w:p w14:paraId="030E03FF" w14:textId="77777777" w:rsidR="008F3B17" w:rsidRDefault="007B65B8">
      <w:pPr>
        <w:pStyle w:val="ListParagraph"/>
        <w:numPr>
          <w:ilvl w:val="0"/>
          <w:numId w:val="2"/>
        </w:numPr>
        <w:tabs>
          <w:tab w:val="left" w:pos="861"/>
        </w:tabs>
        <w:spacing w:before="1"/>
        <w:ind w:right="247"/>
        <w:rPr>
          <w:rFonts w:ascii="Symbol" w:hAnsi="Symbol"/>
          <w:sz w:val="20"/>
        </w:rPr>
      </w:pPr>
      <w:r>
        <w:t>Interest in exploring, understanding of, and respect for cultural diversity and the extent to which they understand, accept, respect and celebrate diversity, as shown by their attitudes towards different</w:t>
      </w:r>
      <w:r>
        <w:rPr>
          <w:spacing w:val="-3"/>
        </w:rPr>
        <w:t xml:space="preserve"> </w:t>
      </w:r>
      <w:r>
        <w:t>religious,</w:t>
      </w:r>
      <w:r>
        <w:rPr>
          <w:spacing w:val="-4"/>
        </w:rPr>
        <w:t xml:space="preserve"> </w:t>
      </w:r>
      <w:r>
        <w:t>ethnic</w:t>
      </w:r>
      <w:r>
        <w:rPr>
          <w:spacing w:val="-3"/>
        </w:rPr>
        <w:t xml:space="preserve"> </w:t>
      </w:r>
      <w:r>
        <w:t>and</w:t>
      </w:r>
      <w:r>
        <w:rPr>
          <w:spacing w:val="-3"/>
        </w:rPr>
        <w:t xml:space="preserve"> </w:t>
      </w:r>
      <w:r>
        <w:t>socio-economic</w:t>
      </w:r>
      <w:r>
        <w:rPr>
          <w:spacing w:val="-5"/>
        </w:rPr>
        <w:t xml:space="preserve"> </w:t>
      </w:r>
      <w:r>
        <w:t>groups</w:t>
      </w:r>
      <w:r>
        <w:rPr>
          <w:spacing w:val="-3"/>
        </w:rPr>
        <w:t xml:space="preserve"> </w:t>
      </w:r>
      <w:r>
        <w:t>in</w:t>
      </w:r>
      <w:r>
        <w:rPr>
          <w:spacing w:val="-3"/>
        </w:rPr>
        <w:t xml:space="preserve"> </w:t>
      </w:r>
      <w:r>
        <w:t>the</w:t>
      </w:r>
      <w:r>
        <w:rPr>
          <w:spacing w:val="-3"/>
        </w:rPr>
        <w:t xml:space="preserve"> </w:t>
      </w:r>
      <w:r>
        <w:t>local,</w:t>
      </w:r>
      <w:r>
        <w:rPr>
          <w:spacing w:val="-3"/>
        </w:rPr>
        <w:t xml:space="preserve"> </w:t>
      </w:r>
      <w:r>
        <w:t>national</w:t>
      </w:r>
      <w:r>
        <w:rPr>
          <w:spacing w:val="-3"/>
        </w:rPr>
        <w:t xml:space="preserve"> </w:t>
      </w:r>
      <w:r>
        <w:t>and</w:t>
      </w:r>
      <w:r>
        <w:rPr>
          <w:spacing w:val="-3"/>
        </w:rPr>
        <w:t xml:space="preserve"> </w:t>
      </w:r>
      <w:r>
        <w:t>global</w:t>
      </w:r>
      <w:r>
        <w:rPr>
          <w:spacing w:val="-3"/>
        </w:rPr>
        <w:t xml:space="preserve"> </w:t>
      </w:r>
      <w:r>
        <w:t>communities</w:t>
      </w:r>
    </w:p>
    <w:p w14:paraId="4BBBF07A" w14:textId="77777777" w:rsidR="008F3B17" w:rsidRDefault="007B65B8">
      <w:pPr>
        <w:pStyle w:val="BodyText"/>
        <w:spacing w:before="267"/>
        <w:ind w:left="140" w:firstLine="0"/>
      </w:pPr>
      <w:r>
        <w:t>Children</w:t>
      </w:r>
      <w:r>
        <w:rPr>
          <w:spacing w:val="-7"/>
        </w:rPr>
        <w:t xml:space="preserve"> </w:t>
      </w:r>
      <w:r>
        <w:t>should</w:t>
      </w:r>
      <w:r>
        <w:rPr>
          <w:spacing w:val="-8"/>
        </w:rPr>
        <w:t xml:space="preserve"> </w:t>
      </w:r>
      <w:r>
        <w:t>be</w:t>
      </w:r>
      <w:r>
        <w:rPr>
          <w:spacing w:val="-8"/>
        </w:rPr>
        <w:t xml:space="preserve"> </w:t>
      </w:r>
      <w:r>
        <w:t>made</w:t>
      </w:r>
      <w:r>
        <w:rPr>
          <w:spacing w:val="-8"/>
        </w:rPr>
        <w:t xml:space="preserve"> </w:t>
      </w:r>
      <w:r>
        <w:t>aware</w:t>
      </w:r>
      <w:r>
        <w:rPr>
          <w:spacing w:val="-8"/>
        </w:rPr>
        <w:t xml:space="preserve"> </w:t>
      </w:r>
      <w:r>
        <w:t>of</w:t>
      </w:r>
      <w:r>
        <w:rPr>
          <w:spacing w:val="-7"/>
        </w:rPr>
        <w:t xml:space="preserve"> </w:t>
      </w:r>
      <w:r>
        <w:t>the</w:t>
      </w:r>
      <w:r>
        <w:rPr>
          <w:spacing w:val="-6"/>
        </w:rPr>
        <w:t xml:space="preserve"> </w:t>
      </w:r>
      <w:r>
        <w:t>diversity</w:t>
      </w:r>
      <w:r>
        <w:rPr>
          <w:spacing w:val="-8"/>
        </w:rPr>
        <w:t xml:space="preserve"> </w:t>
      </w:r>
      <w:r>
        <w:t>of</w:t>
      </w:r>
      <w:r>
        <w:rPr>
          <w:spacing w:val="-7"/>
        </w:rPr>
        <w:t xml:space="preserve"> </w:t>
      </w:r>
      <w:r>
        <w:t>other</w:t>
      </w:r>
      <w:r>
        <w:rPr>
          <w:spacing w:val="-6"/>
        </w:rPr>
        <w:t xml:space="preserve"> </w:t>
      </w:r>
      <w:r>
        <w:t>cultures</w:t>
      </w:r>
      <w:r>
        <w:rPr>
          <w:spacing w:val="-9"/>
        </w:rPr>
        <w:t xml:space="preserve"> </w:t>
      </w:r>
      <w:r>
        <w:t>both</w:t>
      </w:r>
      <w:r>
        <w:rPr>
          <w:spacing w:val="-9"/>
        </w:rPr>
        <w:t xml:space="preserve"> </w:t>
      </w:r>
      <w:r>
        <w:t>within</w:t>
      </w:r>
      <w:r>
        <w:rPr>
          <w:spacing w:val="-10"/>
        </w:rPr>
        <w:t xml:space="preserve"> </w:t>
      </w:r>
      <w:r>
        <w:t>modern</w:t>
      </w:r>
      <w:r>
        <w:rPr>
          <w:spacing w:val="-7"/>
        </w:rPr>
        <w:t xml:space="preserve"> </w:t>
      </w:r>
      <w:r>
        <w:t>Britain</w:t>
      </w:r>
      <w:r>
        <w:rPr>
          <w:spacing w:val="-7"/>
        </w:rPr>
        <w:t xml:space="preserve"> </w:t>
      </w:r>
      <w:r>
        <w:t>and</w:t>
      </w:r>
      <w:r>
        <w:rPr>
          <w:spacing w:val="-7"/>
        </w:rPr>
        <w:t xml:space="preserve"> </w:t>
      </w:r>
      <w:r>
        <w:t>throughout the world. This can be done for example through music, PE and art.</w:t>
      </w:r>
    </w:p>
    <w:p w14:paraId="040563EC" w14:textId="77777777" w:rsidR="008F3B17" w:rsidRDefault="008F3B17">
      <w:pPr>
        <w:pStyle w:val="BodyText"/>
        <w:spacing w:before="1"/>
        <w:ind w:left="0" w:firstLine="0"/>
      </w:pPr>
    </w:p>
    <w:p w14:paraId="5DD718EB" w14:textId="77777777" w:rsidR="008F3B17" w:rsidRDefault="007B65B8">
      <w:pPr>
        <w:pStyle w:val="BodyText"/>
        <w:ind w:left="140" w:firstLine="0"/>
      </w:pPr>
      <w:r>
        <w:t>Children,</w:t>
      </w:r>
      <w:r>
        <w:rPr>
          <w:spacing w:val="40"/>
        </w:rPr>
        <w:t xml:space="preserve"> </w:t>
      </w:r>
      <w:r>
        <w:t>who</w:t>
      </w:r>
      <w:r>
        <w:rPr>
          <w:spacing w:val="40"/>
        </w:rPr>
        <w:t xml:space="preserve"> </w:t>
      </w:r>
      <w:r>
        <w:t>are</w:t>
      </w:r>
      <w:r>
        <w:rPr>
          <w:spacing w:val="39"/>
        </w:rPr>
        <w:t xml:space="preserve"> </w:t>
      </w:r>
      <w:r>
        <w:t>becoming</w:t>
      </w:r>
      <w:r>
        <w:rPr>
          <w:spacing w:val="40"/>
        </w:rPr>
        <w:t xml:space="preserve"> </w:t>
      </w:r>
      <w:r>
        <w:t>culturally</w:t>
      </w:r>
      <w:r>
        <w:rPr>
          <w:spacing w:val="40"/>
        </w:rPr>
        <w:t xml:space="preserve"> </w:t>
      </w:r>
      <w:r>
        <w:t>aware,</w:t>
      </w:r>
      <w:r>
        <w:rPr>
          <w:spacing w:val="40"/>
        </w:rPr>
        <w:t xml:space="preserve"> </w:t>
      </w:r>
      <w:r>
        <w:t>are</w:t>
      </w:r>
      <w:r>
        <w:rPr>
          <w:spacing w:val="40"/>
        </w:rPr>
        <w:t xml:space="preserve"> </w:t>
      </w:r>
      <w:r>
        <w:t>likely</w:t>
      </w:r>
      <w:r>
        <w:rPr>
          <w:spacing w:val="40"/>
        </w:rPr>
        <w:t xml:space="preserve"> </w:t>
      </w:r>
      <w:r>
        <w:t>to</w:t>
      </w:r>
      <w:r>
        <w:rPr>
          <w:spacing w:val="40"/>
        </w:rPr>
        <w:t xml:space="preserve"> </w:t>
      </w:r>
      <w:r>
        <w:t>be</w:t>
      </w:r>
      <w:r>
        <w:rPr>
          <w:spacing w:val="40"/>
        </w:rPr>
        <w:t xml:space="preserve"> </w:t>
      </w:r>
      <w:r>
        <w:t>developing</w:t>
      </w:r>
      <w:r>
        <w:rPr>
          <w:spacing w:val="40"/>
        </w:rPr>
        <w:t xml:space="preserve"> </w:t>
      </w:r>
      <w:r>
        <w:t>some</w:t>
      </w:r>
      <w:r>
        <w:rPr>
          <w:spacing w:val="40"/>
        </w:rPr>
        <w:t xml:space="preserve"> </w:t>
      </w:r>
      <w:r>
        <w:t>or</w:t>
      </w:r>
      <w:r>
        <w:rPr>
          <w:spacing w:val="39"/>
        </w:rPr>
        <w:t xml:space="preserve"> </w:t>
      </w:r>
      <w:r>
        <w:t>all</w:t>
      </w:r>
      <w:r>
        <w:rPr>
          <w:spacing w:val="38"/>
        </w:rPr>
        <w:t xml:space="preserve"> </w:t>
      </w:r>
      <w:r>
        <w:t>of</w:t>
      </w:r>
      <w:r>
        <w:rPr>
          <w:spacing w:val="40"/>
        </w:rPr>
        <w:t xml:space="preserve"> </w:t>
      </w:r>
      <w:r>
        <w:t>the</w:t>
      </w:r>
      <w:r>
        <w:rPr>
          <w:spacing w:val="39"/>
        </w:rPr>
        <w:t xml:space="preserve"> </w:t>
      </w:r>
      <w:r>
        <w:t xml:space="preserve">following </w:t>
      </w:r>
      <w:r>
        <w:rPr>
          <w:spacing w:val="-2"/>
        </w:rPr>
        <w:t>characteristics:</w:t>
      </w:r>
    </w:p>
    <w:p w14:paraId="1FE3D474" w14:textId="77777777" w:rsidR="008F3B17" w:rsidRDefault="007B65B8">
      <w:pPr>
        <w:pStyle w:val="ListParagraph"/>
        <w:numPr>
          <w:ilvl w:val="0"/>
          <w:numId w:val="2"/>
        </w:numPr>
        <w:tabs>
          <w:tab w:val="left" w:pos="861"/>
        </w:tabs>
        <w:spacing w:before="1"/>
        <w:rPr>
          <w:rFonts w:ascii="Symbol" w:hAnsi="Symbol"/>
          <w:sz w:val="20"/>
        </w:rPr>
      </w:pPr>
      <w:r>
        <w:t>An</w:t>
      </w:r>
      <w:r>
        <w:rPr>
          <w:spacing w:val="-7"/>
        </w:rPr>
        <w:t xml:space="preserve"> </w:t>
      </w:r>
      <w:r>
        <w:t>ability</w:t>
      </w:r>
      <w:r>
        <w:rPr>
          <w:spacing w:val="-2"/>
        </w:rPr>
        <w:t xml:space="preserve"> </w:t>
      </w:r>
      <w:r>
        <w:t>to</w:t>
      </w:r>
      <w:r>
        <w:rPr>
          <w:spacing w:val="-2"/>
        </w:rPr>
        <w:t xml:space="preserve"> </w:t>
      </w:r>
      <w:r>
        <w:t>reflect</w:t>
      </w:r>
      <w:r>
        <w:rPr>
          <w:spacing w:val="-4"/>
        </w:rPr>
        <w:t xml:space="preserve"> </w:t>
      </w:r>
      <w:r>
        <w:t>on</w:t>
      </w:r>
      <w:r>
        <w:rPr>
          <w:spacing w:val="-7"/>
        </w:rPr>
        <w:t xml:space="preserve"> </w:t>
      </w:r>
      <w:r>
        <w:t>important</w:t>
      </w:r>
      <w:r>
        <w:rPr>
          <w:spacing w:val="-3"/>
        </w:rPr>
        <w:t xml:space="preserve"> </w:t>
      </w:r>
      <w:r>
        <w:t>questions</w:t>
      </w:r>
      <w:r>
        <w:rPr>
          <w:spacing w:val="-4"/>
        </w:rPr>
        <w:t xml:space="preserve"> </w:t>
      </w:r>
      <w:r>
        <w:t>of</w:t>
      </w:r>
      <w:r>
        <w:rPr>
          <w:spacing w:val="-5"/>
        </w:rPr>
        <w:t xml:space="preserve"> </w:t>
      </w:r>
      <w:r>
        <w:t>meaning</w:t>
      </w:r>
      <w:r>
        <w:rPr>
          <w:spacing w:val="-4"/>
        </w:rPr>
        <w:t xml:space="preserve"> </w:t>
      </w:r>
      <w:r>
        <w:t>and</w:t>
      </w:r>
      <w:r>
        <w:rPr>
          <w:spacing w:val="-4"/>
        </w:rPr>
        <w:t xml:space="preserve"> </w:t>
      </w:r>
      <w:r>
        <w:rPr>
          <w:spacing w:val="-2"/>
        </w:rPr>
        <w:t>identity</w:t>
      </w:r>
    </w:p>
    <w:p w14:paraId="025A1AE5" w14:textId="77777777" w:rsidR="008F3B17" w:rsidRDefault="007B65B8">
      <w:pPr>
        <w:pStyle w:val="ListParagraph"/>
        <w:numPr>
          <w:ilvl w:val="0"/>
          <w:numId w:val="2"/>
        </w:numPr>
        <w:tabs>
          <w:tab w:val="left" w:pos="861"/>
        </w:tabs>
        <w:rPr>
          <w:rFonts w:ascii="Symbol" w:hAnsi="Symbol"/>
          <w:sz w:val="20"/>
        </w:rPr>
      </w:pPr>
      <w:r>
        <w:t>An</w:t>
      </w:r>
      <w:r>
        <w:rPr>
          <w:spacing w:val="-7"/>
        </w:rPr>
        <w:t xml:space="preserve"> </w:t>
      </w:r>
      <w:r>
        <w:t>interest</w:t>
      </w:r>
      <w:r>
        <w:rPr>
          <w:spacing w:val="-4"/>
        </w:rPr>
        <w:t xml:space="preserve"> </w:t>
      </w:r>
      <w:r>
        <w:t>in</w:t>
      </w:r>
      <w:r>
        <w:rPr>
          <w:spacing w:val="-5"/>
        </w:rPr>
        <w:t xml:space="preserve"> </w:t>
      </w:r>
      <w:r>
        <w:t>exploring</w:t>
      </w:r>
      <w:r>
        <w:rPr>
          <w:spacing w:val="-4"/>
        </w:rPr>
        <w:t xml:space="preserve"> </w:t>
      </w:r>
      <w:r>
        <w:t>the</w:t>
      </w:r>
      <w:r>
        <w:rPr>
          <w:spacing w:val="-5"/>
        </w:rPr>
        <w:t xml:space="preserve"> </w:t>
      </w:r>
      <w:r>
        <w:t>relationship</w:t>
      </w:r>
      <w:r>
        <w:rPr>
          <w:spacing w:val="-4"/>
        </w:rPr>
        <w:t xml:space="preserve"> </w:t>
      </w:r>
      <w:r>
        <w:t>between</w:t>
      </w:r>
      <w:r>
        <w:rPr>
          <w:spacing w:val="-3"/>
        </w:rPr>
        <w:t xml:space="preserve"> </w:t>
      </w:r>
      <w:r>
        <w:t>human</w:t>
      </w:r>
      <w:r>
        <w:rPr>
          <w:spacing w:val="-4"/>
        </w:rPr>
        <w:t xml:space="preserve"> </w:t>
      </w:r>
      <w:r>
        <w:t>beings</w:t>
      </w:r>
      <w:r>
        <w:rPr>
          <w:spacing w:val="-3"/>
        </w:rPr>
        <w:t xml:space="preserve"> </w:t>
      </w:r>
      <w:r>
        <w:t>and</w:t>
      </w:r>
      <w:r>
        <w:rPr>
          <w:spacing w:val="-5"/>
        </w:rPr>
        <w:t xml:space="preserve"> </w:t>
      </w:r>
      <w:r>
        <w:t>the</w:t>
      </w:r>
      <w:r>
        <w:rPr>
          <w:spacing w:val="-4"/>
        </w:rPr>
        <w:t xml:space="preserve"> </w:t>
      </w:r>
      <w:r>
        <w:rPr>
          <w:spacing w:val="-2"/>
        </w:rPr>
        <w:t>environment</w:t>
      </w:r>
    </w:p>
    <w:p w14:paraId="55C671DF" w14:textId="77777777" w:rsidR="008F3B17" w:rsidRDefault="007B65B8">
      <w:pPr>
        <w:pStyle w:val="BodyText"/>
        <w:spacing w:before="267"/>
        <w:ind w:left="140" w:firstLine="0"/>
      </w:pPr>
      <w:r>
        <w:t>Our</w:t>
      </w:r>
      <w:r>
        <w:rPr>
          <w:spacing w:val="-6"/>
        </w:rPr>
        <w:t xml:space="preserve"> </w:t>
      </w:r>
      <w:r>
        <w:t>school</w:t>
      </w:r>
      <w:r>
        <w:rPr>
          <w:spacing w:val="-7"/>
        </w:rPr>
        <w:t xml:space="preserve"> </w:t>
      </w:r>
      <w:r>
        <w:t>enables</w:t>
      </w:r>
      <w:r>
        <w:rPr>
          <w:spacing w:val="-5"/>
        </w:rPr>
        <w:t xml:space="preserve"> </w:t>
      </w:r>
      <w:r>
        <w:t>children’s</w:t>
      </w:r>
      <w:r>
        <w:rPr>
          <w:spacing w:val="-5"/>
        </w:rPr>
        <w:t xml:space="preserve"> </w:t>
      </w:r>
      <w:r>
        <w:t>cultural</w:t>
      </w:r>
      <w:r>
        <w:rPr>
          <w:spacing w:val="-6"/>
        </w:rPr>
        <w:t xml:space="preserve"> </w:t>
      </w:r>
      <w:r>
        <w:t>development</w:t>
      </w:r>
      <w:r>
        <w:rPr>
          <w:spacing w:val="-4"/>
        </w:rPr>
        <w:t xml:space="preserve"> </w:t>
      </w:r>
      <w:r>
        <w:rPr>
          <w:spacing w:val="-5"/>
        </w:rPr>
        <w:t>by:</w:t>
      </w:r>
    </w:p>
    <w:p w14:paraId="390B5813" w14:textId="77777777" w:rsidR="008F3B17" w:rsidRDefault="007B65B8">
      <w:pPr>
        <w:pStyle w:val="ListParagraph"/>
        <w:numPr>
          <w:ilvl w:val="0"/>
          <w:numId w:val="2"/>
        </w:numPr>
        <w:tabs>
          <w:tab w:val="left" w:pos="861"/>
        </w:tabs>
        <w:rPr>
          <w:rFonts w:ascii="Symbol" w:hAnsi="Symbol"/>
          <w:sz w:val="20"/>
        </w:rPr>
      </w:pPr>
      <w:r>
        <w:t>Extending</w:t>
      </w:r>
      <w:r>
        <w:rPr>
          <w:spacing w:val="-6"/>
        </w:rPr>
        <w:t xml:space="preserve"> </w:t>
      </w:r>
      <w:r>
        <w:t>their</w:t>
      </w:r>
      <w:r>
        <w:rPr>
          <w:spacing w:val="-6"/>
        </w:rPr>
        <w:t xml:space="preserve"> </w:t>
      </w:r>
      <w:r>
        <w:t>knowledge</w:t>
      </w:r>
      <w:r>
        <w:rPr>
          <w:spacing w:val="-7"/>
        </w:rPr>
        <w:t xml:space="preserve"> </w:t>
      </w:r>
      <w:r>
        <w:t>and</w:t>
      </w:r>
      <w:r>
        <w:rPr>
          <w:spacing w:val="-4"/>
        </w:rPr>
        <w:t xml:space="preserve"> </w:t>
      </w:r>
      <w:r>
        <w:t>use</w:t>
      </w:r>
      <w:r>
        <w:rPr>
          <w:spacing w:val="-3"/>
        </w:rPr>
        <w:t xml:space="preserve"> </w:t>
      </w:r>
      <w:r>
        <w:t>of</w:t>
      </w:r>
      <w:r>
        <w:rPr>
          <w:spacing w:val="-6"/>
        </w:rPr>
        <w:t xml:space="preserve"> </w:t>
      </w:r>
      <w:r>
        <w:t>cultural</w:t>
      </w:r>
      <w:r>
        <w:rPr>
          <w:spacing w:val="-4"/>
        </w:rPr>
        <w:t xml:space="preserve"> </w:t>
      </w:r>
      <w:r>
        <w:t>imagery</w:t>
      </w:r>
      <w:r>
        <w:rPr>
          <w:spacing w:val="-5"/>
        </w:rPr>
        <w:t xml:space="preserve"> </w:t>
      </w:r>
      <w:r>
        <w:t>and</w:t>
      </w:r>
      <w:r>
        <w:rPr>
          <w:spacing w:val="-4"/>
        </w:rPr>
        <w:t xml:space="preserve"> </w:t>
      </w:r>
      <w:r>
        <w:rPr>
          <w:spacing w:val="-2"/>
        </w:rPr>
        <w:t>language</w:t>
      </w:r>
    </w:p>
    <w:p w14:paraId="033E9624" w14:textId="77777777" w:rsidR="008F3B17" w:rsidRDefault="007B65B8">
      <w:pPr>
        <w:pStyle w:val="ListParagraph"/>
        <w:numPr>
          <w:ilvl w:val="0"/>
          <w:numId w:val="2"/>
        </w:numPr>
        <w:tabs>
          <w:tab w:val="left" w:pos="861"/>
        </w:tabs>
        <w:rPr>
          <w:rFonts w:ascii="Symbol" w:hAnsi="Symbol"/>
          <w:sz w:val="20"/>
        </w:rPr>
      </w:pPr>
      <w:r>
        <w:t>Encouraging</w:t>
      </w:r>
      <w:r>
        <w:rPr>
          <w:spacing w:val="-6"/>
        </w:rPr>
        <w:t xml:space="preserve"> </w:t>
      </w:r>
      <w:r>
        <w:t>them</w:t>
      </w:r>
      <w:r>
        <w:rPr>
          <w:spacing w:val="-3"/>
        </w:rPr>
        <w:t xml:space="preserve"> </w:t>
      </w:r>
      <w:r>
        <w:t>to</w:t>
      </w:r>
      <w:r>
        <w:rPr>
          <w:spacing w:val="-3"/>
        </w:rPr>
        <w:t xml:space="preserve"> </w:t>
      </w:r>
      <w:r>
        <w:t>think</w:t>
      </w:r>
      <w:r>
        <w:rPr>
          <w:spacing w:val="-5"/>
        </w:rPr>
        <w:t xml:space="preserve"> </w:t>
      </w:r>
      <w:r>
        <w:t>about</w:t>
      </w:r>
      <w:r>
        <w:rPr>
          <w:spacing w:val="-2"/>
        </w:rPr>
        <w:t xml:space="preserve"> </w:t>
      </w:r>
      <w:r>
        <w:t>special</w:t>
      </w:r>
      <w:r>
        <w:rPr>
          <w:spacing w:val="-3"/>
        </w:rPr>
        <w:t xml:space="preserve"> </w:t>
      </w:r>
      <w:r>
        <w:t>events</w:t>
      </w:r>
      <w:r>
        <w:rPr>
          <w:spacing w:val="-3"/>
        </w:rPr>
        <w:t xml:space="preserve"> </w:t>
      </w:r>
      <w:r>
        <w:t>in</w:t>
      </w:r>
      <w:r>
        <w:rPr>
          <w:spacing w:val="-2"/>
        </w:rPr>
        <w:t xml:space="preserve"> </w:t>
      </w:r>
      <w:r>
        <w:t>life</w:t>
      </w:r>
      <w:r>
        <w:rPr>
          <w:spacing w:val="-4"/>
        </w:rPr>
        <w:t xml:space="preserve"> </w:t>
      </w:r>
      <w:r>
        <w:t>and</w:t>
      </w:r>
      <w:r>
        <w:rPr>
          <w:spacing w:val="-4"/>
        </w:rPr>
        <w:t xml:space="preserve"> </w:t>
      </w:r>
      <w:r>
        <w:t>how</w:t>
      </w:r>
      <w:r>
        <w:rPr>
          <w:spacing w:val="-1"/>
        </w:rPr>
        <w:t xml:space="preserve"> </w:t>
      </w:r>
      <w:r>
        <w:t>they</w:t>
      </w:r>
      <w:r>
        <w:rPr>
          <w:spacing w:val="-4"/>
        </w:rPr>
        <w:t xml:space="preserve"> </w:t>
      </w:r>
      <w:r>
        <w:t>are</w:t>
      </w:r>
      <w:r>
        <w:rPr>
          <w:spacing w:val="-4"/>
        </w:rPr>
        <w:t xml:space="preserve"> </w:t>
      </w:r>
      <w:r>
        <w:rPr>
          <w:spacing w:val="-2"/>
        </w:rPr>
        <w:t>celebrated</w:t>
      </w:r>
    </w:p>
    <w:p w14:paraId="13129043" w14:textId="77777777" w:rsidR="008F3B17" w:rsidRDefault="007B65B8">
      <w:pPr>
        <w:pStyle w:val="ListParagraph"/>
        <w:numPr>
          <w:ilvl w:val="0"/>
          <w:numId w:val="2"/>
        </w:numPr>
        <w:tabs>
          <w:tab w:val="left" w:pos="861"/>
        </w:tabs>
        <w:ind w:right="864"/>
        <w:rPr>
          <w:rFonts w:ascii="Symbol" w:hAnsi="Symbol"/>
          <w:sz w:val="20"/>
        </w:rPr>
      </w:pPr>
      <w:proofErr w:type="spellStart"/>
      <w:r>
        <w:t>Recognising</w:t>
      </w:r>
      <w:proofErr w:type="spellEnd"/>
      <w:r>
        <w:t xml:space="preserve"> and nurturing particular gifts and talents; providing opportunities for them to participate</w:t>
      </w:r>
      <w:r>
        <w:rPr>
          <w:spacing w:val="-2"/>
        </w:rPr>
        <w:t xml:space="preserve"> </w:t>
      </w:r>
      <w:r>
        <w:t>in</w:t>
      </w:r>
      <w:r>
        <w:rPr>
          <w:spacing w:val="-2"/>
        </w:rPr>
        <w:t xml:space="preserve"> </w:t>
      </w:r>
      <w:r>
        <w:t>literature,</w:t>
      </w:r>
      <w:r>
        <w:rPr>
          <w:spacing w:val="-2"/>
        </w:rPr>
        <w:t xml:space="preserve"> </w:t>
      </w:r>
      <w:r>
        <w:t>drama,</w:t>
      </w:r>
      <w:r>
        <w:rPr>
          <w:spacing w:val="-4"/>
        </w:rPr>
        <w:t xml:space="preserve"> </w:t>
      </w:r>
      <w:r>
        <w:t>music,</w:t>
      </w:r>
      <w:r>
        <w:rPr>
          <w:spacing w:val="-5"/>
        </w:rPr>
        <w:t xml:space="preserve"> </w:t>
      </w:r>
      <w:r>
        <w:t>art,</w:t>
      </w:r>
      <w:r>
        <w:rPr>
          <w:spacing w:val="-4"/>
        </w:rPr>
        <w:t xml:space="preserve"> </w:t>
      </w:r>
      <w:r>
        <w:t>crafts</w:t>
      </w:r>
      <w:r>
        <w:rPr>
          <w:spacing w:val="-5"/>
        </w:rPr>
        <w:t xml:space="preserve"> </w:t>
      </w:r>
      <w:r>
        <w:t>and</w:t>
      </w:r>
      <w:r>
        <w:rPr>
          <w:spacing w:val="-6"/>
        </w:rPr>
        <w:t xml:space="preserve"> </w:t>
      </w:r>
      <w:r>
        <w:t>other</w:t>
      </w:r>
      <w:r>
        <w:rPr>
          <w:spacing w:val="-4"/>
        </w:rPr>
        <w:t xml:space="preserve"> </w:t>
      </w:r>
      <w:r>
        <w:t>cultural</w:t>
      </w:r>
      <w:r>
        <w:rPr>
          <w:spacing w:val="-2"/>
        </w:rPr>
        <w:t xml:space="preserve"> </w:t>
      </w:r>
      <w:r>
        <w:t>events</w:t>
      </w:r>
      <w:r>
        <w:rPr>
          <w:spacing w:val="-1"/>
        </w:rPr>
        <w:t xml:space="preserve"> </w:t>
      </w:r>
      <w:r>
        <w:t>and</w:t>
      </w:r>
      <w:r>
        <w:rPr>
          <w:spacing w:val="-3"/>
        </w:rPr>
        <w:t xml:space="preserve"> </w:t>
      </w:r>
      <w:r>
        <w:t>encouraging children to reflect on their significance</w:t>
      </w:r>
    </w:p>
    <w:p w14:paraId="4A352220" w14:textId="77777777" w:rsidR="008F3B17" w:rsidRDefault="007B65B8">
      <w:pPr>
        <w:pStyle w:val="ListParagraph"/>
        <w:numPr>
          <w:ilvl w:val="0"/>
          <w:numId w:val="2"/>
        </w:numPr>
        <w:tabs>
          <w:tab w:val="left" w:pos="861"/>
        </w:tabs>
        <w:spacing w:before="1"/>
        <w:ind w:right="910"/>
        <w:rPr>
          <w:rFonts w:ascii="Symbol" w:hAnsi="Symbol"/>
          <w:sz w:val="20"/>
        </w:rPr>
      </w:pPr>
      <w:r>
        <w:t>Reinforcing the school’s cultural links through displays and posters as well as developing partnerships</w:t>
      </w:r>
      <w:r>
        <w:rPr>
          <w:spacing w:val="-2"/>
        </w:rPr>
        <w:t xml:space="preserve"> </w:t>
      </w:r>
      <w:r>
        <w:t>with</w:t>
      </w:r>
      <w:r>
        <w:rPr>
          <w:spacing w:val="-6"/>
        </w:rPr>
        <w:t xml:space="preserve"> </w:t>
      </w:r>
      <w:r>
        <w:t>outside</w:t>
      </w:r>
      <w:r>
        <w:rPr>
          <w:spacing w:val="-2"/>
        </w:rPr>
        <w:t xml:space="preserve"> </w:t>
      </w:r>
      <w:r>
        <w:t>agencies</w:t>
      </w:r>
      <w:r>
        <w:rPr>
          <w:spacing w:val="-2"/>
        </w:rPr>
        <w:t xml:space="preserve"> </w:t>
      </w:r>
      <w:r>
        <w:t>and</w:t>
      </w:r>
      <w:r>
        <w:rPr>
          <w:spacing w:val="-4"/>
        </w:rPr>
        <w:t xml:space="preserve"> </w:t>
      </w:r>
      <w:r>
        <w:t>individuals</w:t>
      </w:r>
      <w:r>
        <w:rPr>
          <w:spacing w:val="-5"/>
        </w:rPr>
        <w:t xml:space="preserve"> </w:t>
      </w:r>
      <w:r>
        <w:t>to</w:t>
      </w:r>
      <w:r>
        <w:rPr>
          <w:spacing w:val="-5"/>
        </w:rPr>
        <w:t xml:space="preserve"> </w:t>
      </w:r>
      <w:r>
        <w:t>extend</w:t>
      </w:r>
      <w:r>
        <w:rPr>
          <w:spacing w:val="-3"/>
        </w:rPr>
        <w:t xml:space="preserve"> </w:t>
      </w:r>
      <w:r>
        <w:t>pupils’</w:t>
      </w:r>
      <w:r>
        <w:rPr>
          <w:spacing w:val="-4"/>
        </w:rPr>
        <w:t xml:space="preserve"> </w:t>
      </w:r>
      <w:r>
        <w:t>cultural</w:t>
      </w:r>
      <w:r>
        <w:rPr>
          <w:spacing w:val="-2"/>
        </w:rPr>
        <w:t xml:space="preserve"> </w:t>
      </w:r>
      <w:r>
        <w:t>awareness,</w:t>
      </w:r>
      <w:r>
        <w:rPr>
          <w:spacing w:val="-2"/>
        </w:rPr>
        <w:t xml:space="preserve"> </w:t>
      </w:r>
      <w:r>
        <w:t>for example, theatre, museum and gallery visits</w:t>
      </w:r>
    </w:p>
    <w:p w14:paraId="736AF08D" w14:textId="77777777" w:rsidR="008F3B17" w:rsidRDefault="007B65B8">
      <w:pPr>
        <w:pStyle w:val="ListParagraph"/>
        <w:numPr>
          <w:ilvl w:val="0"/>
          <w:numId w:val="2"/>
        </w:numPr>
        <w:tabs>
          <w:tab w:val="left" w:pos="861"/>
        </w:tabs>
        <w:ind w:right="518"/>
        <w:rPr>
          <w:rFonts w:ascii="Symbol" w:hAnsi="Symbol"/>
          <w:sz w:val="20"/>
        </w:rPr>
      </w:pPr>
      <w:r>
        <w:t>Auditing</w:t>
      </w:r>
      <w:r>
        <w:rPr>
          <w:spacing w:val="-3"/>
        </w:rPr>
        <w:t xml:space="preserve"> </w:t>
      </w:r>
      <w:r>
        <w:t>the</w:t>
      </w:r>
      <w:r>
        <w:rPr>
          <w:spacing w:val="-3"/>
        </w:rPr>
        <w:t xml:space="preserve"> </w:t>
      </w:r>
      <w:r>
        <w:t>quality</w:t>
      </w:r>
      <w:r>
        <w:rPr>
          <w:spacing w:val="-2"/>
        </w:rPr>
        <w:t xml:space="preserve"> </w:t>
      </w:r>
      <w:r>
        <w:t>and</w:t>
      </w:r>
      <w:r>
        <w:rPr>
          <w:spacing w:val="-4"/>
        </w:rPr>
        <w:t xml:space="preserve"> </w:t>
      </w:r>
      <w:r>
        <w:t>nature</w:t>
      </w:r>
      <w:r>
        <w:rPr>
          <w:spacing w:val="-3"/>
        </w:rPr>
        <w:t xml:space="preserve"> </w:t>
      </w:r>
      <w:r>
        <w:t>of</w:t>
      </w:r>
      <w:r>
        <w:rPr>
          <w:spacing w:val="-2"/>
        </w:rPr>
        <w:t xml:space="preserve"> </w:t>
      </w:r>
      <w:r>
        <w:t>opportunities</w:t>
      </w:r>
      <w:r>
        <w:rPr>
          <w:spacing w:val="-3"/>
        </w:rPr>
        <w:t xml:space="preserve"> </w:t>
      </w:r>
      <w:r>
        <w:t>for</w:t>
      </w:r>
      <w:r>
        <w:rPr>
          <w:spacing w:val="-3"/>
        </w:rPr>
        <w:t xml:space="preserve"> </w:t>
      </w:r>
      <w:r>
        <w:t>pupils</w:t>
      </w:r>
      <w:r>
        <w:rPr>
          <w:spacing w:val="-3"/>
        </w:rPr>
        <w:t xml:space="preserve"> </w:t>
      </w:r>
      <w:r>
        <w:t>to</w:t>
      </w:r>
      <w:r>
        <w:rPr>
          <w:spacing w:val="-3"/>
        </w:rPr>
        <w:t xml:space="preserve"> </w:t>
      </w:r>
      <w:r>
        <w:t>extend</w:t>
      </w:r>
      <w:r>
        <w:rPr>
          <w:spacing w:val="-4"/>
        </w:rPr>
        <w:t xml:space="preserve"> </w:t>
      </w:r>
      <w:r>
        <w:t>their</w:t>
      </w:r>
      <w:r>
        <w:rPr>
          <w:spacing w:val="-4"/>
        </w:rPr>
        <w:t xml:space="preserve"> </w:t>
      </w:r>
      <w:r>
        <w:t>cultural</w:t>
      </w:r>
      <w:r>
        <w:rPr>
          <w:spacing w:val="-3"/>
        </w:rPr>
        <w:t xml:space="preserve"> </w:t>
      </w:r>
      <w:r>
        <w:t xml:space="preserve">development across the curriculum in collaboration with the subject leaders of PSHE, RE, MFL, and School </w:t>
      </w:r>
      <w:r>
        <w:rPr>
          <w:spacing w:val="-2"/>
        </w:rPr>
        <w:t>Council.</w:t>
      </w:r>
    </w:p>
    <w:p w14:paraId="689B43A3" w14:textId="77777777" w:rsidR="008F3B17" w:rsidRDefault="008F3B17">
      <w:pPr>
        <w:pStyle w:val="BodyText"/>
        <w:ind w:left="0" w:firstLine="0"/>
      </w:pPr>
    </w:p>
    <w:p w14:paraId="277EAC24" w14:textId="77777777" w:rsidR="008F3B17" w:rsidRDefault="007B65B8">
      <w:pPr>
        <w:pStyle w:val="BodyText"/>
        <w:ind w:left="140" w:right="138" w:firstLine="0"/>
        <w:jc w:val="both"/>
      </w:pPr>
      <w:r>
        <w:lastRenderedPageBreak/>
        <w:t>The</w:t>
      </w:r>
      <w:r>
        <w:rPr>
          <w:spacing w:val="-9"/>
        </w:rPr>
        <w:t xml:space="preserve"> </w:t>
      </w:r>
      <w:r>
        <w:t>Key</w:t>
      </w:r>
      <w:r>
        <w:rPr>
          <w:spacing w:val="-8"/>
        </w:rPr>
        <w:t xml:space="preserve"> </w:t>
      </w:r>
      <w:r>
        <w:t>Features</w:t>
      </w:r>
      <w:r>
        <w:rPr>
          <w:spacing w:val="-11"/>
        </w:rPr>
        <w:t xml:space="preserve"> </w:t>
      </w:r>
      <w:r>
        <w:t>of</w:t>
      </w:r>
      <w:r>
        <w:rPr>
          <w:spacing w:val="-12"/>
        </w:rPr>
        <w:t xml:space="preserve"> </w:t>
      </w:r>
      <w:r>
        <w:t>SMSC</w:t>
      </w:r>
      <w:r>
        <w:rPr>
          <w:spacing w:val="-12"/>
        </w:rPr>
        <w:t xml:space="preserve"> </w:t>
      </w:r>
      <w:r>
        <w:t>at</w:t>
      </w:r>
      <w:r>
        <w:rPr>
          <w:spacing w:val="-8"/>
        </w:rPr>
        <w:t xml:space="preserve"> </w:t>
      </w:r>
      <w:r>
        <w:t>Woodside</w:t>
      </w:r>
      <w:r>
        <w:rPr>
          <w:spacing w:val="-8"/>
        </w:rPr>
        <w:t xml:space="preserve"> </w:t>
      </w:r>
      <w:r>
        <w:t>Primary</w:t>
      </w:r>
      <w:r>
        <w:rPr>
          <w:spacing w:val="-8"/>
        </w:rPr>
        <w:t xml:space="preserve"> </w:t>
      </w:r>
      <w:r>
        <w:t>School</w:t>
      </w:r>
      <w:r>
        <w:rPr>
          <w:spacing w:val="-13"/>
        </w:rPr>
        <w:t xml:space="preserve"> </w:t>
      </w:r>
      <w:r>
        <w:t>can</w:t>
      </w:r>
      <w:r>
        <w:rPr>
          <w:spacing w:val="-9"/>
        </w:rPr>
        <w:t xml:space="preserve"> </w:t>
      </w:r>
      <w:r>
        <w:t>be</w:t>
      </w:r>
      <w:r>
        <w:rPr>
          <w:spacing w:val="-8"/>
        </w:rPr>
        <w:t xml:space="preserve"> </w:t>
      </w:r>
      <w:r>
        <w:t>found</w:t>
      </w:r>
      <w:r>
        <w:rPr>
          <w:spacing w:val="-10"/>
        </w:rPr>
        <w:t xml:space="preserve"> </w:t>
      </w:r>
      <w:r>
        <w:t>in</w:t>
      </w:r>
      <w:r>
        <w:rPr>
          <w:spacing w:val="-7"/>
        </w:rPr>
        <w:t xml:space="preserve"> </w:t>
      </w:r>
      <w:r>
        <w:t>Nurture</w:t>
      </w:r>
      <w:r>
        <w:rPr>
          <w:spacing w:val="-8"/>
        </w:rPr>
        <w:t xml:space="preserve"> </w:t>
      </w:r>
      <w:r>
        <w:t>and</w:t>
      </w:r>
      <w:r>
        <w:rPr>
          <w:spacing w:val="-10"/>
        </w:rPr>
        <w:t xml:space="preserve"> </w:t>
      </w:r>
      <w:r>
        <w:t>pastoral</w:t>
      </w:r>
      <w:r>
        <w:rPr>
          <w:spacing w:val="-12"/>
        </w:rPr>
        <w:t xml:space="preserve"> </w:t>
      </w:r>
      <w:r>
        <w:t>provision,</w:t>
      </w:r>
      <w:r>
        <w:rPr>
          <w:spacing w:val="-11"/>
        </w:rPr>
        <w:t xml:space="preserve"> </w:t>
      </w:r>
      <w:r>
        <w:t>Extra-Curricular</w:t>
      </w:r>
      <w:r>
        <w:rPr>
          <w:spacing w:val="-8"/>
        </w:rPr>
        <w:t xml:space="preserve"> </w:t>
      </w:r>
      <w:r>
        <w:t>Clubs,</w:t>
      </w:r>
      <w:r>
        <w:rPr>
          <w:spacing w:val="-7"/>
        </w:rPr>
        <w:t xml:space="preserve"> </w:t>
      </w:r>
      <w:r>
        <w:t>Assemblies,</w:t>
      </w:r>
      <w:r>
        <w:rPr>
          <w:spacing w:val="-7"/>
        </w:rPr>
        <w:t xml:space="preserve"> </w:t>
      </w:r>
      <w:r>
        <w:t>Charity</w:t>
      </w:r>
      <w:r>
        <w:rPr>
          <w:spacing w:val="-7"/>
        </w:rPr>
        <w:t xml:space="preserve"> </w:t>
      </w:r>
      <w:r>
        <w:t>Support,</w:t>
      </w:r>
      <w:r>
        <w:rPr>
          <w:spacing w:val="-7"/>
        </w:rPr>
        <w:t xml:space="preserve"> </w:t>
      </w:r>
      <w:r>
        <w:t>Competitions,</w:t>
      </w:r>
      <w:r>
        <w:rPr>
          <w:spacing w:val="-10"/>
        </w:rPr>
        <w:t xml:space="preserve"> </w:t>
      </w:r>
      <w:r>
        <w:t>School</w:t>
      </w:r>
      <w:r>
        <w:rPr>
          <w:spacing w:val="-8"/>
        </w:rPr>
        <w:t xml:space="preserve"> </w:t>
      </w:r>
      <w:r>
        <w:t>Events</w:t>
      </w:r>
      <w:r>
        <w:rPr>
          <w:spacing w:val="-7"/>
        </w:rPr>
        <w:t xml:space="preserve"> </w:t>
      </w:r>
      <w:r>
        <w:t>and</w:t>
      </w:r>
      <w:r>
        <w:rPr>
          <w:spacing w:val="-8"/>
        </w:rPr>
        <w:t xml:space="preserve"> </w:t>
      </w:r>
      <w:r>
        <w:t>Fayres,</w:t>
      </w:r>
      <w:r>
        <w:rPr>
          <w:spacing w:val="-10"/>
        </w:rPr>
        <w:t xml:space="preserve"> </w:t>
      </w:r>
      <w:r>
        <w:t>Celebrating</w:t>
      </w:r>
      <w:r>
        <w:rPr>
          <w:spacing w:val="-11"/>
        </w:rPr>
        <w:t xml:space="preserve"> </w:t>
      </w:r>
      <w:r>
        <w:t>Diversity, Learning Walks, Themed Days/Weeks, Trips and Visitors, Religious Festivals, Celebrations and School Ambassadors/Parliament Involvement.</w:t>
      </w:r>
    </w:p>
    <w:p w14:paraId="419EB872" w14:textId="77777777" w:rsidR="008F3B17" w:rsidRDefault="007B65B8">
      <w:pPr>
        <w:pStyle w:val="Heading2"/>
        <w:spacing w:before="267"/>
        <w:jc w:val="both"/>
      </w:pPr>
      <w:r>
        <w:t>SCHOOL</w:t>
      </w:r>
      <w:r>
        <w:rPr>
          <w:spacing w:val="-5"/>
        </w:rPr>
        <w:t xml:space="preserve"> </w:t>
      </w:r>
      <w:r>
        <w:rPr>
          <w:spacing w:val="-2"/>
        </w:rPr>
        <w:t>AMBASSADORS</w:t>
      </w:r>
    </w:p>
    <w:p w14:paraId="0116BF51" w14:textId="77777777" w:rsidR="008F3B17" w:rsidRDefault="007B65B8">
      <w:pPr>
        <w:pStyle w:val="BodyText"/>
        <w:ind w:left="140" w:firstLine="0"/>
      </w:pPr>
      <w:r>
        <w:t>At</w:t>
      </w:r>
      <w:r>
        <w:rPr>
          <w:spacing w:val="34"/>
        </w:rPr>
        <w:t xml:space="preserve"> </w:t>
      </w:r>
      <w:r>
        <w:t>Woodside,</w:t>
      </w:r>
      <w:r>
        <w:rPr>
          <w:spacing w:val="34"/>
        </w:rPr>
        <w:t xml:space="preserve"> </w:t>
      </w:r>
      <w:r>
        <w:t>we</w:t>
      </w:r>
      <w:r>
        <w:rPr>
          <w:spacing w:val="35"/>
        </w:rPr>
        <w:t xml:space="preserve"> </w:t>
      </w:r>
      <w:r>
        <w:t>encourage</w:t>
      </w:r>
      <w:r>
        <w:rPr>
          <w:spacing w:val="35"/>
        </w:rPr>
        <w:t xml:space="preserve"> </w:t>
      </w:r>
      <w:r>
        <w:t>children</w:t>
      </w:r>
      <w:r>
        <w:rPr>
          <w:spacing w:val="34"/>
        </w:rPr>
        <w:t xml:space="preserve"> </w:t>
      </w:r>
      <w:r>
        <w:t>to</w:t>
      </w:r>
      <w:r>
        <w:rPr>
          <w:spacing w:val="35"/>
        </w:rPr>
        <w:t xml:space="preserve"> </w:t>
      </w:r>
      <w:r>
        <w:t>take</w:t>
      </w:r>
      <w:r>
        <w:rPr>
          <w:spacing w:val="32"/>
        </w:rPr>
        <w:t xml:space="preserve"> </w:t>
      </w:r>
      <w:r>
        <w:t>responsibility</w:t>
      </w:r>
      <w:r>
        <w:rPr>
          <w:spacing w:val="35"/>
        </w:rPr>
        <w:t xml:space="preserve"> </w:t>
      </w:r>
      <w:r>
        <w:t>for</w:t>
      </w:r>
      <w:r>
        <w:rPr>
          <w:spacing w:val="32"/>
        </w:rPr>
        <w:t xml:space="preserve"> </w:t>
      </w:r>
      <w:r>
        <w:t>the</w:t>
      </w:r>
      <w:r>
        <w:rPr>
          <w:spacing w:val="32"/>
        </w:rPr>
        <w:t xml:space="preserve"> </w:t>
      </w:r>
      <w:r>
        <w:t>wider</w:t>
      </w:r>
      <w:r>
        <w:rPr>
          <w:spacing w:val="31"/>
        </w:rPr>
        <w:t xml:space="preserve"> </w:t>
      </w:r>
      <w:r>
        <w:t>school</w:t>
      </w:r>
      <w:r>
        <w:rPr>
          <w:spacing w:val="31"/>
        </w:rPr>
        <w:t xml:space="preserve"> </w:t>
      </w:r>
      <w:r>
        <w:t>life</w:t>
      </w:r>
      <w:r>
        <w:rPr>
          <w:spacing w:val="32"/>
        </w:rPr>
        <w:t xml:space="preserve"> </w:t>
      </w:r>
      <w:r>
        <w:t>which</w:t>
      </w:r>
      <w:r>
        <w:rPr>
          <w:spacing w:val="33"/>
        </w:rPr>
        <w:t xml:space="preserve"> </w:t>
      </w:r>
      <w:r>
        <w:t>will</w:t>
      </w:r>
      <w:r>
        <w:rPr>
          <w:spacing w:val="31"/>
        </w:rPr>
        <w:t xml:space="preserve"> </w:t>
      </w:r>
      <w:r>
        <w:t>develop valuable SMSC skills to be applied later on in adult life.</w:t>
      </w:r>
    </w:p>
    <w:p w14:paraId="60B627FE" w14:textId="77777777" w:rsidR="008F3B17" w:rsidRDefault="007B65B8">
      <w:pPr>
        <w:pStyle w:val="ListParagraph"/>
        <w:numPr>
          <w:ilvl w:val="0"/>
          <w:numId w:val="2"/>
        </w:numPr>
        <w:tabs>
          <w:tab w:val="left" w:pos="861"/>
        </w:tabs>
        <w:spacing w:before="2"/>
        <w:ind w:right="832"/>
        <w:rPr>
          <w:rFonts w:ascii="Symbol" w:hAnsi="Symbol"/>
        </w:rPr>
      </w:pPr>
      <w:r>
        <w:t>Our</w:t>
      </w:r>
      <w:r>
        <w:rPr>
          <w:spacing w:val="-3"/>
        </w:rPr>
        <w:t xml:space="preserve"> </w:t>
      </w:r>
      <w:r>
        <w:t>School</w:t>
      </w:r>
      <w:r>
        <w:rPr>
          <w:spacing w:val="-5"/>
        </w:rPr>
        <w:t xml:space="preserve"> </w:t>
      </w:r>
      <w:r>
        <w:t>Parliament</w:t>
      </w:r>
      <w:r>
        <w:rPr>
          <w:spacing w:val="-2"/>
        </w:rPr>
        <w:t xml:space="preserve"> </w:t>
      </w:r>
      <w:r>
        <w:t>representatives</w:t>
      </w:r>
      <w:r>
        <w:rPr>
          <w:spacing w:val="-2"/>
        </w:rPr>
        <w:t xml:space="preserve"> </w:t>
      </w:r>
      <w:r>
        <w:t>are</w:t>
      </w:r>
      <w:r>
        <w:rPr>
          <w:spacing w:val="-4"/>
        </w:rPr>
        <w:t xml:space="preserve"> </w:t>
      </w:r>
      <w:r>
        <w:t>the</w:t>
      </w:r>
      <w:r>
        <w:rPr>
          <w:spacing w:val="-4"/>
        </w:rPr>
        <w:t xml:space="preserve"> </w:t>
      </w:r>
      <w:r>
        <w:t>voice</w:t>
      </w:r>
      <w:r>
        <w:rPr>
          <w:spacing w:val="-4"/>
        </w:rPr>
        <w:t xml:space="preserve"> </w:t>
      </w:r>
      <w:r>
        <w:t>for</w:t>
      </w:r>
      <w:r>
        <w:rPr>
          <w:spacing w:val="-2"/>
        </w:rPr>
        <w:t xml:space="preserve"> </w:t>
      </w:r>
      <w:r>
        <w:t>their</w:t>
      </w:r>
      <w:r>
        <w:rPr>
          <w:spacing w:val="-5"/>
        </w:rPr>
        <w:t xml:space="preserve"> </w:t>
      </w:r>
      <w:r>
        <w:t>class</w:t>
      </w:r>
      <w:r>
        <w:rPr>
          <w:spacing w:val="-5"/>
        </w:rPr>
        <w:t xml:space="preserve"> </w:t>
      </w:r>
      <w:r>
        <w:t>members,</w:t>
      </w:r>
      <w:r>
        <w:rPr>
          <w:spacing w:val="-1"/>
        </w:rPr>
        <w:t xml:space="preserve"> </w:t>
      </w:r>
      <w:r>
        <w:t>consulting</w:t>
      </w:r>
      <w:r>
        <w:rPr>
          <w:spacing w:val="-3"/>
        </w:rPr>
        <w:t xml:space="preserve"> </w:t>
      </w:r>
      <w:r>
        <w:t>and making decisions to improve life a Woodside.</w:t>
      </w:r>
    </w:p>
    <w:p w14:paraId="47292380" w14:textId="77777777" w:rsidR="008F3B17" w:rsidRDefault="007B65B8">
      <w:pPr>
        <w:pStyle w:val="ListParagraph"/>
        <w:numPr>
          <w:ilvl w:val="0"/>
          <w:numId w:val="2"/>
        </w:numPr>
        <w:tabs>
          <w:tab w:val="left" w:pos="861"/>
        </w:tabs>
        <w:spacing w:before="1" w:line="279" w:lineRule="exact"/>
        <w:rPr>
          <w:rFonts w:ascii="Symbol" w:hAnsi="Symbol"/>
        </w:rPr>
      </w:pPr>
      <w:r>
        <w:t>House</w:t>
      </w:r>
      <w:r>
        <w:rPr>
          <w:spacing w:val="-6"/>
        </w:rPr>
        <w:t xml:space="preserve"> </w:t>
      </w:r>
      <w:r>
        <w:t>Captains</w:t>
      </w:r>
      <w:r>
        <w:rPr>
          <w:spacing w:val="-4"/>
        </w:rPr>
        <w:t xml:space="preserve"> </w:t>
      </w:r>
      <w:r>
        <w:t>lead</w:t>
      </w:r>
      <w:r>
        <w:rPr>
          <w:spacing w:val="-7"/>
        </w:rPr>
        <w:t xml:space="preserve"> </w:t>
      </w:r>
      <w:r>
        <w:t>the</w:t>
      </w:r>
      <w:r>
        <w:rPr>
          <w:spacing w:val="-4"/>
        </w:rPr>
        <w:t xml:space="preserve"> </w:t>
      </w:r>
      <w:r>
        <w:t>school</w:t>
      </w:r>
      <w:r>
        <w:rPr>
          <w:spacing w:val="-6"/>
        </w:rPr>
        <w:t xml:space="preserve"> </w:t>
      </w:r>
      <w:r>
        <w:t>teams,</w:t>
      </w:r>
      <w:r>
        <w:rPr>
          <w:spacing w:val="-6"/>
        </w:rPr>
        <w:t xml:space="preserve"> </w:t>
      </w:r>
      <w:r>
        <w:t>encouraging</w:t>
      </w:r>
      <w:r>
        <w:rPr>
          <w:spacing w:val="-5"/>
        </w:rPr>
        <w:t xml:space="preserve"> </w:t>
      </w:r>
      <w:r>
        <w:t>personal</w:t>
      </w:r>
      <w:r>
        <w:rPr>
          <w:spacing w:val="-4"/>
        </w:rPr>
        <w:t xml:space="preserve"> </w:t>
      </w:r>
      <w:r>
        <w:t>and</w:t>
      </w:r>
      <w:r>
        <w:rPr>
          <w:spacing w:val="-7"/>
        </w:rPr>
        <w:t xml:space="preserve"> </w:t>
      </w:r>
      <w:r>
        <w:t>academic</w:t>
      </w:r>
      <w:r>
        <w:rPr>
          <w:spacing w:val="-4"/>
        </w:rPr>
        <w:t xml:space="preserve"> </w:t>
      </w:r>
      <w:r>
        <w:rPr>
          <w:spacing w:val="-2"/>
        </w:rPr>
        <w:t>progress.</w:t>
      </w:r>
    </w:p>
    <w:p w14:paraId="1043BDD8" w14:textId="77777777" w:rsidR="008F3B17" w:rsidRDefault="007B65B8">
      <w:pPr>
        <w:pStyle w:val="ListParagraph"/>
        <w:numPr>
          <w:ilvl w:val="0"/>
          <w:numId w:val="2"/>
        </w:numPr>
        <w:tabs>
          <w:tab w:val="left" w:pos="861"/>
        </w:tabs>
        <w:ind w:right="239"/>
        <w:rPr>
          <w:rFonts w:ascii="Symbol" w:hAnsi="Symbol"/>
        </w:rPr>
      </w:pPr>
      <w:r>
        <w:t>Librarians</w:t>
      </w:r>
      <w:r>
        <w:rPr>
          <w:spacing w:val="-2"/>
        </w:rPr>
        <w:t xml:space="preserve"> </w:t>
      </w:r>
      <w:r>
        <w:t>and</w:t>
      </w:r>
      <w:r>
        <w:rPr>
          <w:spacing w:val="-2"/>
        </w:rPr>
        <w:t xml:space="preserve"> </w:t>
      </w:r>
      <w:r>
        <w:t>Reading</w:t>
      </w:r>
      <w:r>
        <w:rPr>
          <w:spacing w:val="-3"/>
        </w:rPr>
        <w:t xml:space="preserve"> </w:t>
      </w:r>
      <w:r>
        <w:t>Buddies</w:t>
      </w:r>
      <w:r>
        <w:rPr>
          <w:spacing w:val="-2"/>
        </w:rPr>
        <w:t xml:space="preserve"> </w:t>
      </w:r>
      <w:r>
        <w:t>support</w:t>
      </w:r>
      <w:r>
        <w:rPr>
          <w:spacing w:val="-5"/>
        </w:rPr>
        <w:t xml:space="preserve"> </w:t>
      </w:r>
      <w:r>
        <w:t>the</w:t>
      </w:r>
      <w:r>
        <w:rPr>
          <w:spacing w:val="-4"/>
        </w:rPr>
        <w:t xml:space="preserve"> </w:t>
      </w:r>
      <w:r>
        <w:t>younger</w:t>
      </w:r>
      <w:r>
        <w:rPr>
          <w:spacing w:val="-4"/>
        </w:rPr>
        <w:t xml:space="preserve"> </w:t>
      </w:r>
      <w:r>
        <w:t>children</w:t>
      </w:r>
      <w:r>
        <w:rPr>
          <w:spacing w:val="-2"/>
        </w:rPr>
        <w:t xml:space="preserve"> </w:t>
      </w:r>
      <w:r>
        <w:t>with</w:t>
      </w:r>
      <w:r>
        <w:rPr>
          <w:spacing w:val="-2"/>
        </w:rPr>
        <w:t xml:space="preserve"> </w:t>
      </w:r>
      <w:r>
        <w:t>their</w:t>
      </w:r>
      <w:r>
        <w:rPr>
          <w:spacing w:val="-5"/>
        </w:rPr>
        <w:t xml:space="preserve"> </w:t>
      </w:r>
      <w:r>
        <w:t>reading</w:t>
      </w:r>
      <w:r>
        <w:rPr>
          <w:spacing w:val="-3"/>
        </w:rPr>
        <w:t xml:space="preserve"> </w:t>
      </w:r>
      <w:r>
        <w:t>skills,</w:t>
      </w:r>
      <w:r>
        <w:rPr>
          <w:spacing w:val="-2"/>
        </w:rPr>
        <w:t xml:space="preserve"> </w:t>
      </w:r>
      <w:r>
        <w:t>developing</w:t>
      </w:r>
      <w:r>
        <w:rPr>
          <w:spacing w:val="-3"/>
        </w:rPr>
        <w:t xml:space="preserve"> </w:t>
      </w:r>
      <w:r>
        <w:t>a love for reading, which is at the heart of our curriculum.</w:t>
      </w:r>
    </w:p>
    <w:p w14:paraId="11D6C0DE" w14:textId="77777777" w:rsidR="008F3B17" w:rsidRDefault="007B65B8">
      <w:pPr>
        <w:pStyle w:val="ListParagraph"/>
        <w:numPr>
          <w:ilvl w:val="0"/>
          <w:numId w:val="2"/>
        </w:numPr>
        <w:tabs>
          <w:tab w:val="left" w:pos="861"/>
        </w:tabs>
        <w:rPr>
          <w:rFonts w:ascii="Symbol" w:hAnsi="Symbol"/>
        </w:rPr>
      </w:pPr>
      <w:r>
        <w:t>Anti-Bullying</w:t>
      </w:r>
      <w:r>
        <w:rPr>
          <w:spacing w:val="-9"/>
        </w:rPr>
        <w:t xml:space="preserve"> </w:t>
      </w:r>
      <w:r>
        <w:t>Ambassadors</w:t>
      </w:r>
      <w:r>
        <w:rPr>
          <w:spacing w:val="-7"/>
        </w:rPr>
        <w:t xml:space="preserve"> </w:t>
      </w:r>
      <w:r>
        <w:t>advocate</w:t>
      </w:r>
      <w:r>
        <w:rPr>
          <w:spacing w:val="-7"/>
        </w:rPr>
        <w:t xml:space="preserve"> </w:t>
      </w:r>
      <w:r>
        <w:t>a</w:t>
      </w:r>
      <w:r>
        <w:rPr>
          <w:spacing w:val="-6"/>
        </w:rPr>
        <w:t xml:space="preserve"> </w:t>
      </w:r>
      <w:r>
        <w:t>safe,</w:t>
      </w:r>
      <w:r>
        <w:rPr>
          <w:spacing w:val="-5"/>
        </w:rPr>
        <w:t xml:space="preserve"> </w:t>
      </w:r>
      <w:r>
        <w:t>nurturing</w:t>
      </w:r>
      <w:r>
        <w:rPr>
          <w:spacing w:val="-9"/>
        </w:rPr>
        <w:t xml:space="preserve"> </w:t>
      </w:r>
      <w:r>
        <w:t>environment</w:t>
      </w:r>
      <w:r>
        <w:rPr>
          <w:spacing w:val="-5"/>
        </w:rPr>
        <w:t xml:space="preserve"> </w:t>
      </w:r>
      <w:r>
        <w:t>for</w:t>
      </w:r>
      <w:r>
        <w:rPr>
          <w:spacing w:val="-5"/>
        </w:rPr>
        <w:t xml:space="preserve"> </w:t>
      </w:r>
      <w:r>
        <w:rPr>
          <w:spacing w:val="-2"/>
        </w:rPr>
        <w:t>everyone.</w:t>
      </w:r>
    </w:p>
    <w:p w14:paraId="76B1BD5E" w14:textId="77777777" w:rsidR="008F3B17" w:rsidRDefault="007B65B8">
      <w:pPr>
        <w:pStyle w:val="ListParagraph"/>
        <w:numPr>
          <w:ilvl w:val="0"/>
          <w:numId w:val="2"/>
        </w:numPr>
        <w:tabs>
          <w:tab w:val="left" w:pos="861"/>
        </w:tabs>
        <w:rPr>
          <w:rFonts w:ascii="Symbol" w:hAnsi="Symbol"/>
        </w:rPr>
      </w:pPr>
      <w:r>
        <w:t>Play-makers</w:t>
      </w:r>
      <w:r>
        <w:rPr>
          <w:spacing w:val="-6"/>
        </w:rPr>
        <w:t xml:space="preserve"> </w:t>
      </w:r>
      <w:r>
        <w:t>and</w:t>
      </w:r>
      <w:r>
        <w:rPr>
          <w:spacing w:val="-6"/>
        </w:rPr>
        <w:t xml:space="preserve"> </w:t>
      </w:r>
      <w:r>
        <w:t>Sport’s</w:t>
      </w:r>
      <w:r>
        <w:rPr>
          <w:spacing w:val="-6"/>
        </w:rPr>
        <w:t xml:space="preserve"> </w:t>
      </w:r>
      <w:r>
        <w:t>Leaders</w:t>
      </w:r>
      <w:r>
        <w:rPr>
          <w:spacing w:val="-4"/>
        </w:rPr>
        <w:t xml:space="preserve"> </w:t>
      </w:r>
      <w:r>
        <w:t>develop</w:t>
      </w:r>
      <w:r>
        <w:rPr>
          <w:spacing w:val="-6"/>
        </w:rPr>
        <w:t xml:space="preserve"> </w:t>
      </w:r>
      <w:r>
        <w:t>our</w:t>
      </w:r>
      <w:r>
        <w:rPr>
          <w:spacing w:val="-8"/>
        </w:rPr>
        <w:t xml:space="preserve"> </w:t>
      </w:r>
      <w:r>
        <w:t>youngest</w:t>
      </w:r>
      <w:r>
        <w:rPr>
          <w:spacing w:val="-5"/>
        </w:rPr>
        <w:t xml:space="preserve"> </w:t>
      </w:r>
      <w:r>
        <w:t>children’s</w:t>
      </w:r>
      <w:r>
        <w:rPr>
          <w:spacing w:val="-5"/>
        </w:rPr>
        <w:t xml:space="preserve"> </w:t>
      </w:r>
      <w:r>
        <w:t>social</w:t>
      </w:r>
      <w:r>
        <w:rPr>
          <w:spacing w:val="-7"/>
        </w:rPr>
        <w:t xml:space="preserve"> </w:t>
      </w:r>
      <w:r>
        <w:rPr>
          <w:spacing w:val="-2"/>
        </w:rPr>
        <w:t>skills.</w:t>
      </w:r>
    </w:p>
    <w:p w14:paraId="1BBAAC3F" w14:textId="77777777" w:rsidR="008F3B17" w:rsidRDefault="007B65B8">
      <w:pPr>
        <w:pStyle w:val="ListParagraph"/>
        <w:numPr>
          <w:ilvl w:val="0"/>
          <w:numId w:val="2"/>
        </w:numPr>
        <w:tabs>
          <w:tab w:val="left" w:pos="861"/>
        </w:tabs>
        <w:spacing w:line="279" w:lineRule="exact"/>
        <w:rPr>
          <w:rFonts w:ascii="Symbol" w:hAnsi="Symbol"/>
        </w:rPr>
      </w:pPr>
      <w:r>
        <w:t>Digi-Leaders</w:t>
      </w:r>
      <w:r>
        <w:rPr>
          <w:spacing w:val="-5"/>
        </w:rPr>
        <w:t xml:space="preserve"> </w:t>
      </w:r>
      <w:r>
        <w:t>are</w:t>
      </w:r>
      <w:r>
        <w:rPr>
          <w:spacing w:val="-5"/>
        </w:rPr>
        <w:t xml:space="preserve"> </w:t>
      </w:r>
      <w:r>
        <w:t>our</w:t>
      </w:r>
      <w:r>
        <w:rPr>
          <w:spacing w:val="-5"/>
        </w:rPr>
        <w:t xml:space="preserve"> </w:t>
      </w:r>
      <w:r>
        <w:t>children’s</w:t>
      </w:r>
      <w:r>
        <w:rPr>
          <w:spacing w:val="-3"/>
        </w:rPr>
        <w:t xml:space="preserve"> </w:t>
      </w:r>
      <w:r>
        <w:t>advocates</w:t>
      </w:r>
      <w:r>
        <w:rPr>
          <w:spacing w:val="-3"/>
        </w:rPr>
        <w:t xml:space="preserve"> </w:t>
      </w:r>
      <w:r>
        <w:t>for</w:t>
      </w:r>
      <w:r>
        <w:rPr>
          <w:spacing w:val="-4"/>
        </w:rPr>
        <w:t xml:space="preserve"> </w:t>
      </w:r>
      <w:r>
        <w:t>online</w:t>
      </w:r>
      <w:r>
        <w:rPr>
          <w:spacing w:val="-3"/>
        </w:rPr>
        <w:t xml:space="preserve"> </w:t>
      </w:r>
      <w:r>
        <w:t>safety</w:t>
      </w:r>
      <w:r>
        <w:rPr>
          <w:spacing w:val="-4"/>
        </w:rPr>
        <w:t xml:space="preserve"> </w:t>
      </w:r>
      <w:r>
        <w:t>and</w:t>
      </w:r>
      <w:r>
        <w:rPr>
          <w:spacing w:val="-4"/>
        </w:rPr>
        <w:t xml:space="preserve"> </w:t>
      </w:r>
      <w:r>
        <w:t>living</w:t>
      </w:r>
      <w:r>
        <w:rPr>
          <w:spacing w:val="-4"/>
        </w:rPr>
        <w:t xml:space="preserve"> </w:t>
      </w:r>
      <w:r>
        <w:t>in</w:t>
      </w:r>
      <w:r>
        <w:rPr>
          <w:spacing w:val="-2"/>
        </w:rPr>
        <w:t xml:space="preserve"> </w:t>
      </w:r>
      <w:r>
        <w:t>a</w:t>
      </w:r>
      <w:r>
        <w:rPr>
          <w:spacing w:val="-3"/>
        </w:rPr>
        <w:t xml:space="preserve"> </w:t>
      </w:r>
      <w:r>
        <w:t>digital</w:t>
      </w:r>
      <w:r>
        <w:rPr>
          <w:spacing w:val="-7"/>
        </w:rPr>
        <w:t xml:space="preserve"> </w:t>
      </w:r>
      <w:r>
        <w:rPr>
          <w:spacing w:val="-2"/>
        </w:rPr>
        <w:t>world.</w:t>
      </w:r>
    </w:p>
    <w:p w14:paraId="636EB258" w14:textId="77777777" w:rsidR="008F3B17" w:rsidRDefault="007B65B8">
      <w:pPr>
        <w:pStyle w:val="ListParagraph"/>
        <w:numPr>
          <w:ilvl w:val="0"/>
          <w:numId w:val="2"/>
        </w:numPr>
        <w:tabs>
          <w:tab w:val="left" w:pos="861"/>
        </w:tabs>
        <w:spacing w:line="279" w:lineRule="exact"/>
        <w:rPr>
          <w:rFonts w:ascii="Symbol" w:hAnsi="Symbol"/>
        </w:rPr>
      </w:pPr>
      <w:r>
        <w:t>Eco-Warriors</w:t>
      </w:r>
      <w:r>
        <w:rPr>
          <w:spacing w:val="-9"/>
        </w:rPr>
        <w:t xml:space="preserve"> </w:t>
      </w:r>
      <w:r>
        <w:t>take</w:t>
      </w:r>
      <w:r>
        <w:rPr>
          <w:spacing w:val="-3"/>
        </w:rPr>
        <w:t xml:space="preserve"> </w:t>
      </w:r>
      <w:r>
        <w:t>care</w:t>
      </w:r>
      <w:r>
        <w:rPr>
          <w:spacing w:val="-5"/>
        </w:rPr>
        <w:t xml:space="preserve"> </w:t>
      </w:r>
      <w:r>
        <w:t>our</w:t>
      </w:r>
      <w:r>
        <w:rPr>
          <w:spacing w:val="-5"/>
        </w:rPr>
        <w:t xml:space="preserve"> </w:t>
      </w:r>
      <w:r>
        <w:t>school</w:t>
      </w:r>
      <w:r>
        <w:rPr>
          <w:spacing w:val="-4"/>
        </w:rPr>
        <w:t xml:space="preserve"> </w:t>
      </w:r>
      <w:r>
        <w:t>environment</w:t>
      </w:r>
      <w:r>
        <w:rPr>
          <w:spacing w:val="-6"/>
        </w:rPr>
        <w:t xml:space="preserve"> </w:t>
      </w:r>
      <w:r>
        <w:t>and</w:t>
      </w:r>
      <w:r>
        <w:rPr>
          <w:spacing w:val="-5"/>
        </w:rPr>
        <w:t xml:space="preserve"> </w:t>
      </w:r>
      <w:r>
        <w:t>ensure</w:t>
      </w:r>
      <w:r>
        <w:rPr>
          <w:spacing w:val="-3"/>
        </w:rPr>
        <w:t xml:space="preserve"> </w:t>
      </w:r>
      <w:r>
        <w:t>we</w:t>
      </w:r>
      <w:r>
        <w:rPr>
          <w:spacing w:val="-3"/>
        </w:rPr>
        <w:t xml:space="preserve"> </w:t>
      </w:r>
      <w:r>
        <w:t>are</w:t>
      </w:r>
      <w:r>
        <w:rPr>
          <w:spacing w:val="-6"/>
        </w:rPr>
        <w:t xml:space="preserve"> </w:t>
      </w:r>
      <w:r>
        <w:t>eco-</w:t>
      </w:r>
      <w:r>
        <w:rPr>
          <w:spacing w:val="-2"/>
        </w:rPr>
        <w:t>friendly.</w:t>
      </w:r>
    </w:p>
    <w:p w14:paraId="6C7B64A6" w14:textId="77777777" w:rsidR="008F3B17" w:rsidRDefault="007B65B8">
      <w:pPr>
        <w:pStyle w:val="ListParagraph"/>
        <w:numPr>
          <w:ilvl w:val="0"/>
          <w:numId w:val="2"/>
        </w:numPr>
        <w:tabs>
          <w:tab w:val="left" w:pos="861"/>
        </w:tabs>
        <w:spacing w:before="81" w:line="237" w:lineRule="auto"/>
        <w:ind w:right="142"/>
        <w:rPr>
          <w:rFonts w:ascii="Symbol" w:hAnsi="Symbol"/>
        </w:rPr>
      </w:pPr>
      <w:r>
        <w:t>Junior</w:t>
      </w:r>
      <w:r>
        <w:rPr>
          <w:spacing w:val="-2"/>
        </w:rPr>
        <w:t xml:space="preserve"> </w:t>
      </w:r>
      <w:r>
        <w:t>Catering</w:t>
      </w:r>
      <w:r>
        <w:rPr>
          <w:spacing w:val="-3"/>
        </w:rPr>
        <w:t xml:space="preserve"> </w:t>
      </w:r>
      <w:r>
        <w:t>Assistants</w:t>
      </w:r>
      <w:r>
        <w:rPr>
          <w:spacing w:val="-5"/>
        </w:rPr>
        <w:t xml:space="preserve"> </w:t>
      </w:r>
      <w:r>
        <w:t>ensure</w:t>
      </w:r>
      <w:r>
        <w:rPr>
          <w:spacing w:val="-2"/>
        </w:rPr>
        <w:t xml:space="preserve"> </w:t>
      </w:r>
      <w:r>
        <w:t>our</w:t>
      </w:r>
      <w:r>
        <w:rPr>
          <w:spacing w:val="-4"/>
        </w:rPr>
        <w:t xml:space="preserve"> </w:t>
      </w:r>
      <w:r>
        <w:t>youngest</w:t>
      </w:r>
      <w:r>
        <w:rPr>
          <w:spacing w:val="-1"/>
        </w:rPr>
        <w:t xml:space="preserve"> </w:t>
      </w:r>
      <w:r>
        <w:t>children</w:t>
      </w:r>
      <w:r>
        <w:rPr>
          <w:spacing w:val="-3"/>
        </w:rPr>
        <w:t xml:space="preserve"> </w:t>
      </w:r>
      <w:r>
        <w:t>are</w:t>
      </w:r>
      <w:r>
        <w:rPr>
          <w:spacing w:val="-1"/>
        </w:rPr>
        <w:t xml:space="preserve"> </w:t>
      </w:r>
      <w:r>
        <w:t>supported</w:t>
      </w:r>
      <w:r>
        <w:rPr>
          <w:spacing w:val="-3"/>
        </w:rPr>
        <w:t xml:space="preserve"> </w:t>
      </w:r>
      <w:r>
        <w:t>at</w:t>
      </w:r>
      <w:r>
        <w:rPr>
          <w:spacing w:val="-4"/>
        </w:rPr>
        <w:t xml:space="preserve"> </w:t>
      </w:r>
      <w:r>
        <w:t>meal</w:t>
      </w:r>
      <w:r>
        <w:rPr>
          <w:spacing w:val="-2"/>
        </w:rPr>
        <w:t xml:space="preserve"> </w:t>
      </w:r>
      <w:r>
        <w:t>times</w:t>
      </w:r>
      <w:r>
        <w:rPr>
          <w:spacing w:val="-4"/>
        </w:rPr>
        <w:t xml:space="preserve"> </w:t>
      </w:r>
      <w:r>
        <w:t>and</w:t>
      </w:r>
      <w:r>
        <w:rPr>
          <w:spacing w:val="-4"/>
        </w:rPr>
        <w:t xml:space="preserve"> </w:t>
      </w:r>
      <w:r>
        <w:t>encourage everyone to take care of our dining hall.</w:t>
      </w:r>
    </w:p>
    <w:p w14:paraId="54D13614" w14:textId="77777777" w:rsidR="008F3B17" w:rsidRDefault="007B65B8">
      <w:pPr>
        <w:pStyle w:val="ListParagraph"/>
        <w:numPr>
          <w:ilvl w:val="0"/>
          <w:numId w:val="2"/>
        </w:numPr>
        <w:tabs>
          <w:tab w:val="left" w:pos="861"/>
        </w:tabs>
        <w:spacing w:before="2"/>
        <w:rPr>
          <w:rFonts w:ascii="Symbol" w:hAnsi="Symbol"/>
        </w:rPr>
      </w:pPr>
      <w:r>
        <w:t>Junior</w:t>
      </w:r>
      <w:r>
        <w:rPr>
          <w:spacing w:val="-6"/>
        </w:rPr>
        <w:t xml:space="preserve"> </w:t>
      </w:r>
      <w:r>
        <w:t>Police</w:t>
      </w:r>
      <w:r>
        <w:rPr>
          <w:spacing w:val="-5"/>
        </w:rPr>
        <w:t xml:space="preserve"> </w:t>
      </w:r>
      <w:r>
        <w:t>Community</w:t>
      </w:r>
      <w:r>
        <w:rPr>
          <w:spacing w:val="-5"/>
        </w:rPr>
        <w:t xml:space="preserve"> </w:t>
      </w:r>
      <w:r>
        <w:t>Support</w:t>
      </w:r>
      <w:r>
        <w:rPr>
          <w:spacing w:val="-3"/>
        </w:rPr>
        <w:t xml:space="preserve"> </w:t>
      </w:r>
      <w:r>
        <w:t>Officers</w:t>
      </w:r>
      <w:r>
        <w:rPr>
          <w:spacing w:val="-3"/>
        </w:rPr>
        <w:t xml:space="preserve"> </w:t>
      </w:r>
      <w:r>
        <w:t>(PCSOs)</w:t>
      </w:r>
      <w:r>
        <w:rPr>
          <w:spacing w:val="-3"/>
        </w:rPr>
        <w:t xml:space="preserve"> </w:t>
      </w:r>
      <w:r>
        <w:t>cascade</w:t>
      </w:r>
      <w:r>
        <w:rPr>
          <w:spacing w:val="-3"/>
        </w:rPr>
        <w:t xml:space="preserve"> </w:t>
      </w:r>
      <w:r>
        <w:t>the</w:t>
      </w:r>
      <w:r>
        <w:rPr>
          <w:spacing w:val="-5"/>
        </w:rPr>
        <w:t xml:space="preserve"> </w:t>
      </w:r>
      <w:r>
        <w:t>need</w:t>
      </w:r>
      <w:r>
        <w:rPr>
          <w:spacing w:val="-4"/>
        </w:rPr>
        <w:t xml:space="preserve"> </w:t>
      </w:r>
      <w:r>
        <w:t>for</w:t>
      </w:r>
      <w:r>
        <w:rPr>
          <w:spacing w:val="-5"/>
        </w:rPr>
        <w:t xml:space="preserve"> </w:t>
      </w:r>
      <w:r>
        <w:t>the</w:t>
      </w:r>
      <w:r>
        <w:rPr>
          <w:spacing w:val="-3"/>
        </w:rPr>
        <w:t xml:space="preserve"> </w:t>
      </w:r>
      <w:r>
        <w:t>rule</w:t>
      </w:r>
      <w:r>
        <w:rPr>
          <w:spacing w:val="-7"/>
        </w:rPr>
        <w:t xml:space="preserve"> </w:t>
      </w:r>
      <w:r>
        <w:t>of</w:t>
      </w:r>
      <w:r>
        <w:rPr>
          <w:spacing w:val="-3"/>
        </w:rPr>
        <w:t xml:space="preserve"> </w:t>
      </w:r>
      <w:r>
        <w:rPr>
          <w:spacing w:val="-5"/>
        </w:rPr>
        <w:t>law</w:t>
      </w:r>
    </w:p>
    <w:p w14:paraId="79148E2E" w14:textId="77777777" w:rsidR="008F3B17" w:rsidRDefault="008F3B17">
      <w:pPr>
        <w:pStyle w:val="BodyText"/>
        <w:ind w:left="0" w:firstLine="0"/>
      </w:pPr>
    </w:p>
    <w:p w14:paraId="249F70A6" w14:textId="77777777" w:rsidR="008F3B17" w:rsidRDefault="007B65B8">
      <w:pPr>
        <w:pStyle w:val="Heading2"/>
      </w:pPr>
      <w:r>
        <w:t>RIGHTS</w:t>
      </w:r>
      <w:r>
        <w:rPr>
          <w:spacing w:val="-6"/>
        </w:rPr>
        <w:t xml:space="preserve"> </w:t>
      </w:r>
      <w:r>
        <w:rPr>
          <w:spacing w:val="-2"/>
        </w:rPr>
        <w:t>RESPECTING</w:t>
      </w:r>
    </w:p>
    <w:p w14:paraId="13B1668D" w14:textId="77777777" w:rsidR="008F3B17" w:rsidRDefault="007B65B8">
      <w:pPr>
        <w:pStyle w:val="BodyText"/>
        <w:ind w:left="140" w:right="143" w:firstLine="0"/>
        <w:jc w:val="both"/>
      </w:pPr>
      <w:r>
        <w:t xml:space="preserve">Although we no longer hold the </w:t>
      </w:r>
      <w:proofErr w:type="spellStart"/>
      <w:r>
        <w:t>recognised</w:t>
      </w:r>
      <w:proofErr w:type="spellEnd"/>
      <w:r>
        <w:t xml:space="preserve"> Rights Respecting Award, we still follow the United Nations Convention on the Rights of the Child and incorporate these through our teaching and learning and it is expected that the UNC Rights of the Child Articles are displayed around school.</w:t>
      </w:r>
    </w:p>
    <w:p w14:paraId="17B7E553" w14:textId="77777777" w:rsidR="008F3B17" w:rsidRDefault="008F3B17">
      <w:pPr>
        <w:pStyle w:val="BodyText"/>
        <w:ind w:left="0" w:firstLine="0"/>
      </w:pPr>
    </w:p>
    <w:p w14:paraId="04E55A2D" w14:textId="77777777" w:rsidR="008F3B17" w:rsidRDefault="008F3B17">
      <w:pPr>
        <w:pStyle w:val="BodyText"/>
        <w:spacing w:before="268"/>
        <w:ind w:left="0" w:firstLine="0"/>
      </w:pPr>
    </w:p>
    <w:p w14:paraId="6DC12C96" w14:textId="77777777" w:rsidR="008F3B17" w:rsidRDefault="007B65B8">
      <w:pPr>
        <w:pStyle w:val="Heading2"/>
      </w:pPr>
      <w:r>
        <w:t>BRITISH</w:t>
      </w:r>
      <w:r>
        <w:rPr>
          <w:spacing w:val="-6"/>
        </w:rPr>
        <w:t xml:space="preserve"> </w:t>
      </w:r>
      <w:r>
        <w:rPr>
          <w:spacing w:val="-2"/>
        </w:rPr>
        <w:t>VALUES</w:t>
      </w:r>
    </w:p>
    <w:p w14:paraId="26D87832" w14:textId="77777777" w:rsidR="008F3B17" w:rsidRDefault="007B65B8">
      <w:pPr>
        <w:pStyle w:val="BodyText"/>
        <w:ind w:left="140" w:right="140" w:firstLine="0"/>
        <w:jc w:val="both"/>
      </w:pPr>
      <w:r>
        <w:t>In 2011, the government defined British Values as democracy, the rule of law, individual liberty, mutual respect and tolerance of different faiths and beliefs. We promote these values through our own school values, curriculum and enrichment activities.</w:t>
      </w:r>
    </w:p>
    <w:p w14:paraId="5987D9D3" w14:textId="77777777" w:rsidR="008F3B17" w:rsidRDefault="008F3B17">
      <w:pPr>
        <w:pStyle w:val="BodyText"/>
        <w:spacing w:before="2"/>
        <w:ind w:left="0" w:firstLine="0"/>
      </w:pPr>
    </w:p>
    <w:p w14:paraId="4BBC4E51" w14:textId="77777777" w:rsidR="008F3B17" w:rsidRDefault="007B65B8">
      <w:pPr>
        <w:pStyle w:val="BodyText"/>
        <w:ind w:left="140" w:firstLine="0"/>
      </w:pPr>
      <w:r>
        <w:t>Democracy</w:t>
      </w:r>
      <w:r>
        <w:rPr>
          <w:spacing w:val="-5"/>
        </w:rPr>
        <w:t xml:space="preserve"> </w:t>
      </w:r>
      <w:r>
        <w:t>is</w:t>
      </w:r>
      <w:r>
        <w:rPr>
          <w:spacing w:val="-5"/>
        </w:rPr>
        <w:t xml:space="preserve"> </w:t>
      </w:r>
      <w:r>
        <w:t>promoted</w:t>
      </w:r>
      <w:r>
        <w:rPr>
          <w:spacing w:val="-5"/>
        </w:rPr>
        <w:t xml:space="preserve"> by:</w:t>
      </w:r>
    </w:p>
    <w:p w14:paraId="12154B07" w14:textId="77777777" w:rsidR="008F3B17" w:rsidRDefault="007B65B8">
      <w:pPr>
        <w:pStyle w:val="ListParagraph"/>
        <w:numPr>
          <w:ilvl w:val="0"/>
          <w:numId w:val="2"/>
        </w:numPr>
        <w:tabs>
          <w:tab w:val="left" w:pos="861"/>
        </w:tabs>
        <w:spacing w:before="3" w:line="237" w:lineRule="auto"/>
        <w:ind w:right="905"/>
        <w:rPr>
          <w:rFonts w:ascii="Symbol" w:hAnsi="Symbol"/>
        </w:rPr>
      </w:pPr>
      <w:r>
        <w:t>Children</w:t>
      </w:r>
      <w:r>
        <w:rPr>
          <w:spacing w:val="-2"/>
        </w:rPr>
        <w:t xml:space="preserve"> </w:t>
      </w:r>
      <w:r>
        <w:t>following</w:t>
      </w:r>
      <w:r>
        <w:rPr>
          <w:spacing w:val="-4"/>
        </w:rPr>
        <w:t xml:space="preserve"> </w:t>
      </w:r>
      <w:r>
        <w:t>an</w:t>
      </w:r>
      <w:r>
        <w:rPr>
          <w:spacing w:val="-2"/>
        </w:rPr>
        <w:t xml:space="preserve"> </w:t>
      </w:r>
      <w:r>
        <w:t>election</w:t>
      </w:r>
      <w:r>
        <w:rPr>
          <w:spacing w:val="-3"/>
        </w:rPr>
        <w:t xml:space="preserve"> </w:t>
      </w:r>
      <w:r>
        <w:t>process</w:t>
      </w:r>
      <w:r>
        <w:rPr>
          <w:spacing w:val="-4"/>
        </w:rPr>
        <w:t xml:space="preserve"> </w:t>
      </w:r>
      <w:r>
        <w:t>to</w:t>
      </w:r>
      <w:r>
        <w:rPr>
          <w:spacing w:val="-3"/>
        </w:rPr>
        <w:t xml:space="preserve"> </w:t>
      </w:r>
      <w:r>
        <w:t>choose</w:t>
      </w:r>
      <w:r>
        <w:rPr>
          <w:spacing w:val="-2"/>
        </w:rPr>
        <w:t xml:space="preserve"> </w:t>
      </w:r>
      <w:r>
        <w:t>School</w:t>
      </w:r>
      <w:r>
        <w:rPr>
          <w:spacing w:val="-2"/>
        </w:rPr>
        <w:t xml:space="preserve"> </w:t>
      </w:r>
      <w:r>
        <w:t>Council</w:t>
      </w:r>
      <w:r>
        <w:rPr>
          <w:spacing w:val="-2"/>
        </w:rPr>
        <w:t xml:space="preserve"> </w:t>
      </w:r>
      <w:r>
        <w:t>representatives</w:t>
      </w:r>
      <w:r>
        <w:rPr>
          <w:spacing w:val="-4"/>
        </w:rPr>
        <w:t xml:space="preserve"> </w:t>
      </w:r>
      <w:r>
        <w:t>and</w:t>
      </w:r>
      <w:r>
        <w:rPr>
          <w:spacing w:val="-3"/>
        </w:rPr>
        <w:t xml:space="preserve"> </w:t>
      </w:r>
      <w:r>
        <w:t xml:space="preserve">School </w:t>
      </w:r>
      <w:r>
        <w:rPr>
          <w:spacing w:val="-2"/>
        </w:rPr>
        <w:t>Captains</w:t>
      </w:r>
    </w:p>
    <w:p w14:paraId="55EBF79A" w14:textId="77777777" w:rsidR="008F3B17" w:rsidRDefault="007B65B8">
      <w:pPr>
        <w:pStyle w:val="ListParagraph"/>
        <w:numPr>
          <w:ilvl w:val="0"/>
          <w:numId w:val="2"/>
        </w:numPr>
        <w:tabs>
          <w:tab w:val="left" w:pos="861"/>
        </w:tabs>
        <w:spacing w:before="1"/>
        <w:rPr>
          <w:rFonts w:ascii="Symbol" w:hAnsi="Symbol"/>
        </w:rPr>
      </w:pPr>
      <w:r>
        <w:t>Supporting</w:t>
      </w:r>
      <w:r>
        <w:rPr>
          <w:spacing w:val="-9"/>
        </w:rPr>
        <w:t xml:space="preserve"> </w:t>
      </w:r>
      <w:r>
        <w:t>the</w:t>
      </w:r>
      <w:r>
        <w:rPr>
          <w:spacing w:val="-6"/>
        </w:rPr>
        <w:t xml:space="preserve"> </w:t>
      </w:r>
      <w:r>
        <w:t>school</w:t>
      </w:r>
      <w:r>
        <w:rPr>
          <w:spacing w:val="-5"/>
        </w:rPr>
        <w:t xml:space="preserve"> </w:t>
      </w:r>
      <w:r>
        <w:t>community</w:t>
      </w:r>
      <w:r>
        <w:rPr>
          <w:spacing w:val="-8"/>
        </w:rPr>
        <w:t xml:space="preserve"> </w:t>
      </w:r>
      <w:r>
        <w:t>through</w:t>
      </w:r>
      <w:r>
        <w:rPr>
          <w:spacing w:val="-6"/>
        </w:rPr>
        <w:t xml:space="preserve"> </w:t>
      </w:r>
      <w:r>
        <w:t>their</w:t>
      </w:r>
      <w:r>
        <w:rPr>
          <w:spacing w:val="-6"/>
        </w:rPr>
        <w:t xml:space="preserve"> </w:t>
      </w:r>
      <w:r>
        <w:t>School</w:t>
      </w:r>
      <w:r>
        <w:rPr>
          <w:spacing w:val="-5"/>
        </w:rPr>
        <w:t xml:space="preserve"> </w:t>
      </w:r>
      <w:r>
        <w:t>Ambassador</w:t>
      </w:r>
      <w:r>
        <w:rPr>
          <w:spacing w:val="-8"/>
        </w:rPr>
        <w:t xml:space="preserve"> </w:t>
      </w:r>
      <w:r>
        <w:rPr>
          <w:spacing w:val="-2"/>
        </w:rPr>
        <w:t>roles</w:t>
      </w:r>
    </w:p>
    <w:p w14:paraId="5886A14A" w14:textId="77777777" w:rsidR="008F3B17" w:rsidRDefault="007B65B8">
      <w:pPr>
        <w:pStyle w:val="ListParagraph"/>
        <w:numPr>
          <w:ilvl w:val="0"/>
          <w:numId w:val="2"/>
        </w:numPr>
        <w:tabs>
          <w:tab w:val="left" w:pos="861"/>
        </w:tabs>
        <w:spacing w:before="1"/>
        <w:rPr>
          <w:rFonts w:ascii="Symbol" w:hAnsi="Symbol"/>
        </w:rPr>
      </w:pPr>
      <w:r>
        <w:t>Raising</w:t>
      </w:r>
      <w:r>
        <w:rPr>
          <w:spacing w:val="-4"/>
        </w:rPr>
        <w:t xml:space="preserve"> </w:t>
      </w:r>
      <w:r>
        <w:t>money</w:t>
      </w:r>
      <w:r>
        <w:rPr>
          <w:spacing w:val="-4"/>
        </w:rPr>
        <w:t xml:space="preserve"> </w:t>
      </w:r>
      <w:r>
        <w:t>for</w:t>
      </w:r>
      <w:r>
        <w:rPr>
          <w:spacing w:val="-5"/>
        </w:rPr>
        <w:t xml:space="preserve"> </w:t>
      </w:r>
      <w:r>
        <w:t>local</w:t>
      </w:r>
      <w:r>
        <w:rPr>
          <w:spacing w:val="-3"/>
        </w:rPr>
        <w:t xml:space="preserve"> </w:t>
      </w:r>
      <w:r>
        <w:t>and</w:t>
      </w:r>
      <w:r>
        <w:rPr>
          <w:spacing w:val="-4"/>
        </w:rPr>
        <w:t xml:space="preserve"> </w:t>
      </w:r>
      <w:r>
        <w:t>national</w:t>
      </w:r>
      <w:r>
        <w:rPr>
          <w:spacing w:val="-2"/>
        </w:rPr>
        <w:t xml:space="preserve"> charities</w:t>
      </w:r>
    </w:p>
    <w:p w14:paraId="3FE685A0" w14:textId="77777777" w:rsidR="008F3B17" w:rsidRDefault="007B65B8">
      <w:pPr>
        <w:pStyle w:val="ListParagraph"/>
        <w:numPr>
          <w:ilvl w:val="0"/>
          <w:numId w:val="2"/>
        </w:numPr>
        <w:tabs>
          <w:tab w:val="left" w:pos="861"/>
        </w:tabs>
        <w:rPr>
          <w:rFonts w:ascii="Symbol" w:hAnsi="Symbol"/>
        </w:rPr>
      </w:pPr>
      <w:r>
        <w:t>Teaching</w:t>
      </w:r>
      <w:r>
        <w:rPr>
          <w:spacing w:val="-6"/>
        </w:rPr>
        <w:t xml:space="preserve"> </w:t>
      </w:r>
      <w:r>
        <w:t>where</w:t>
      </w:r>
      <w:r>
        <w:rPr>
          <w:spacing w:val="-4"/>
        </w:rPr>
        <w:t xml:space="preserve"> </w:t>
      </w:r>
      <w:r>
        <w:t>democracy</w:t>
      </w:r>
      <w:r>
        <w:rPr>
          <w:spacing w:val="-6"/>
        </w:rPr>
        <w:t xml:space="preserve"> </w:t>
      </w:r>
      <w:r>
        <w:t>began</w:t>
      </w:r>
      <w:r>
        <w:rPr>
          <w:spacing w:val="-5"/>
        </w:rPr>
        <w:t xml:space="preserve"> </w:t>
      </w:r>
      <w:r>
        <w:t>through</w:t>
      </w:r>
      <w:r>
        <w:rPr>
          <w:spacing w:val="-5"/>
        </w:rPr>
        <w:t xml:space="preserve"> </w:t>
      </w:r>
      <w:r>
        <w:t>the</w:t>
      </w:r>
      <w:r>
        <w:rPr>
          <w:spacing w:val="-4"/>
        </w:rPr>
        <w:t xml:space="preserve"> </w:t>
      </w:r>
      <w:r>
        <w:t>history</w:t>
      </w:r>
      <w:r>
        <w:rPr>
          <w:spacing w:val="-7"/>
        </w:rPr>
        <w:t xml:space="preserve"> </w:t>
      </w:r>
      <w:r>
        <w:rPr>
          <w:spacing w:val="-2"/>
        </w:rPr>
        <w:t>curriculum</w:t>
      </w:r>
    </w:p>
    <w:p w14:paraId="09A11AA1" w14:textId="77777777" w:rsidR="008F3B17" w:rsidRDefault="008F3B17">
      <w:pPr>
        <w:pStyle w:val="BodyText"/>
        <w:spacing w:before="1"/>
        <w:ind w:left="0" w:firstLine="0"/>
      </w:pPr>
    </w:p>
    <w:p w14:paraId="04873B41" w14:textId="77777777" w:rsidR="008F3B17" w:rsidRDefault="007B65B8">
      <w:pPr>
        <w:pStyle w:val="BodyText"/>
        <w:spacing w:line="268" w:lineRule="exact"/>
        <w:ind w:left="140" w:firstLine="0"/>
      </w:pPr>
      <w:r>
        <w:t>The</w:t>
      </w:r>
      <w:r>
        <w:rPr>
          <w:spacing w:val="-2"/>
        </w:rPr>
        <w:t xml:space="preserve"> </w:t>
      </w:r>
      <w:r>
        <w:t>Rule</w:t>
      </w:r>
      <w:r>
        <w:rPr>
          <w:spacing w:val="-3"/>
        </w:rPr>
        <w:t xml:space="preserve"> </w:t>
      </w:r>
      <w:r>
        <w:t>of</w:t>
      </w:r>
      <w:r>
        <w:rPr>
          <w:spacing w:val="-3"/>
        </w:rPr>
        <w:t xml:space="preserve"> </w:t>
      </w:r>
      <w:r>
        <w:t>Law</w:t>
      </w:r>
      <w:r>
        <w:rPr>
          <w:spacing w:val="-3"/>
        </w:rPr>
        <w:t xml:space="preserve"> </w:t>
      </w:r>
      <w:r>
        <w:t>is</w:t>
      </w:r>
      <w:r>
        <w:rPr>
          <w:spacing w:val="-1"/>
        </w:rPr>
        <w:t xml:space="preserve"> </w:t>
      </w:r>
      <w:r>
        <w:t>taught</w:t>
      </w:r>
      <w:r>
        <w:rPr>
          <w:spacing w:val="-1"/>
        </w:rPr>
        <w:t xml:space="preserve"> </w:t>
      </w:r>
      <w:r>
        <w:rPr>
          <w:spacing w:val="-5"/>
        </w:rPr>
        <w:t>by:</w:t>
      </w:r>
    </w:p>
    <w:p w14:paraId="52F8D8E5" w14:textId="77777777" w:rsidR="008F3B17" w:rsidRDefault="007B65B8">
      <w:pPr>
        <w:pStyle w:val="ListParagraph"/>
        <w:numPr>
          <w:ilvl w:val="0"/>
          <w:numId w:val="2"/>
        </w:numPr>
        <w:tabs>
          <w:tab w:val="left" w:pos="861"/>
        </w:tabs>
        <w:spacing w:line="279" w:lineRule="exact"/>
        <w:rPr>
          <w:rFonts w:ascii="Symbol" w:hAnsi="Symbol"/>
        </w:rPr>
      </w:pPr>
      <w:r>
        <w:t>Having</w:t>
      </w:r>
      <w:r>
        <w:rPr>
          <w:spacing w:val="-5"/>
        </w:rPr>
        <w:t xml:space="preserve"> </w:t>
      </w:r>
      <w:r>
        <w:t>high</w:t>
      </w:r>
      <w:r>
        <w:rPr>
          <w:spacing w:val="-4"/>
        </w:rPr>
        <w:t xml:space="preserve"> </w:t>
      </w:r>
      <w:r>
        <w:t>expectations</w:t>
      </w:r>
      <w:r>
        <w:rPr>
          <w:spacing w:val="-3"/>
        </w:rPr>
        <w:t xml:space="preserve"> </w:t>
      </w:r>
      <w:r>
        <w:t>reflected</w:t>
      </w:r>
      <w:r>
        <w:rPr>
          <w:spacing w:val="-3"/>
        </w:rPr>
        <w:t xml:space="preserve"> </w:t>
      </w:r>
      <w:r>
        <w:t>in</w:t>
      </w:r>
      <w:r>
        <w:rPr>
          <w:spacing w:val="-6"/>
        </w:rPr>
        <w:t xml:space="preserve"> </w:t>
      </w:r>
      <w:r>
        <w:t>our</w:t>
      </w:r>
      <w:r>
        <w:rPr>
          <w:spacing w:val="-3"/>
        </w:rPr>
        <w:t xml:space="preserve"> </w:t>
      </w:r>
      <w:proofErr w:type="spellStart"/>
      <w:r>
        <w:t>Behaviour</w:t>
      </w:r>
      <w:proofErr w:type="spellEnd"/>
      <w:r>
        <w:rPr>
          <w:spacing w:val="-3"/>
        </w:rPr>
        <w:t xml:space="preserve"> </w:t>
      </w:r>
      <w:r>
        <w:rPr>
          <w:spacing w:val="-2"/>
        </w:rPr>
        <w:t>Policy</w:t>
      </w:r>
    </w:p>
    <w:p w14:paraId="2FA5B072" w14:textId="77777777" w:rsidR="008F3B17" w:rsidRDefault="007B65B8">
      <w:pPr>
        <w:pStyle w:val="ListParagraph"/>
        <w:numPr>
          <w:ilvl w:val="0"/>
          <w:numId w:val="2"/>
        </w:numPr>
        <w:tabs>
          <w:tab w:val="left" w:pos="861"/>
        </w:tabs>
        <w:rPr>
          <w:rFonts w:ascii="Symbol" w:hAnsi="Symbol"/>
        </w:rPr>
      </w:pPr>
      <w:r>
        <w:t>Rewarding</w:t>
      </w:r>
      <w:r>
        <w:rPr>
          <w:spacing w:val="-6"/>
        </w:rPr>
        <w:t xml:space="preserve"> </w:t>
      </w:r>
      <w:r>
        <w:t>positive</w:t>
      </w:r>
      <w:r>
        <w:rPr>
          <w:spacing w:val="-6"/>
        </w:rPr>
        <w:t xml:space="preserve"> </w:t>
      </w:r>
      <w:r>
        <w:t>and</w:t>
      </w:r>
      <w:r>
        <w:rPr>
          <w:spacing w:val="-6"/>
        </w:rPr>
        <w:t xml:space="preserve"> </w:t>
      </w:r>
      <w:r>
        <w:t>caring</w:t>
      </w:r>
      <w:r>
        <w:rPr>
          <w:spacing w:val="-5"/>
        </w:rPr>
        <w:t xml:space="preserve"> </w:t>
      </w:r>
      <w:proofErr w:type="spellStart"/>
      <w:r>
        <w:rPr>
          <w:spacing w:val="-2"/>
        </w:rPr>
        <w:t>behaviours</w:t>
      </w:r>
      <w:proofErr w:type="spellEnd"/>
    </w:p>
    <w:p w14:paraId="026EC46F" w14:textId="77777777" w:rsidR="008F3B17" w:rsidRDefault="007B65B8">
      <w:pPr>
        <w:pStyle w:val="ListParagraph"/>
        <w:numPr>
          <w:ilvl w:val="0"/>
          <w:numId w:val="2"/>
        </w:numPr>
        <w:tabs>
          <w:tab w:val="left" w:pos="861"/>
        </w:tabs>
        <w:spacing w:before="1"/>
        <w:ind w:right="512"/>
        <w:rPr>
          <w:rFonts w:ascii="Symbol" w:hAnsi="Symbol"/>
        </w:rPr>
      </w:pPr>
      <w:r>
        <w:t>Inviting</w:t>
      </w:r>
      <w:r>
        <w:rPr>
          <w:spacing w:val="-3"/>
        </w:rPr>
        <w:t xml:space="preserve"> </w:t>
      </w:r>
      <w:r>
        <w:t>local</w:t>
      </w:r>
      <w:r>
        <w:rPr>
          <w:spacing w:val="-5"/>
        </w:rPr>
        <w:t xml:space="preserve"> </w:t>
      </w:r>
      <w:r>
        <w:t>police</w:t>
      </w:r>
      <w:r>
        <w:rPr>
          <w:spacing w:val="-2"/>
        </w:rPr>
        <w:t xml:space="preserve"> </w:t>
      </w:r>
      <w:r>
        <w:t>(PSCOs)</w:t>
      </w:r>
      <w:r>
        <w:rPr>
          <w:spacing w:val="-2"/>
        </w:rPr>
        <w:t xml:space="preserve"> </w:t>
      </w:r>
      <w:r>
        <w:t>to</w:t>
      </w:r>
      <w:r>
        <w:rPr>
          <w:spacing w:val="-3"/>
        </w:rPr>
        <w:t xml:space="preserve"> </w:t>
      </w:r>
      <w:r>
        <w:t>talk</w:t>
      </w:r>
      <w:r>
        <w:rPr>
          <w:spacing w:val="-5"/>
        </w:rPr>
        <w:t xml:space="preserve"> </w:t>
      </w:r>
      <w:r>
        <w:t>to</w:t>
      </w:r>
      <w:r>
        <w:rPr>
          <w:spacing w:val="-1"/>
        </w:rPr>
        <w:t xml:space="preserve"> </w:t>
      </w:r>
      <w:r>
        <w:t>children</w:t>
      </w:r>
      <w:r>
        <w:rPr>
          <w:spacing w:val="-2"/>
        </w:rPr>
        <w:t xml:space="preserve"> </w:t>
      </w:r>
      <w:r>
        <w:t>about</w:t>
      </w:r>
      <w:r>
        <w:rPr>
          <w:spacing w:val="-4"/>
        </w:rPr>
        <w:t xml:space="preserve"> </w:t>
      </w:r>
      <w:r>
        <w:t>their</w:t>
      </w:r>
      <w:r>
        <w:rPr>
          <w:spacing w:val="-2"/>
        </w:rPr>
        <w:t xml:space="preserve"> </w:t>
      </w:r>
      <w:r>
        <w:t>role</w:t>
      </w:r>
      <w:r>
        <w:rPr>
          <w:spacing w:val="-2"/>
        </w:rPr>
        <w:t xml:space="preserve"> </w:t>
      </w:r>
      <w:r>
        <w:t>in</w:t>
      </w:r>
      <w:r>
        <w:rPr>
          <w:spacing w:val="-4"/>
        </w:rPr>
        <w:t xml:space="preserve"> </w:t>
      </w:r>
      <w:r>
        <w:t>society</w:t>
      </w:r>
      <w:r>
        <w:rPr>
          <w:spacing w:val="-1"/>
        </w:rPr>
        <w:t xml:space="preserve"> </w:t>
      </w:r>
      <w:r>
        <w:t>and</w:t>
      </w:r>
      <w:r>
        <w:rPr>
          <w:spacing w:val="-4"/>
        </w:rPr>
        <w:t xml:space="preserve"> </w:t>
      </w:r>
      <w:r>
        <w:t>develop</w:t>
      </w:r>
      <w:r>
        <w:rPr>
          <w:spacing w:val="-5"/>
        </w:rPr>
        <w:t xml:space="preserve"> </w:t>
      </w:r>
      <w:r>
        <w:t>our</w:t>
      </w:r>
      <w:r>
        <w:rPr>
          <w:spacing w:val="-2"/>
        </w:rPr>
        <w:t xml:space="preserve"> </w:t>
      </w:r>
      <w:r>
        <w:t xml:space="preserve">Junior </w:t>
      </w:r>
      <w:r>
        <w:rPr>
          <w:spacing w:val="-2"/>
        </w:rPr>
        <w:t>PCSOs</w:t>
      </w:r>
    </w:p>
    <w:p w14:paraId="6E728095" w14:textId="77777777" w:rsidR="008F3B17" w:rsidRDefault="008F3B17">
      <w:pPr>
        <w:pStyle w:val="BodyText"/>
        <w:ind w:left="0" w:firstLine="0"/>
      </w:pPr>
    </w:p>
    <w:p w14:paraId="39BBBF0E" w14:textId="77777777" w:rsidR="008F3B17" w:rsidRDefault="007B65B8">
      <w:pPr>
        <w:pStyle w:val="BodyText"/>
        <w:spacing w:before="1" w:line="268" w:lineRule="exact"/>
        <w:ind w:left="140" w:firstLine="0"/>
      </w:pPr>
      <w:r>
        <w:t>Individual</w:t>
      </w:r>
      <w:r>
        <w:rPr>
          <w:spacing w:val="-7"/>
        </w:rPr>
        <w:t xml:space="preserve"> </w:t>
      </w:r>
      <w:r>
        <w:t>Liberty</w:t>
      </w:r>
      <w:r>
        <w:rPr>
          <w:spacing w:val="-6"/>
        </w:rPr>
        <w:t xml:space="preserve"> </w:t>
      </w:r>
      <w:r>
        <w:t>is</w:t>
      </w:r>
      <w:r>
        <w:rPr>
          <w:spacing w:val="-8"/>
        </w:rPr>
        <w:t xml:space="preserve"> </w:t>
      </w:r>
      <w:r>
        <w:t>encouraged</w:t>
      </w:r>
      <w:r>
        <w:rPr>
          <w:spacing w:val="-6"/>
        </w:rPr>
        <w:t xml:space="preserve"> </w:t>
      </w:r>
      <w:r>
        <w:rPr>
          <w:spacing w:val="-5"/>
        </w:rPr>
        <w:t>by:</w:t>
      </w:r>
    </w:p>
    <w:p w14:paraId="729D4E48" w14:textId="77777777" w:rsidR="008F3B17" w:rsidRDefault="007B65B8">
      <w:pPr>
        <w:pStyle w:val="ListParagraph"/>
        <w:numPr>
          <w:ilvl w:val="0"/>
          <w:numId w:val="2"/>
        </w:numPr>
        <w:tabs>
          <w:tab w:val="left" w:pos="861"/>
        </w:tabs>
        <w:spacing w:line="280" w:lineRule="exact"/>
        <w:rPr>
          <w:rFonts w:ascii="Symbol" w:hAnsi="Symbol"/>
        </w:rPr>
      </w:pPr>
      <w:r>
        <w:t>Providing</w:t>
      </w:r>
      <w:r>
        <w:rPr>
          <w:spacing w:val="-8"/>
        </w:rPr>
        <w:t xml:space="preserve"> </w:t>
      </w:r>
      <w:r>
        <w:t>opportunities</w:t>
      </w:r>
      <w:r>
        <w:rPr>
          <w:spacing w:val="-8"/>
        </w:rPr>
        <w:t xml:space="preserve"> </w:t>
      </w:r>
      <w:r>
        <w:t>to</w:t>
      </w:r>
      <w:r>
        <w:rPr>
          <w:spacing w:val="-5"/>
        </w:rPr>
        <w:t xml:space="preserve"> </w:t>
      </w:r>
      <w:r>
        <w:t>follow</w:t>
      </w:r>
      <w:r>
        <w:rPr>
          <w:spacing w:val="-4"/>
        </w:rPr>
        <w:t xml:space="preserve"> </w:t>
      </w:r>
      <w:r>
        <w:t>their</w:t>
      </w:r>
      <w:r>
        <w:rPr>
          <w:spacing w:val="-5"/>
        </w:rPr>
        <w:t xml:space="preserve"> </w:t>
      </w:r>
      <w:r>
        <w:t>interesting</w:t>
      </w:r>
      <w:r>
        <w:rPr>
          <w:spacing w:val="-6"/>
        </w:rPr>
        <w:t xml:space="preserve"> </w:t>
      </w:r>
      <w:r>
        <w:t>in</w:t>
      </w:r>
      <w:r>
        <w:rPr>
          <w:spacing w:val="-7"/>
        </w:rPr>
        <w:t xml:space="preserve"> </w:t>
      </w:r>
      <w:r>
        <w:t>music,</w:t>
      </w:r>
      <w:r>
        <w:rPr>
          <w:spacing w:val="-5"/>
        </w:rPr>
        <w:t xml:space="preserve"> </w:t>
      </w:r>
      <w:r>
        <w:t>art,</w:t>
      </w:r>
      <w:r>
        <w:rPr>
          <w:spacing w:val="-5"/>
        </w:rPr>
        <w:t xml:space="preserve"> </w:t>
      </w:r>
      <w:r>
        <w:t>sport</w:t>
      </w:r>
      <w:r>
        <w:rPr>
          <w:spacing w:val="-6"/>
        </w:rPr>
        <w:t xml:space="preserve"> </w:t>
      </w:r>
      <w:proofErr w:type="spellStart"/>
      <w:r>
        <w:rPr>
          <w:spacing w:val="-5"/>
        </w:rPr>
        <w:t>etc</w:t>
      </w:r>
      <w:proofErr w:type="spellEnd"/>
    </w:p>
    <w:p w14:paraId="17D103F7" w14:textId="77777777" w:rsidR="008F3B17" w:rsidRDefault="007B65B8">
      <w:pPr>
        <w:pStyle w:val="ListParagraph"/>
        <w:numPr>
          <w:ilvl w:val="0"/>
          <w:numId w:val="2"/>
        </w:numPr>
        <w:tabs>
          <w:tab w:val="left" w:pos="861"/>
        </w:tabs>
        <w:rPr>
          <w:rFonts w:ascii="Symbol" w:hAnsi="Symbol"/>
        </w:rPr>
      </w:pPr>
      <w:r>
        <w:t>Developing</w:t>
      </w:r>
      <w:r>
        <w:rPr>
          <w:spacing w:val="-7"/>
        </w:rPr>
        <w:t xml:space="preserve"> </w:t>
      </w:r>
      <w:r>
        <w:t>self-awareness</w:t>
      </w:r>
      <w:r>
        <w:rPr>
          <w:spacing w:val="-11"/>
        </w:rPr>
        <w:t xml:space="preserve"> </w:t>
      </w:r>
      <w:r>
        <w:t>and</w:t>
      </w:r>
      <w:r>
        <w:rPr>
          <w:spacing w:val="-7"/>
        </w:rPr>
        <w:t xml:space="preserve"> </w:t>
      </w:r>
      <w:proofErr w:type="spellStart"/>
      <w:r>
        <w:t>recognising</w:t>
      </w:r>
      <w:proofErr w:type="spellEnd"/>
      <w:r>
        <w:rPr>
          <w:spacing w:val="-6"/>
        </w:rPr>
        <w:t xml:space="preserve"> </w:t>
      </w:r>
      <w:r>
        <w:rPr>
          <w:spacing w:val="-2"/>
        </w:rPr>
        <w:t>emotions</w:t>
      </w:r>
    </w:p>
    <w:p w14:paraId="4891CC1C" w14:textId="77777777" w:rsidR="008F3B17" w:rsidRDefault="007B65B8">
      <w:pPr>
        <w:pStyle w:val="ListParagraph"/>
        <w:numPr>
          <w:ilvl w:val="0"/>
          <w:numId w:val="2"/>
        </w:numPr>
        <w:tabs>
          <w:tab w:val="left" w:pos="861"/>
        </w:tabs>
        <w:spacing w:before="1"/>
        <w:rPr>
          <w:rFonts w:ascii="Symbol" w:hAnsi="Symbol"/>
        </w:rPr>
      </w:pPr>
      <w:r>
        <w:t>Reinforcing</w:t>
      </w:r>
      <w:r>
        <w:rPr>
          <w:spacing w:val="-8"/>
        </w:rPr>
        <w:t xml:space="preserve"> </w:t>
      </w:r>
      <w:r>
        <w:t>our</w:t>
      </w:r>
      <w:r>
        <w:rPr>
          <w:spacing w:val="-5"/>
        </w:rPr>
        <w:t xml:space="preserve"> </w:t>
      </w:r>
      <w:r>
        <w:t>value</w:t>
      </w:r>
      <w:r>
        <w:rPr>
          <w:spacing w:val="-2"/>
        </w:rPr>
        <w:t xml:space="preserve"> </w:t>
      </w:r>
      <w:r>
        <w:t>‘Aspire’</w:t>
      </w:r>
      <w:r>
        <w:rPr>
          <w:spacing w:val="-3"/>
        </w:rPr>
        <w:t xml:space="preserve"> </w:t>
      </w:r>
      <w:r>
        <w:t>and</w:t>
      </w:r>
      <w:r>
        <w:rPr>
          <w:spacing w:val="-4"/>
        </w:rPr>
        <w:t xml:space="preserve"> </w:t>
      </w:r>
      <w:r>
        <w:t>be</w:t>
      </w:r>
      <w:r>
        <w:rPr>
          <w:spacing w:val="-4"/>
        </w:rPr>
        <w:t xml:space="preserve"> </w:t>
      </w:r>
      <w:r>
        <w:t>the</w:t>
      </w:r>
      <w:r>
        <w:rPr>
          <w:spacing w:val="-3"/>
        </w:rPr>
        <w:t xml:space="preserve"> </w:t>
      </w:r>
      <w:r>
        <w:t>best</w:t>
      </w:r>
      <w:r>
        <w:rPr>
          <w:spacing w:val="-4"/>
        </w:rPr>
        <w:t xml:space="preserve"> </w:t>
      </w:r>
      <w:r>
        <w:t>version</w:t>
      </w:r>
      <w:r>
        <w:rPr>
          <w:spacing w:val="-6"/>
        </w:rPr>
        <w:t xml:space="preserve"> </w:t>
      </w:r>
      <w:r>
        <w:t>of</w:t>
      </w:r>
      <w:r>
        <w:rPr>
          <w:spacing w:val="-2"/>
        </w:rPr>
        <w:t xml:space="preserve"> themselves</w:t>
      </w:r>
    </w:p>
    <w:p w14:paraId="1C501C8D" w14:textId="77777777" w:rsidR="008F3B17" w:rsidRDefault="008F3B17">
      <w:pPr>
        <w:pStyle w:val="BodyText"/>
        <w:ind w:left="0" w:firstLine="0"/>
      </w:pPr>
    </w:p>
    <w:p w14:paraId="4864008C" w14:textId="77777777" w:rsidR="008F3B17" w:rsidRDefault="007B65B8">
      <w:pPr>
        <w:pStyle w:val="BodyText"/>
        <w:spacing w:line="268" w:lineRule="exact"/>
        <w:ind w:left="140" w:firstLine="0"/>
      </w:pPr>
      <w:r>
        <w:t>Mutual</w:t>
      </w:r>
      <w:r>
        <w:rPr>
          <w:spacing w:val="-5"/>
        </w:rPr>
        <w:t xml:space="preserve"> </w:t>
      </w:r>
      <w:r>
        <w:t>respect</w:t>
      </w:r>
      <w:r>
        <w:rPr>
          <w:spacing w:val="-6"/>
        </w:rPr>
        <w:t xml:space="preserve"> </w:t>
      </w:r>
      <w:r>
        <w:t>is</w:t>
      </w:r>
      <w:r>
        <w:rPr>
          <w:spacing w:val="-4"/>
        </w:rPr>
        <w:t xml:space="preserve"> </w:t>
      </w:r>
      <w:r>
        <w:t>developed</w:t>
      </w:r>
      <w:r>
        <w:rPr>
          <w:spacing w:val="-4"/>
        </w:rPr>
        <w:t xml:space="preserve"> </w:t>
      </w:r>
      <w:r>
        <w:rPr>
          <w:spacing w:val="-5"/>
        </w:rPr>
        <w:t>by:</w:t>
      </w:r>
    </w:p>
    <w:p w14:paraId="3F75E4F5" w14:textId="77777777" w:rsidR="008F3B17" w:rsidRDefault="007B65B8">
      <w:pPr>
        <w:pStyle w:val="ListParagraph"/>
        <w:numPr>
          <w:ilvl w:val="0"/>
          <w:numId w:val="2"/>
        </w:numPr>
        <w:tabs>
          <w:tab w:val="left" w:pos="861"/>
        </w:tabs>
        <w:spacing w:line="279" w:lineRule="exact"/>
        <w:rPr>
          <w:rFonts w:ascii="Symbol" w:hAnsi="Symbol"/>
        </w:rPr>
      </w:pPr>
      <w:r>
        <w:t>Providing</w:t>
      </w:r>
      <w:r>
        <w:rPr>
          <w:spacing w:val="-7"/>
        </w:rPr>
        <w:t xml:space="preserve"> </w:t>
      </w:r>
      <w:r>
        <w:t>opportunities</w:t>
      </w:r>
      <w:r>
        <w:rPr>
          <w:spacing w:val="-8"/>
        </w:rPr>
        <w:t xml:space="preserve"> </w:t>
      </w:r>
      <w:r>
        <w:t>for</w:t>
      </w:r>
      <w:r>
        <w:rPr>
          <w:spacing w:val="-6"/>
        </w:rPr>
        <w:t xml:space="preserve"> </w:t>
      </w:r>
      <w:r>
        <w:t>cooperation</w:t>
      </w:r>
      <w:r>
        <w:rPr>
          <w:spacing w:val="-6"/>
        </w:rPr>
        <w:t xml:space="preserve"> </w:t>
      </w:r>
      <w:r>
        <w:t>and</w:t>
      </w:r>
      <w:r>
        <w:rPr>
          <w:spacing w:val="-7"/>
        </w:rPr>
        <w:t xml:space="preserve"> </w:t>
      </w:r>
      <w:r>
        <w:rPr>
          <w:spacing w:val="-2"/>
        </w:rPr>
        <w:t>collaboration</w:t>
      </w:r>
    </w:p>
    <w:p w14:paraId="28DD6CA3" w14:textId="77777777" w:rsidR="008F3B17" w:rsidRDefault="007B65B8">
      <w:pPr>
        <w:pStyle w:val="ListParagraph"/>
        <w:numPr>
          <w:ilvl w:val="0"/>
          <w:numId w:val="2"/>
        </w:numPr>
        <w:tabs>
          <w:tab w:val="left" w:pos="861"/>
        </w:tabs>
        <w:spacing w:before="1"/>
        <w:rPr>
          <w:rFonts w:ascii="Symbol" w:hAnsi="Symbol"/>
        </w:rPr>
      </w:pPr>
      <w:r>
        <w:lastRenderedPageBreak/>
        <w:t>Being</w:t>
      </w:r>
      <w:r>
        <w:rPr>
          <w:spacing w:val="-6"/>
        </w:rPr>
        <w:t xml:space="preserve"> </w:t>
      </w:r>
      <w:r>
        <w:t>supportive</w:t>
      </w:r>
      <w:r>
        <w:rPr>
          <w:spacing w:val="-5"/>
        </w:rPr>
        <w:t xml:space="preserve"> </w:t>
      </w:r>
      <w:r>
        <w:t>and</w:t>
      </w:r>
      <w:r>
        <w:rPr>
          <w:spacing w:val="-6"/>
        </w:rPr>
        <w:t xml:space="preserve"> </w:t>
      </w:r>
      <w:proofErr w:type="spellStart"/>
      <w:r>
        <w:t>recognising</w:t>
      </w:r>
      <w:proofErr w:type="spellEnd"/>
      <w:r>
        <w:rPr>
          <w:spacing w:val="-5"/>
        </w:rPr>
        <w:t xml:space="preserve"> </w:t>
      </w:r>
      <w:r>
        <w:t>similarities</w:t>
      </w:r>
      <w:r>
        <w:rPr>
          <w:spacing w:val="-5"/>
        </w:rPr>
        <w:t xml:space="preserve"> </w:t>
      </w:r>
      <w:r>
        <w:t>and</w:t>
      </w:r>
      <w:r>
        <w:rPr>
          <w:spacing w:val="-6"/>
        </w:rPr>
        <w:t xml:space="preserve"> </w:t>
      </w:r>
      <w:r>
        <w:rPr>
          <w:spacing w:val="-2"/>
        </w:rPr>
        <w:t>differences</w:t>
      </w:r>
    </w:p>
    <w:p w14:paraId="519D76B1" w14:textId="77777777" w:rsidR="008F3B17" w:rsidRDefault="008F3B17">
      <w:pPr>
        <w:pStyle w:val="BodyText"/>
        <w:ind w:left="0" w:firstLine="0"/>
      </w:pPr>
    </w:p>
    <w:p w14:paraId="20DF3719" w14:textId="77777777" w:rsidR="008F3B17" w:rsidRDefault="007B65B8">
      <w:pPr>
        <w:pStyle w:val="BodyText"/>
        <w:ind w:left="140" w:firstLine="0"/>
      </w:pPr>
      <w:r>
        <w:t>Tolerance</w:t>
      </w:r>
      <w:r>
        <w:rPr>
          <w:spacing w:val="-6"/>
        </w:rPr>
        <w:t xml:space="preserve"> </w:t>
      </w:r>
      <w:r>
        <w:t>of</w:t>
      </w:r>
      <w:r>
        <w:rPr>
          <w:spacing w:val="-4"/>
        </w:rPr>
        <w:t xml:space="preserve"> </w:t>
      </w:r>
      <w:r>
        <w:t>different</w:t>
      </w:r>
      <w:r>
        <w:rPr>
          <w:spacing w:val="-5"/>
        </w:rPr>
        <w:t xml:space="preserve"> </w:t>
      </w:r>
      <w:r>
        <w:t>faiths</w:t>
      </w:r>
      <w:r>
        <w:rPr>
          <w:spacing w:val="-4"/>
        </w:rPr>
        <w:t xml:space="preserve"> </w:t>
      </w:r>
      <w:r>
        <w:t>and</w:t>
      </w:r>
      <w:r>
        <w:rPr>
          <w:spacing w:val="-6"/>
        </w:rPr>
        <w:t xml:space="preserve"> </w:t>
      </w:r>
      <w:r>
        <w:t>beliefs</w:t>
      </w:r>
      <w:r>
        <w:rPr>
          <w:spacing w:val="-4"/>
        </w:rPr>
        <w:t xml:space="preserve"> </w:t>
      </w:r>
      <w:r>
        <w:t>is</w:t>
      </w:r>
      <w:r>
        <w:rPr>
          <w:spacing w:val="-4"/>
        </w:rPr>
        <w:t xml:space="preserve"> </w:t>
      </w:r>
      <w:r>
        <w:t>promoted</w:t>
      </w:r>
      <w:r>
        <w:rPr>
          <w:spacing w:val="-7"/>
        </w:rPr>
        <w:t xml:space="preserve"> </w:t>
      </w:r>
      <w:r>
        <w:rPr>
          <w:spacing w:val="-5"/>
        </w:rPr>
        <w:t>by:</w:t>
      </w:r>
    </w:p>
    <w:p w14:paraId="2E5188E8" w14:textId="77777777" w:rsidR="008F3B17" w:rsidRDefault="007B65B8">
      <w:pPr>
        <w:pStyle w:val="ListParagraph"/>
        <w:numPr>
          <w:ilvl w:val="0"/>
          <w:numId w:val="2"/>
        </w:numPr>
        <w:tabs>
          <w:tab w:val="left" w:pos="861"/>
        </w:tabs>
        <w:spacing w:before="1"/>
        <w:rPr>
          <w:rFonts w:ascii="Symbol" w:hAnsi="Symbol"/>
        </w:rPr>
      </w:pPr>
      <w:r>
        <w:t>Our</w:t>
      </w:r>
      <w:r>
        <w:rPr>
          <w:spacing w:val="-3"/>
        </w:rPr>
        <w:t xml:space="preserve"> </w:t>
      </w:r>
      <w:r>
        <w:t>delivery</w:t>
      </w:r>
      <w:r>
        <w:rPr>
          <w:spacing w:val="-3"/>
        </w:rPr>
        <w:t xml:space="preserve"> </w:t>
      </w:r>
      <w:r>
        <w:t>of</w:t>
      </w:r>
      <w:r>
        <w:rPr>
          <w:spacing w:val="-3"/>
        </w:rPr>
        <w:t xml:space="preserve"> </w:t>
      </w:r>
      <w:r>
        <w:t>the</w:t>
      </w:r>
      <w:r>
        <w:rPr>
          <w:spacing w:val="-4"/>
        </w:rPr>
        <w:t xml:space="preserve"> </w:t>
      </w:r>
      <w:r>
        <w:t>Dudley</w:t>
      </w:r>
      <w:r>
        <w:rPr>
          <w:spacing w:val="-5"/>
        </w:rPr>
        <w:t xml:space="preserve"> </w:t>
      </w:r>
      <w:r>
        <w:t>Syllabus</w:t>
      </w:r>
      <w:r>
        <w:rPr>
          <w:spacing w:val="-1"/>
        </w:rPr>
        <w:t xml:space="preserve"> </w:t>
      </w:r>
      <w:r>
        <w:t>for</w:t>
      </w:r>
      <w:r>
        <w:rPr>
          <w:spacing w:val="-3"/>
        </w:rPr>
        <w:t xml:space="preserve"> </w:t>
      </w:r>
      <w:r>
        <w:t>Religious</w:t>
      </w:r>
      <w:r>
        <w:rPr>
          <w:spacing w:val="-4"/>
        </w:rPr>
        <w:t xml:space="preserve"> </w:t>
      </w:r>
      <w:r>
        <w:rPr>
          <w:spacing w:val="-2"/>
        </w:rPr>
        <w:t>Education</w:t>
      </w:r>
    </w:p>
    <w:p w14:paraId="08FE096C" w14:textId="77777777" w:rsidR="008F3B17" w:rsidRDefault="007B65B8">
      <w:pPr>
        <w:pStyle w:val="ListParagraph"/>
        <w:numPr>
          <w:ilvl w:val="0"/>
          <w:numId w:val="2"/>
        </w:numPr>
        <w:tabs>
          <w:tab w:val="left" w:pos="861"/>
        </w:tabs>
        <w:spacing w:line="279" w:lineRule="exact"/>
        <w:rPr>
          <w:rFonts w:ascii="Symbol" w:hAnsi="Symbol"/>
        </w:rPr>
      </w:pPr>
      <w:r>
        <w:t>Marking</w:t>
      </w:r>
      <w:r>
        <w:rPr>
          <w:spacing w:val="-7"/>
        </w:rPr>
        <w:t xml:space="preserve"> </w:t>
      </w:r>
      <w:r>
        <w:t>and</w:t>
      </w:r>
      <w:r>
        <w:rPr>
          <w:spacing w:val="-7"/>
        </w:rPr>
        <w:t xml:space="preserve"> </w:t>
      </w:r>
      <w:r>
        <w:t>celebrating</w:t>
      </w:r>
      <w:r>
        <w:rPr>
          <w:spacing w:val="-6"/>
        </w:rPr>
        <w:t xml:space="preserve"> </w:t>
      </w:r>
      <w:r>
        <w:t>significant</w:t>
      </w:r>
      <w:r>
        <w:rPr>
          <w:spacing w:val="-6"/>
        </w:rPr>
        <w:t xml:space="preserve"> </w:t>
      </w:r>
      <w:r>
        <w:t>religious</w:t>
      </w:r>
      <w:r>
        <w:rPr>
          <w:spacing w:val="-3"/>
        </w:rPr>
        <w:t xml:space="preserve"> </w:t>
      </w:r>
      <w:r>
        <w:t>festivals</w:t>
      </w:r>
      <w:r>
        <w:rPr>
          <w:spacing w:val="-8"/>
        </w:rPr>
        <w:t xml:space="preserve"> </w:t>
      </w:r>
      <w:r>
        <w:t>such</w:t>
      </w:r>
      <w:r>
        <w:rPr>
          <w:spacing w:val="-7"/>
        </w:rPr>
        <w:t xml:space="preserve"> </w:t>
      </w:r>
      <w:r>
        <w:t>as</w:t>
      </w:r>
      <w:r>
        <w:rPr>
          <w:spacing w:val="-6"/>
        </w:rPr>
        <w:t xml:space="preserve"> </w:t>
      </w:r>
      <w:r>
        <w:t>Easter,</w:t>
      </w:r>
      <w:r>
        <w:rPr>
          <w:spacing w:val="-7"/>
        </w:rPr>
        <w:t xml:space="preserve"> </w:t>
      </w:r>
      <w:r>
        <w:t>Ramadan</w:t>
      </w:r>
      <w:r>
        <w:rPr>
          <w:spacing w:val="-6"/>
        </w:rPr>
        <w:t xml:space="preserve"> </w:t>
      </w:r>
      <w:r>
        <w:t>and</w:t>
      </w:r>
      <w:r>
        <w:rPr>
          <w:spacing w:val="-6"/>
        </w:rPr>
        <w:t xml:space="preserve"> </w:t>
      </w:r>
      <w:r>
        <w:rPr>
          <w:spacing w:val="-2"/>
        </w:rPr>
        <w:t>Diwali</w:t>
      </w:r>
    </w:p>
    <w:p w14:paraId="14BC1F3F" w14:textId="77777777" w:rsidR="008F3B17" w:rsidRDefault="007B65B8">
      <w:pPr>
        <w:pStyle w:val="ListParagraph"/>
        <w:numPr>
          <w:ilvl w:val="0"/>
          <w:numId w:val="2"/>
        </w:numPr>
        <w:tabs>
          <w:tab w:val="left" w:pos="861"/>
        </w:tabs>
        <w:spacing w:line="279" w:lineRule="exact"/>
        <w:rPr>
          <w:rFonts w:ascii="Symbol" w:hAnsi="Symbol"/>
        </w:rPr>
      </w:pPr>
      <w:r>
        <w:t>Inviting</w:t>
      </w:r>
      <w:r>
        <w:rPr>
          <w:spacing w:val="-7"/>
        </w:rPr>
        <w:t xml:space="preserve"> </w:t>
      </w:r>
      <w:r>
        <w:t>local</w:t>
      </w:r>
      <w:r>
        <w:rPr>
          <w:spacing w:val="-6"/>
        </w:rPr>
        <w:t xml:space="preserve"> </w:t>
      </w:r>
      <w:r>
        <w:t>religious</w:t>
      </w:r>
      <w:r>
        <w:rPr>
          <w:spacing w:val="-4"/>
        </w:rPr>
        <w:t xml:space="preserve"> </w:t>
      </w:r>
      <w:r>
        <w:t>leaders</w:t>
      </w:r>
      <w:r>
        <w:rPr>
          <w:spacing w:val="-4"/>
        </w:rPr>
        <w:t xml:space="preserve"> </w:t>
      </w:r>
      <w:r>
        <w:t>into</w:t>
      </w:r>
      <w:r>
        <w:rPr>
          <w:spacing w:val="-2"/>
        </w:rPr>
        <w:t xml:space="preserve"> </w:t>
      </w:r>
      <w:r>
        <w:t>school</w:t>
      </w:r>
      <w:r>
        <w:rPr>
          <w:spacing w:val="-7"/>
        </w:rPr>
        <w:t xml:space="preserve"> </w:t>
      </w:r>
      <w:r>
        <w:t>and</w:t>
      </w:r>
      <w:r>
        <w:rPr>
          <w:spacing w:val="-5"/>
        </w:rPr>
        <w:t xml:space="preserve"> </w:t>
      </w:r>
      <w:r>
        <w:t>visiting</w:t>
      </w:r>
      <w:r>
        <w:rPr>
          <w:spacing w:val="-7"/>
        </w:rPr>
        <w:t xml:space="preserve"> </w:t>
      </w:r>
      <w:r>
        <w:t>to</w:t>
      </w:r>
      <w:r>
        <w:rPr>
          <w:spacing w:val="-2"/>
        </w:rPr>
        <w:t xml:space="preserve"> </w:t>
      </w:r>
      <w:r>
        <w:t>place</w:t>
      </w:r>
      <w:r>
        <w:rPr>
          <w:spacing w:val="-6"/>
        </w:rPr>
        <w:t xml:space="preserve"> </w:t>
      </w:r>
      <w:r>
        <w:t>of</w:t>
      </w:r>
      <w:r>
        <w:rPr>
          <w:spacing w:val="-3"/>
        </w:rPr>
        <w:t xml:space="preserve"> </w:t>
      </w:r>
      <w:r>
        <w:rPr>
          <w:spacing w:val="-2"/>
        </w:rPr>
        <w:t>worship</w:t>
      </w:r>
    </w:p>
    <w:p w14:paraId="10077168" w14:textId="77777777" w:rsidR="008F3B17" w:rsidRDefault="007B65B8">
      <w:pPr>
        <w:pStyle w:val="ListParagraph"/>
        <w:numPr>
          <w:ilvl w:val="0"/>
          <w:numId w:val="2"/>
        </w:numPr>
        <w:tabs>
          <w:tab w:val="left" w:pos="861"/>
        </w:tabs>
        <w:spacing w:before="1"/>
        <w:rPr>
          <w:rFonts w:ascii="Symbol" w:hAnsi="Symbol"/>
        </w:rPr>
      </w:pPr>
      <w:r>
        <w:t>Acknowledging</w:t>
      </w:r>
      <w:r>
        <w:rPr>
          <w:spacing w:val="-7"/>
        </w:rPr>
        <w:t xml:space="preserve"> </w:t>
      </w:r>
      <w:r>
        <w:t>diversity</w:t>
      </w:r>
      <w:r>
        <w:rPr>
          <w:spacing w:val="-5"/>
        </w:rPr>
        <w:t xml:space="preserve"> </w:t>
      </w:r>
      <w:r>
        <w:t>of</w:t>
      </w:r>
      <w:r>
        <w:rPr>
          <w:spacing w:val="-6"/>
        </w:rPr>
        <w:t xml:space="preserve"> </w:t>
      </w:r>
      <w:r>
        <w:t>choices</w:t>
      </w:r>
      <w:r>
        <w:rPr>
          <w:spacing w:val="-5"/>
        </w:rPr>
        <w:t xml:space="preserve"> </w:t>
      </w:r>
      <w:r>
        <w:t>and</w:t>
      </w:r>
      <w:r>
        <w:rPr>
          <w:spacing w:val="-6"/>
        </w:rPr>
        <w:t xml:space="preserve"> </w:t>
      </w:r>
      <w:r>
        <w:t>that</w:t>
      </w:r>
      <w:r>
        <w:rPr>
          <w:spacing w:val="-7"/>
        </w:rPr>
        <w:t xml:space="preserve"> </w:t>
      </w:r>
      <w:r>
        <w:t>some</w:t>
      </w:r>
      <w:r>
        <w:rPr>
          <w:spacing w:val="-3"/>
        </w:rPr>
        <w:t xml:space="preserve"> </w:t>
      </w:r>
      <w:r>
        <w:t>people</w:t>
      </w:r>
      <w:r>
        <w:rPr>
          <w:spacing w:val="-4"/>
        </w:rPr>
        <w:t xml:space="preserve"> </w:t>
      </w:r>
      <w:r>
        <w:t>may</w:t>
      </w:r>
      <w:r>
        <w:rPr>
          <w:spacing w:val="-4"/>
        </w:rPr>
        <w:t xml:space="preserve"> </w:t>
      </w:r>
      <w:r>
        <w:t>not</w:t>
      </w:r>
      <w:r>
        <w:rPr>
          <w:spacing w:val="-4"/>
        </w:rPr>
        <w:t xml:space="preserve"> </w:t>
      </w:r>
      <w:r>
        <w:t>follow</w:t>
      </w:r>
      <w:r>
        <w:rPr>
          <w:spacing w:val="-3"/>
        </w:rPr>
        <w:t xml:space="preserve"> </w:t>
      </w:r>
      <w:r>
        <w:t>any</w:t>
      </w:r>
      <w:r>
        <w:rPr>
          <w:spacing w:val="-4"/>
        </w:rPr>
        <w:t xml:space="preserve"> </w:t>
      </w:r>
      <w:r>
        <w:t>religious</w:t>
      </w:r>
      <w:r>
        <w:rPr>
          <w:spacing w:val="-3"/>
        </w:rPr>
        <w:t xml:space="preserve"> </w:t>
      </w:r>
      <w:r>
        <w:rPr>
          <w:spacing w:val="-2"/>
        </w:rPr>
        <w:t>practice</w:t>
      </w:r>
    </w:p>
    <w:p w14:paraId="08965B22" w14:textId="77777777" w:rsidR="008F3B17" w:rsidRDefault="008F3B17">
      <w:pPr>
        <w:pStyle w:val="BodyText"/>
        <w:spacing w:before="1"/>
        <w:ind w:left="0" w:firstLine="0"/>
      </w:pPr>
    </w:p>
    <w:p w14:paraId="0B32CB3F" w14:textId="77777777" w:rsidR="008F3B17" w:rsidRDefault="007B65B8">
      <w:pPr>
        <w:pStyle w:val="Heading2"/>
        <w:ind w:left="1455" w:right="1457"/>
        <w:jc w:val="center"/>
      </w:pPr>
      <w:r>
        <w:t>PERSONAL</w:t>
      </w:r>
      <w:r>
        <w:rPr>
          <w:spacing w:val="-7"/>
        </w:rPr>
        <w:t xml:space="preserve"> </w:t>
      </w:r>
      <w:r>
        <w:t>WELLBEING</w:t>
      </w:r>
      <w:r>
        <w:rPr>
          <w:spacing w:val="-6"/>
        </w:rPr>
        <w:t xml:space="preserve"> </w:t>
      </w:r>
      <w:r>
        <w:t>(PSHE,</w:t>
      </w:r>
      <w:r>
        <w:rPr>
          <w:spacing w:val="-4"/>
        </w:rPr>
        <w:t xml:space="preserve"> </w:t>
      </w:r>
      <w:r>
        <w:t>RSHE,</w:t>
      </w:r>
      <w:r>
        <w:rPr>
          <w:spacing w:val="-4"/>
        </w:rPr>
        <w:t xml:space="preserve"> SMSC)</w:t>
      </w:r>
    </w:p>
    <w:p w14:paraId="36ABE397" w14:textId="77777777" w:rsidR="008F3B17" w:rsidRDefault="008F3B17">
      <w:pPr>
        <w:pStyle w:val="BodyText"/>
        <w:ind w:left="0" w:firstLine="0"/>
        <w:rPr>
          <w:b/>
        </w:rPr>
      </w:pPr>
    </w:p>
    <w:p w14:paraId="7B46D811" w14:textId="77777777" w:rsidR="008F3B17" w:rsidRDefault="007B65B8">
      <w:pPr>
        <w:ind w:left="140"/>
        <w:rPr>
          <w:b/>
        </w:rPr>
      </w:pPr>
      <w:r>
        <w:rPr>
          <w:b/>
          <w:spacing w:val="-2"/>
        </w:rPr>
        <w:t>ASSESSMENT</w:t>
      </w:r>
    </w:p>
    <w:p w14:paraId="67DBF790" w14:textId="77777777" w:rsidR="008F3B17" w:rsidRDefault="007B65B8">
      <w:pPr>
        <w:pStyle w:val="BodyText"/>
        <w:spacing w:before="1"/>
        <w:ind w:left="140" w:right="141" w:firstLine="0"/>
        <w:jc w:val="both"/>
      </w:pPr>
      <w:r>
        <w:t>Personal</w:t>
      </w:r>
      <w:r>
        <w:rPr>
          <w:spacing w:val="-13"/>
        </w:rPr>
        <w:t xml:space="preserve"> </w:t>
      </w:r>
      <w:r>
        <w:t>Wellbeing</w:t>
      </w:r>
      <w:r>
        <w:rPr>
          <w:spacing w:val="-12"/>
        </w:rPr>
        <w:t xml:space="preserve"> </w:t>
      </w:r>
      <w:r>
        <w:t>is</w:t>
      </w:r>
      <w:r>
        <w:rPr>
          <w:spacing w:val="-13"/>
        </w:rPr>
        <w:t xml:space="preserve"> </w:t>
      </w:r>
      <w:r>
        <w:t>assessed</w:t>
      </w:r>
      <w:r>
        <w:rPr>
          <w:spacing w:val="-12"/>
        </w:rPr>
        <w:t xml:space="preserve"> </w:t>
      </w:r>
      <w:r>
        <w:t>in</w:t>
      </w:r>
      <w:r>
        <w:rPr>
          <w:spacing w:val="-13"/>
        </w:rPr>
        <w:t xml:space="preserve"> </w:t>
      </w:r>
      <w:r>
        <w:t>line</w:t>
      </w:r>
      <w:r>
        <w:rPr>
          <w:spacing w:val="-12"/>
        </w:rPr>
        <w:t xml:space="preserve"> </w:t>
      </w:r>
      <w:r>
        <w:t>with</w:t>
      </w:r>
      <w:r>
        <w:rPr>
          <w:spacing w:val="-13"/>
        </w:rPr>
        <w:t xml:space="preserve"> </w:t>
      </w:r>
      <w:r>
        <w:t>Woodside’s</w:t>
      </w:r>
      <w:r>
        <w:rPr>
          <w:spacing w:val="-12"/>
        </w:rPr>
        <w:t xml:space="preserve"> </w:t>
      </w:r>
      <w:r>
        <w:t>Feedback</w:t>
      </w:r>
      <w:r>
        <w:rPr>
          <w:spacing w:val="-12"/>
        </w:rPr>
        <w:t xml:space="preserve"> </w:t>
      </w:r>
      <w:r>
        <w:t>Policy.</w:t>
      </w:r>
      <w:r>
        <w:rPr>
          <w:spacing w:val="23"/>
        </w:rPr>
        <w:t xml:space="preserve"> </w:t>
      </w:r>
      <w:r>
        <w:t>It</w:t>
      </w:r>
      <w:r>
        <w:rPr>
          <w:spacing w:val="-11"/>
        </w:rPr>
        <w:t xml:space="preserve"> </w:t>
      </w:r>
      <w:r>
        <w:t>is</w:t>
      </w:r>
      <w:r>
        <w:rPr>
          <w:spacing w:val="-13"/>
        </w:rPr>
        <w:t xml:space="preserve"> </w:t>
      </w:r>
      <w:r>
        <w:t>predominantly</w:t>
      </w:r>
      <w:r>
        <w:rPr>
          <w:spacing w:val="-12"/>
        </w:rPr>
        <w:t xml:space="preserve"> </w:t>
      </w:r>
      <w:r>
        <w:t>assessed</w:t>
      </w:r>
      <w:r>
        <w:rPr>
          <w:spacing w:val="-13"/>
        </w:rPr>
        <w:t xml:space="preserve"> </w:t>
      </w:r>
      <w:r>
        <w:t>through on-going formative assessment. Children will produce outcomes in a range of ways fitting for the nature of activity –</w:t>
      </w:r>
      <w:r>
        <w:rPr>
          <w:spacing w:val="-1"/>
        </w:rPr>
        <w:t xml:space="preserve"> </w:t>
      </w:r>
      <w:r>
        <w:t>this</w:t>
      </w:r>
      <w:r>
        <w:rPr>
          <w:spacing w:val="-2"/>
        </w:rPr>
        <w:t xml:space="preserve"> </w:t>
      </w:r>
      <w:r>
        <w:t>includes</w:t>
      </w:r>
      <w:r>
        <w:rPr>
          <w:spacing w:val="-1"/>
        </w:rPr>
        <w:t xml:space="preserve"> </w:t>
      </w:r>
      <w:r>
        <w:t>discussions,</w:t>
      </w:r>
      <w:r>
        <w:rPr>
          <w:spacing w:val="-2"/>
        </w:rPr>
        <w:t xml:space="preserve"> </w:t>
      </w:r>
      <w:r>
        <w:t>role</w:t>
      </w:r>
      <w:r>
        <w:rPr>
          <w:spacing w:val="-2"/>
        </w:rPr>
        <w:t xml:space="preserve"> </w:t>
      </w:r>
      <w:r>
        <w:t>play,</w:t>
      </w:r>
      <w:r>
        <w:rPr>
          <w:spacing w:val="-2"/>
        </w:rPr>
        <w:t xml:space="preserve"> </w:t>
      </w:r>
      <w:r>
        <w:t>individual</w:t>
      </w:r>
      <w:r>
        <w:rPr>
          <w:spacing w:val="-2"/>
        </w:rPr>
        <w:t xml:space="preserve"> </w:t>
      </w:r>
      <w:r>
        <w:t>written</w:t>
      </w:r>
      <w:r>
        <w:rPr>
          <w:spacing w:val="-5"/>
        </w:rPr>
        <w:t xml:space="preserve"> </w:t>
      </w:r>
      <w:r>
        <w:t>work</w:t>
      </w:r>
      <w:r>
        <w:rPr>
          <w:spacing w:val="-2"/>
        </w:rPr>
        <w:t xml:space="preserve"> </w:t>
      </w:r>
      <w:r>
        <w:t>and</w:t>
      </w:r>
      <w:r>
        <w:rPr>
          <w:spacing w:val="-3"/>
        </w:rPr>
        <w:t xml:space="preserve"> </w:t>
      </w:r>
      <w:r>
        <w:t>collaborative</w:t>
      </w:r>
      <w:r>
        <w:rPr>
          <w:spacing w:val="-1"/>
        </w:rPr>
        <w:t xml:space="preserve"> </w:t>
      </w:r>
      <w:r>
        <w:t>small</w:t>
      </w:r>
      <w:r>
        <w:rPr>
          <w:spacing w:val="-3"/>
        </w:rPr>
        <w:t xml:space="preserve"> </w:t>
      </w:r>
      <w:r>
        <w:t>group</w:t>
      </w:r>
      <w:r>
        <w:rPr>
          <w:spacing w:val="-3"/>
        </w:rPr>
        <w:t xml:space="preserve"> </w:t>
      </w:r>
      <w:r>
        <w:t>and</w:t>
      </w:r>
      <w:r>
        <w:rPr>
          <w:spacing w:val="-4"/>
        </w:rPr>
        <w:t xml:space="preserve"> </w:t>
      </w:r>
      <w:r>
        <w:t>class work that will be kept in a ‘Class Journal’.</w:t>
      </w:r>
      <w:r>
        <w:rPr>
          <w:spacing w:val="40"/>
        </w:rPr>
        <w:t xml:space="preserve"> </w:t>
      </w:r>
      <w:r>
        <w:t>Teacher’s will respond and adapt teaching accordingly for the children to achieve the best possible outcomes.</w:t>
      </w:r>
    </w:p>
    <w:p w14:paraId="64C8D90B" w14:textId="77777777" w:rsidR="008F39BE" w:rsidRDefault="008F39BE">
      <w:pPr>
        <w:pStyle w:val="Heading2"/>
        <w:spacing w:before="38"/>
        <w:rPr>
          <w:spacing w:val="-2"/>
        </w:rPr>
      </w:pPr>
    </w:p>
    <w:p w14:paraId="5125DEBB" w14:textId="23F0B7D3" w:rsidR="008F3B17" w:rsidRDefault="007B65B8">
      <w:pPr>
        <w:pStyle w:val="Heading2"/>
        <w:spacing w:before="38"/>
      </w:pPr>
      <w:r>
        <w:rPr>
          <w:spacing w:val="-2"/>
        </w:rPr>
        <w:t>SAFEGUARDING</w:t>
      </w:r>
    </w:p>
    <w:p w14:paraId="34DE86F9" w14:textId="77777777" w:rsidR="008F3B17" w:rsidRDefault="007B65B8">
      <w:pPr>
        <w:pStyle w:val="BodyText"/>
        <w:ind w:left="140" w:right="139" w:firstLine="0"/>
        <w:jc w:val="both"/>
      </w:pPr>
      <w:r>
        <w:t>Teachers will conduct these lessons in a sensitive manner and in confidence. However, if a child makes a disclosure about something that would put the child at risk of harm, or something that would concern us, then the teacher will take this matter seriously and deal with it as a matter of Child Protection and school policy followed.</w:t>
      </w:r>
    </w:p>
    <w:p w14:paraId="57ECCC88" w14:textId="77777777" w:rsidR="008F3B17" w:rsidRDefault="007B65B8">
      <w:pPr>
        <w:pStyle w:val="Heading2"/>
        <w:spacing w:before="268"/>
      </w:pPr>
      <w:r>
        <w:t>CHILDREN</w:t>
      </w:r>
      <w:r>
        <w:rPr>
          <w:spacing w:val="-7"/>
        </w:rPr>
        <w:t xml:space="preserve"> </w:t>
      </w:r>
      <w:r>
        <w:t>WITH</w:t>
      </w:r>
      <w:r>
        <w:rPr>
          <w:spacing w:val="-6"/>
        </w:rPr>
        <w:t xml:space="preserve"> </w:t>
      </w:r>
      <w:r>
        <w:rPr>
          <w:spacing w:val="-4"/>
        </w:rPr>
        <w:t>SEND</w:t>
      </w:r>
    </w:p>
    <w:p w14:paraId="326F6196" w14:textId="77777777" w:rsidR="008F3B17" w:rsidRDefault="007B65B8">
      <w:pPr>
        <w:pStyle w:val="BodyText"/>
        <w:ind w:left="140" w:right="143" w:firstLine="0"/>
        <w:jc w:val="both"/>
      </w:pPr>
      <w:r>
        <w:t>It is up to the school to make sure that the needs</w:t>
      </w:r>
      <w:r>
        <w:rPr>
          <w:spacing w:val="-1"/>
        </w:rPr>
        <w:t xml:space="preserve"> </w:t>
      </w:r>
      <w:r>
        <w:t>of all children are</w:t>
      </w:r>
      <w:r>
        <w:rPr>
          <w:spacing w:val="-1"/>
        </w:rPr>
        <w:t xml:space="preserve"> </w:t>
      </w:r>
      <w:r>
        <w:t>met. This may mean additional support within lessons, small group or individual lessons and adapting of resources to enable access. Parents may need to be consulted individually with regard to children with SEND.</w:t>
      </w:r>
    </w:p>
    <w:p w14:paraId="75FF8BB5" w14:textId="77777777" w:rsidR="008F3B17" w:rsidRDefault="008F3B17">
      <w:pPr>
        <w:pStyle w:val="BodyText"/>
        <w:spacing w:before="1"/>
        <w:ind w:left="0" w:firstLine="0"/>
      </w:pPr>
    </w:p>
    <w:p w14:paraId="679FA540" w14:textId="77777777" w:rsidR="008F3B17" w:rsidRDefault="007B65B8">
      <w:pPr>
        <w:pStyle w:val="Heading2"/>
        <w:spacing w:line="267" w:lineRule="exact"/>
      </w:pPr>
      <w:r>
        <w:t>ROLE</w:t>
      </w:r>
      <w:r>
        <w:rPr>
          <w:spacing w:val="-3"/>
        </w:rPr>
        <w:t xml:space="preserve"> </w:t>
      </w:r>
      <w:r>
        <w:t>OF</w:t>
      </w:r>
      <w:r>
        <w:rPr>
          <w:spacing w:val="-5"/>
        </w:rPr>
        <w:t xml:space="preserve"> </w:t>
      </w:r>
      <w:r>
        <w:t>THE</w:t>
      </w:r>
      <w:r>
        <w:rPr>
          <w:spacing w:val="-5"/>
        </w:rPr>
        <w:t xml:space="preserve"> </w:t>
      </w:r>
      <w:r>
        <w:t>PERSONAL</w:t>
      </w:r>
      <w:r>
        <w:rPr>
          <w:spacing w:val="-2"/>
        </w:rPr>
        <w:t xml:space="preserve"> </w:t>
      </w:r>
      <w:r>
        <w:t>WELLBEING</w:t>
      </w:r>
      <w:r>
        <w:rPr>
          <w:spacing w:val="-4"/>
        </w:rPr>
        <w:t xml:space="preserve"> </w:t>
      </w:r>
      <w:r>
        <w:rPr>
          <w:spacing w:val="-2"/>
        </w:rPr>
        <w:t>LEADERS</w:t>
      </w:r>
    </w:p>
    <w:p w14:paraId="729363E2" w14:textId="37C313E9" w:rsidR="008F3B17" w:rsidRDefault="007B65B8">
      <w:pPr>
        <w:pStyle w:val="BodyText"/>
        <w:ind w:left="140" w:right="146" w:firstLine="0"/>
        <w:jc w:val="both"/>
      </w:pPr>
      <w:r>
        <w:t>As Personal</w:t>
      </w:r>
      <w:r>
        <w:rPr>
          <w:spacing w:val="-2"/>
        </w:rPr>
        <w:t xml:space="preserve"> </w:t>
      </w:r>
      <w:r>
        <w:t>Wellbeing underpins and interweaves the</w:t>
      </w:r>
      <w:r>
        <w:rPr>
          <w:spacing w:val="-2"/>
        </w:rPr>
        <w:t xml:space="preserve"> </w:t>
      </w:r>
      <w:r>
        <w:t>whole</w:t>
      </w:r>
      <w:r>
        <w:rPr>
          <w:spacing w:val="-2"/>
        </w:rPr>
        <w:t xml:space="preserve"> </w:t>
      </w:r>
      <w:r>
        <w:t>of</w:t>
      </w:r>
      <w:r>
        <w:rPr>
          <w:spacing w:val="-2"/>
        </w:rPr>
        <w:t xml:space="preserve"> </w:t>
      </w:r>
      <w:r>
        <w:t>the</w:t>
      </w:r>
      <w:r>
        <w:rPr>
          <w:spacing w:val="-2"/>
        </w:rPr>
        <w:t xml:space="preserve"> </w:t>
      </w:r>
      <w:r>
        <w:t>school</w:t>
      </w:r>
      <w:r>
        <w:rPr>
          <w:spacing w:val="-2"/>
        </w:rPr>
        <w:t xml:space="preserve"> </w:t>
      </w:r>
      <w:r>
        <w:t>curriculum, it</w:t>
      </w:r>
      <w:r>
        <w:rPr>
          <w:spacing w:val="-2"/>
        </w:rPr>
        <w:t xml:space="preserve"> </w:t>
      </w:r>
      <w:r>
        <w:t>is led by</w:t>
      </w:r>
      <w:r>
        <w:rPr>
          <w:spacing w:val="-1"/>
        </w:rPr>
        <w:t xml:space="preserve"> </w:t>
      </w:r>
      <w:r>
        <w:t xml:space="preserve">the Senior Leadership Team at </w:t>
      </w:r>
      <w:r w:rsidRPr="009F6407">
        <w:t>Woodside.</w:t>
      </w:r>
      <w:r w:rsidRPr="009F6407">
        <w:rPr>
          <w:spacing w:val="40"/>
        </w:rPr>
        <w:t xml:space="preserve"> </w:t>
      </w:r>
      <w:r w:rsidRPr="009F6407">
        <w:t>The Curriculum Leader (</w:t>
      </w:r>
      <w:r w:rsidR="008F39BE" w:rsidRPr="009F6407">
        <w:t>Assistant Head of School</w:t>
      </w:r>
      <w:r w:rsidRPr="009F6407">
        <w:t>) leads</w:t>
      </w:r>
      <w:r>
        <w:t xml:space="preserve"> on the content of the PSHE and RSE curriculum and the Inclusion Leader (Assistant Headteacher), leads on the pastoral aspects.</w:t>
      </w:r>
    </w:p>
    <w:sectPr w:rsidR="008F3B17">
      <w:pgSz w:w="11910" w:h="16840"/>
      <w:pgMar w:top="1020" w:right="992" w:bottom="1160" w:left="992" w:header="0" w:footer="9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602BCF" w14:textId="77777777" w:rsidR="00785C4F" w:rsidRDefault="00785C4F">
      <w:r>
        <w:separator/>
      </w:r>
    </w:p>
  </w:endnote>
  <w:endnote w:type="continuationSeparator" w:id="0">
    <w:p w14:paraId="64686406" w14:textId="77777777" w:rsidR="00785C4F" w:rsidRDefault="00785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EEAC1C" w14:textId="77777777" w:rsidR="00785C4F" w:rsidRDefault="00785C4F">
    <w:pPr>
      <w:pStyle w:val="BodyText"/>
      <w:spacing w:line="14" w:lineRule="auto"/>
      <w:ind w:left="0" w:firstLine="0"/>
      <w:rPr>
        <w:sz w:val="20"/>
      </w:rPr>
    </w:pPr>
    <w:r>
      <w:rPr>
        <w:noProof/>
        <w:sz w:val="20"/>
      </w:rPr>
      <mc:AlternateContent>
        <mc:Choice Requires="wps">
          <w:drawing>
            <wp:anchor distT="0" distB="0" distL="0" distR="0" simplePos="0" relativeHeight="487287808" behindDoc="1" locked="0" layoutInCell="1" allowOverlap="1" wp14:anchorId="1911EB53" wp14:editId="5F7D97E8">
              <wp:simplePos x="0" y="0"/>
              <wp:positionH relativeFrom="page">
                <wp:posOffset>706627</wp:posOffset>
              </wp:positionH>
              <wp:positionV relativeFrom="page">
                <wp:posOffset>9935767</wp:posOffset>
              </wp:positionV>
              <wp:extent cx="573405" cy="17272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405" cy="172720"/>
                      </a:xfrm>
                      <a:prstGeom prst="rect">
                        <a:avLst/>
                      </a:prstGeom>
                    </wps:spPr>
                    <wps:txbx>
                      <w:txbxContent>
                        <w:p w14:paraId="7039876E" w14:textId="77777777" w:rsidR="00785C4F" w:rsidRDefault="00785C4F">
                          <w:pPr>
                            <w:spacing w:before="19"/>
                            <w:ind w:left="20"/>
                            <w:rPr>
                              <w:rFonts w:ascii="Trebuchet MS"/>
                              <w:sz w:val="20"/>
                            </w:rPr>
                          </w:pPr>
                          <w:r>
                            <w:rPr>
                              <w:rFonts w:ascii="Trebuchet MS"/>
                              <w:sz w:val="20"/>
                            </w:rPr>
                            <w:t>Page</w:t>
                          </w:r>
                          <w:r>
                            <w:rPr>
                              <w:rFonts w:ascii="Trebuchet MS"/>
                              <w:spacing w:val="-5"/>
                              <w:sz w:val="20"/>
                            </w:rPr>
                            <w:t xml:space="preserve"> </w:t>
                          </w:r>
                          <w:r>
                            <w:rPr>
                              <w:rFonts w:ascii="Trebuchet MS"/>
                              <w:sz w:val="20"/>
                            </w:rPr>
                            <w:t>|</w:t>
                          </w:r>
                          <w:r>
                            <w:rPr>
                              <w:rFonts w:ascii="Trebuchet MS"/>
                              <w:spacing w:val="-2"/>
                              <w:sz w:val="20"/>
                            </w:rPr>
                            <w:t xml:space="preserve"> </w:t>
                          </w:r>
                          <w:r>
                            <w:rPr>
                              <w:rFonts w:ascii="Trebuchet MS"/>
                              <w:spacing w:val="-5"/>
                              <w:sz w:val="20"/>
                            </w:rPr>
                            <w:fldChar w:fldCharType="begin"/>
                          </w:r>
                          <w:r>
                            <w:rPr>
                              <w:rFonts w:ascii="Trebuchet MS"/>
                              <w:spacing w:val="-5"/>
                              <w:sz w:val="20"/>
                            </w:rPr>
                            <w:instrText xml:space="preserve"> PAGE </w:instrText>
                          </w:r>
                          <w:r>
                            <w:rPr>
                              <w:rFonts w:ascii="Trebuchet MS"/>
                              <w:spacing w:val="-5"/>
                              <w:sz w:val="20"/>
                            </w:rPr>
                            <w:fldChar w:fldCharType="separate"/>
                          </w:r>
                          <w:r>
                            <w:rPr>
                              <w:rFonts w:ascii="Trebuchet MS"/>
                              <w:spacing w:val="-5"/>
                              <w:sz w:val="20"/>
                            </w:rPr>
                            <w:t>10</w:t>
                          </w:r>
                          <w:r>
                            <w:rPr>
                              <w:rFonts w:ascii="Trebuchet MS"/>
                              <w:spacing w:val="-5"/>
                              <w:sz w:val="20"/>
                            </w:rPr>
                            <w:fldChar w:fldCharType="end"/>
                          </w:r>
                        </w:p>
                      </w:txbxContent>
                    </wps:txbx>
                    <wps:bodyPr wrap="square" lIns="0" tIns="0" rIns="0" bIns="0" rtlCol="0">
                      <a:noAutofit/>
                    </wps:bodyPr>
                  </wps:wsp>
                </a:graphicData>
              </a:graphic>
            </wp:anchor>
          </w:drawing>
        </mc:Choice>
        <mc:Fallback>
          <w:pict>
            <v:shapetype w14:anchorId="1911EB53" id="_x0000_t202" coordsize="21600,21600" o:spt="202" path="m,l,21600r21600,l21600,xe">
              <v:stroke joinstyle="miter"/>
              <v:path gradientshapeok="t" o:connecttype="rect"/>
            </v:shapetype>
            <v:shape id="Textbox 1" o:spid="_x0000_s1026" type="#_x0000_t202" style="position:absolute;margin-left:55.65pt;margin-top:782.35pt;width:45.15pt;height:13.6pt;z-index:-16028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nhClAEAABoDAAAOAAAAZHJzL2Uyb0RvYy54bWysUsGO0zAQvSPxD5bv1GlhKYqaroAVCGkF&#10;SMt+gOvYTUTsMTNuk/49Y2/aIvaGuIzH9vjNe2+8uZ38II4WqYfQyOWiksIGA20f9o18/PHp1Tsp&#10;KOnQ6gGCbeTJkrzdvnyxGWNtV9DB0FoUDBKoHmMju5RirRSZznpNC4g28KUD9DrxFveqRT0yuh/U&#10;qqreqhGwjQjGEvHp3dOl3BZ856xJ35wjm8TQSOaWSsQSdzmq7UbXe9Sx681MQ/8DC6/7wE0vUHc6&#10;aXHA/hmU7w0CgUsLA16Bc72xRQOrWVZ/qXnodLRFC5tD8WIT/T9Y8/X4EL+jSNMHmHiARQTFezA/&#10;ib1RY6R6rsmeUk1cnYVODn1eWYLgh+zt6eKnnZIwfHizfv2mupHC8NVyvVqvit/q+jgipc8WvMhJ&#10;I5HHVQjo4z2l3F7X55KZy1P7TCRNu4lLcrqD9sQaRh5jI+nXQaOVYvgS2Kc883OC52R3TjANH6H8&#10;jCwlwPtDAteXzlfcuTMPoBCaP0ue8J/7UnX90tvfAAAA//8DAFBLAwQUAAYACAAAACEACiipouEA&#10;AAANAQAADwAAAGRycy9kb3ducmV2LnhtbEyPwU7DMBBE70j8g7VI3KidAqEJcaoKwQkJkYZDj07s&#10;JlbjdYjdNvw92xPcdnZHs2+K9ewGdjJTsB4lJAsBzGDrtcVOwlf9drcCFqJCrQaPRsKPCbAur68K&#10;lWt/xsqctrFjFIIhVxL6GMec89D2xqmw8KNBuu395FQkOXVcT+pM4W7gSyFS7pRF+tCr0bz0pj1s&#10;j07CZofVq/3+aD6rfWXrOhP4nh6kvL2ZN8/Aopnjnxku+IQOJTE1/og6sIF0ktyTlYbH9OEJGFmW&#10;IkmBNZdVlmTAy4L/b1H+AgAA//8DAFBLAQItABQABgAIAAAAIQC2gziS/gAAAOEBAAATAAAAAAAA&#10;AAAAAAAAAAAAAABbQ29udGVudF9UeXBlc10ueG1sUEsBAi0AFAAGAAgAAAAhADj9If/WAAAAlAEA&#10;AAsAAAAAAAAAAAAAAAAALwEAAF9yZWxzLy5yZWxzUEsBAi0AFAAGAAgAAAAhAOVeeEKUAQAAGgMA&#10;AA4AAAAAAAAAAAAAAAAALgIAAGRycy9lMm9Eb2MueG1sUEsBAi0AFAAGAAgAAAAhAAooqaLhAAAA&#10;DQEAAA8AAAAAAAAAAAAAAAAA7gMAAGRycy9kb3ducmV2LnhtbFBLBQYAAAAABAAEAPMAAAD8BAAA&#10;AAA=&#10;" filled="f" stroked="f">
              <v:textbox inset="0,0,0,0">
                <w:txbxContent>
                  <w:p w14:paraId="7039876E" w14:textId="77777777" w:rsidR="00785C4F" w:rsidRDefault="00785C4F">
                    <w:pPr>
                      <w:spacing w:before="19"/>
                      <w:ind w:left="20"/>
                      <w:rPr>
                        <w:rFonts w:ascii="Trebuchet MS"/>
                        <w:sz w:val="20"/>
                      </w:rPr>
                    </w:pPr>
                    <w:r>
                      <w:rPr>
                        <w:rFonts w:ascii="Trebuchet MS"/>
                        <w:sz w:val="20"/>
                      </w:rPr>
                      <w:t>Page</w:t>
                    </w:r>
                    <w:r>
                      <w:rPr>
                        <w:rFonts w:ascii="Trebuchet MS"/>
                        <w:spacing w:val="-5"/>
                        <w:sz w:val="20"/>
                      </w:rPr>
                      <w:t xml:space="preserve"> </w:t>
                    </w:r>
                    <w:r>
                      <w:rPr>
                        <w:rFonts w:ascii="Trebuchet MS"/>
                        <w:sz w:val="20"/>
                      </w:rPr>
                      <w:t>|</w:t>
                    </w:r>
                    <w:r>
                      <w:rPr>
                        <w:rFonts w:ascii="Trebuchet MS"/>
                        <w:spacing w:val="-2"/>
                        <w:sz w:val="20"/>
                      </w:rPr>
                      <w:t xml:space="preserve"> </w:t>
                    </w:r>
                    <w:r>
                      <w:rPr>
                        <w:rFonts w:ascii="Trebuchet MS"/>
                        <w:spacing w:val="-5"/>
                        <w:sz w:val="20"/>
                      </w:rPr>
                      <w:fldChar w:fldCharType="begin"/>
                    </w:r>
                    <w:r>
                      <w:rPr>
                        <w:rFonts w:ascii="Trebuchet MS"/>
                        <w:spacing w:val="-5"/>
                        <w:sz w:val="20"/>
                      </w:rPr>
                      <w:instrText xml:space="preserve"> PAGE </w:instrText>
                    </w:r>
                    <w:r>
                      <w:rPr>
                        <w:rFonts w:ascii="Trebuchet MS"/>
                        <w:spacing w:val="-5"/>
                        <w:sz w:val="20"/>
                      </w:rPr>
                      <w:fldChar w:fldCharType="separate"/>
                    </w:r>
                    <w:r>
                      <w:rPr>
                        <w:rFonts w:ascii="Trebuchet MS"/>
                        <w:spacing w:val="-5"/>
                        <w:sz w:val="20"/>
                      </w:rPr>
                      <w:t>10</w:t>
                    </w:r>
                    <w:r>
                      <w:rPr>
                        <w:rFonts w:ascii="Trebuchet MS"/>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A9389F" w14:textId="77777777" w:rsidR="00785C4F" w:rsidRDefault="00785C4F">
      <w:r>
        <w:separator/>
      </w:r>
    </w:p>
  </w:footnote>
  <w:footnote w:type="continuationSeparator" w:id="0">
    <w:p w14:paraId="04140BC3" w14:textId="77777777" w:rsidR="00785C4F" w:rsidRDefault="00785C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361C01"/>
    <w:multiLevelType w:val="hybridMultilevel"/>
    <w:tmpl w:val="F0E0712C"/>
    <w:lvl w:ilvl="0" w:tplc="312855DA">
      <w:numFmt w:val="bullet"/>
      <w:lvlText w:val="•"/>
      <w:lvlJc w:val="left"/>
      <w:pPr>
        <w:ind w:left="140" w:hanging="425"/>
      </w:pPr>
      <w:rPr>
        <w:rFonts w:ascii="Calibri" w:eastAsia="Calibri" w:hAnsi="Calibri" w:cs="Calibri" w:hint="default"/>
        <w:b w:val="0"/>
        <w:bCs w:val="0"/>
        <w:i w:val="0"/>
        <w:iCs w:val="0"/>
        <w:spacing w:val="0"/>
        <w:w w:val="100"/>
        <w:sz w:val="22"/>
        <w:szCs w:val="22"/>
        <w:lang w:val="en-US" w:eastAsia="en-US" w:bidi="ar-SA"/>
      </w:rPr>
    </w:lvl>
    <w:lvl w:ilvl="1" w:tplc="1CA8C6CC">
      <w:numFmt w:val="bullet"/>
      <w:lvlText w:val="•"/>
      <w:lvlJc w:val="left"/>
      <w:pPr>
        <w:ind w:left="1118" w:hanging="425"/>
      </w:pPr>
      <w:rPr>
        <w:rFonts w:hint="default"/>
        <w:lang w:val="en-US" w:eastAsia="en-US" w:bidi="ar-SA"/>
      </w:rPr>
    </w:lvl>
    <w:lvl w:ilvl="2" w:tplc="02D618AA">
      <w:numFmt w:val="bullet"/>
      <w:lvlText w:val="•"/>
      <w:lvlJc w:val="left"/>
      <w:pPr>
        <w:ind w:left="2096" w:hanging="425"/>
      </w:pPr>
      <w:rPr>
        <w:rFonts w:hint="default"/>
        <w:lang w:val="en-US" w:eastAsia="en-US" w:bidi="ar-SA"/>
      </w:rPr>
    </w:lvl>
    <w:lvl w:ilvl="3" w:tplc="A44220E8">
      <w:numFmt w:val="bullet"/>
      <w:lvlText w:val="•"/>
      <w:lvlJc w:val="left"/>
      <w:pPr>
        <w:ind w:left="3074" w:hanging="425"/>
      </w:pPr>
      <w:rPr>
        <w:rFonts w:hint="default"/>
        <w:lang w:val="en-US" w:eastAsia="en-US" w:bidi="ar-SA"/>
      </w:rPr>
    </w:lvl>
    <w:lvl w:ilvl="4" w:tplc="B9708DBA">
      <w:numFmt w:val="bullet"/>
      <w:lvlText w:val="•"/>
      <w:lvlJc w:val="left"/>
      <w:pPr>
        <w:ind w:left="4052" w:hanging="425"/>
      </w:pPr>
      <w:rPr>
        <w:rFonts w:hint="default"/>
        <w:lang w:val="en-US" w:eastAsia="en-US" w:bidi="ar-SA"/>
      </w:rPr>
    </w:lvl>
    <w:lvl w:ilvl="5" w:tplc="A59AAE0E">
      <w:numFmt w:val="bullet"/>
      <w:lvlText w:val="•"/>
      <w:lvlJc w:val="left"/>
      <w:pPr>
        <w:ind w:left="5031" w:hanging="425"/>
      </w:pPr>
      <w:rPr>
        <w:rFonts w:hint="default"/>
        <w:lang w:val="en-US" w:eastAsia="en-US" w:bidi="ar-SA"/>
      </w:rPr>
    </w:lvl>
    <w:lvl w:ilvl="6" w:tplc="D1F43AAC">
      <w:numFmt w:val="bullet"/>
      <w:lvlText w:val="•"/>
      <w:lvlJc w:val="left"/>
      <w:pPr>
        <w:ind w:left="6009" w:hanging="425"/>
      </w:pPr>
      <w:rPr>
        <w:rFonts w:hint="default"/>
        <w:lang w:val="en-US" w:eastAsia="en-US" w:bidi="ar-SA"/>
      </w:rPr>
    </w:lvl>
    <w:lvl w:ilvl="7" w:tplc="4DB0B78E">
      <w:numFmt w:val="bullet"/>
      <w:lvlText w:val="•"/>
      <w:lvlJc w:val="left"/>
      <w:pPr>
        <w:ind w:left="6987" w:hanging="425"/>
      </w:pPr>
      <w:rPr>
        <w:rFonts w:hint="default"/>
        <w:lang w:val="en-US" w:eastAsia="en-US" w:bidi="ar-SA"/>
      </w:rPr>
    </w:lvl>
    <w:lvl w:ilvl="8" w:tplc="68DC3586">
      <w:numFmt w:val="bullet"/>
      <w:lvlText w:val="•"/>
      <w:lvlJc w:val="left"/>
      <w:pPr>
        <w:ind w:left="7965" w:hanging="425"/>
      </w:pPr>
      <w:rPr>
        <w:rFonts w:hint="default"/>
        <w:lang w:val="en-US" w:eastAsia="en-US" w:bidi="ar-SA"/>
      </w:rPr>
    </w:lvl>
  </w:abstractNum>
  <w:abstractNum w:abstractNumId="1" w15:restartNumberingAfterBreak="0">
    <w:nsid w:val="49A50033"/>
    <w:multiLevelType w:val="multilevel"/>
    <w:tmpl w:val="B37C43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8F0460E"/>
    <w:multiLevelType w:val="hybridMultilevel"/>
    <w:tmpl w:val="A29E2316"/>
    <w:lvl w:ilvl="0" w:tplc="7902B5CE">
      <w:numFmt w:val="bullet"/>
      <w:lvlText w:val=""/>
      <w:lvlJc w:val="left"/>
      <w:pPr>
        <w:ind w:left="861" w:hanging="360"/>
      </w:pPr>
      <w:rPr>
        <w:rFonts w:ascii="Symbol" w:eastAsia="Symbol" w:hAnsi="Symbol" w:cs="Symbol" w:hint="default"/>
        <w:spacing w:val="0"/>
        <w:w w:val="99"/>
        <w:lang w:val="en-US" w:eastAsia="en-US" w:bidi="ar-SA"/>
      </w:rPr>
    </w:lvl>
    <w:lvl w:ilvl="1" w:tplc="33FCB488">
      <w:numFmt w:val="bullet"/>
      <w:lvlText w:val="o"/>
      <w:lvlJc w:val="left"/>
      <w:pPr>
        <w:ind w:left="1581" w:hanging="360"/>
      </w:pPr>
      <w:rPr>
        <w:rFonts w:ascii="Courier New" w:eastAsia="Courier New" w:hAnsi="Courier New" w:cs="Courier New" w:hint="default"/>
        <w:b w:val="0"/>
        <w:bCs w:val="0"/>
        <w:i w:val="0"/>
        <w:iCs w:val="0"/>
        <w:spacing w:val="0"/>
        <w:w w:val="100"/>
        <w:sz w:val="22"/>
        <w:szCs w:val="22"/>
        <w:lang w:val="en-US" w:eastAsia="en-US" w:bidi="ar-SA"/>
      </w:rPr>
    </w:lvl>
    <w:lvl w:ilvl="2" w:tplc="4B3811D0">
      <w:numFmt w:val="bullet"/>
      <w:lvlText w:val="•"/>
      <w:lvlJc w:val="left"/>
      <w:pPr>
        <w:ind w:left="2506" w:hanging="360"/>
      </w:pPr>
      <w:rPr>
        <w:rFonts w:hint="default"/>
        <w:lang w:val="en-US" w:eastAsia="en-US" w:bidi="ar-SA"/>
      </w:rPr>
    </w:lvl>
    <w:lvl w:ilvl="3" w:tplc="D2E892BE">
      <w:numFmt w:val="bullet"/>
      <w:lvlText w:val="•"/>
      <w:lvlJc w:val="left"/>
      <w:pPr>
        <w:ind w:left="3433" w:hanging="360"/>
      </w:pPr>
      <w:rPr>
        <w:rFonts w:hint="default"/>
        <w:lang w:val="en-US" w:eastAsia="en-US" w:bidi="ar-SA"/>
      </w:rPr>
    </w:lvl>
    <w:lvl w:ilvl="4" w:tplc="FEA0C806">
      <w:numFmt w:val="bullet"/>
      <w:lvlText w:val="•"/>
      <w:lvlJc w:val="left"/>
      <w:pPr>
        <w:ind w:left="4360" w:hanging="360"/>
      </w:pPr>
      <w:rPr>
        <w:rFonts w:hint="default"/>
        <w:lang w:val="en-US" w:eastAsia="en-US" w:bidi="ar-SA"/>
      </w:rPr>
    </w:lvl>
    <w:lvl w:ilvl="5" w:tplc="463023C6">
      <w:numFmt w:val="bullet"/>
      <w:lvlText w:val="•"/>
      <w:lvlJc w:val="left"/>
      <w:pPr>
        <w:ind w:left="5287" w:hanging="360"/>
      </w:pPr>
      <w:rPr>
        <w:rFonts w:hint="default"/>
        <w:lang w:val="en-US" w:eastAsia="en-US" w:bidi="ar-SA"/>
      </w:rPr>
    </w:lvl>
    <w:lvl w:ilvl="6" w:tplc="E5F46266">
      <w:numFmt w:val="bullet"/>
      <w:lvlText w:val="•"/>
      <w:lvlJc w:val="left"/>
      <w:pPr>
        <w:ind w:left="6214" w:hanging="360"/>
      </w:pPr>
      <w:rPr>
        <w:rFonts w:hint="default"/>
        <w:lang w:val="en-US" w:eastAsia="en-US" w:bidi="ar-SA"/>
      </w:rPr>
    </w:lvl>
    <w:lvl w:ilvl="7" w:tplc="5792158A">
      <w:numFmt w:val="bullet"/>
      <w:lvlText w:val="•"/>
      <w:lvlJc w:val="left"/>
      <w:pPr>
        <w:ind w:left="7141" w:hanging="360"/>
      </w:pPr>
      <w:rPr>
        <w:rFonts w:hint="default"/>
        <w:lang w:val="en-US" w:eastAsia="en-US" w:bidi="ar-SA"/>
      </w:rPr>
    </w:lvl>
    <w:lvl w:ilvl="8" w:tplc="CA4A163E">
      <w:numFmt w:val="bullet"/>
      <w:lvlText w:val="•"/>
      <w:lvlJc w:val="left"/>
      <w:pPr>
        <w:ind w:left="8068" w:hanging="360"/>
      </w:pPr>
      <w:rPr>
        <w:rFonts w:hint="default"/>
        <w:lang w:val="en-US" w:eastAsia="en-US" w:bidi="ar-SA"/>
      </w:rPr>
    </w:lvl>
  </w:abstractNum>
  <w:num w:numId="1" w16cid:durableId="175536397">
    <w:abstractNumId w:val="0"/>
  </w:num>
  <w:num w:numId="2" w16cid:durableId="666900813">
    <w:abstractNumId w:val="2"/>
  </w:num>
  <w:num w:numId="3" w16cid:durableId="17023918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B17"/>
    <w:rsid w:val="000027F4"/>
    <w:rsid w:val="00090F1D"/>
    <w:rsid w:val="00095C65"/>
    <w:rsid w:val="000D0539"/>
    <w:rsid w:val="00180778"/>
    <w:rsid w:val="001C74E0"/>
    <w:rsid w:val="00464CE9"/>
    <w:rsid w:val="004F7565"/>
    <w:rsid w:val="006329E7"/>
    <w:rsid w:val="007534F3"/>
    <w:rsid w:val="00785C4F"/>
    <w:rsid w:val="007B65B8"/>
    <w:rsid w:val="00886385"/>
    <w:rsid w:val="008F39BE"/>
    <w:rsid w:val="008F3B17"/>
    <w:rsid w:val="009F6407"/>
    <w:rsid w:val="00A40794"/>
    <w:rsid w:val="00AE7376"/>
    <w:rsid w:val="00B814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2C360"/>
  <w15:docId w15:val="{31F35497-97A1-40FA-9CA9-809B8A10F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5"/>
      <w:jc w:val="center"/>
      <w:outlineLvl w:val="0"/>
    </w:pPr>
    <w:rPr>
      <w:b/>
      <w:bCs/>
      <w:sz w:val="24"/>
      <w:szCs w:val="24"/>
    </w:rPr>
  </w:style>
  <w:style w:type="paragraph" w:styleId="Heading2">
    <w:name w:val="heading 2"/>
    <w:basedOn w:val="Normal"/>
    <w:uiPriority w:val="9"/>
    <w:unhideWhenUsed/>
    <w:qFormat/>
    <w:pPr>
      <w:ind w:left="140"/>
      <w:outlineLvl w:val="1"/>
    </w:pPr>
    <w:rPr>
      <w:b/>
      <w:bCs/>
    </w:rPr>
  </w:style>
  <w:style w:type="paragraph" w:styleId="Heading3">
    <w:name w:val="heading 3"/>
    <w:basedOn w:val="Normal"/>
    <w:next w:val="Normal"/>
    <w:link w:val="Heading3Char"/>
    <w:uiPriority w:val="9"/>
    <w:semiHidden/>
    <w:unhideWhenUsed/>
    <w:qFormat/>
    <w:rsid w:val="000D0539"/>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61" w:hanging="360"/>
    </w:pPr>
  </w:style>
  <w:style w:type="paragraph" w:styleId="Title">
    <w:name w:val="Title"/>
    <w:basedOn w:val="Normal"/>
    <w:uiPriority w:val="10"/>
    <w:qFormat/>
    <w:pPr>
      <w:spacing w:before="273"/>
      <w:ind w:left="4" w:right="5"/>
      <w:jc w:val="center"/>
    </w:pPr>
    <w:rPr>
      <w:b/>
      <w:bCs/>
      <w:sz w:val="36"/>
      <w:szCs w:val="36"/>
    </w:rPr>
  </w:style>
  <w:style w:type="paragraph" w:styleId="ListParagraph">
    <w:name w:val="List Paragraph"/>
    <w:basedOn w:val="Normal"/>
    <w:uiPriority w:val="1"/>
    <w:qFormat/>
    <w:pPr>
      <w:ind w:left="861" w:hanging="360"/>
    </w:pPr>
  </w:style>
  <w:style w:type="paragraph" w:customStyle="1" w:styleId="TableParagraph">
    <w:name w:val="Table Paragraph"/>
    <w:basedOn w:val="Normal"/>
    <w:uiPriority w:val="1"/>
    <w:qFormat/>
    <w:pPr>
      <w:spacing w:line="248" w:lineRule="exact"/>
      <w:ind w:left="110"/>
    </w:pPr>
  </w:style>
  <w:style w:type="character" w:customStyle="1" w:styleId="Heading3Char">
    <w:name w:val="Heading 3 Char"/>
    <w:basedOn w:val="DefaultParagraphFont"/>
    <w:link w:val="Heading3"/>
    <w:uiPriority w:val="9"/>
    <w:semiHidden/>
    <w:rsid w:val="000D0539"/>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info@woodside.dudley.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D6B3BA0E10A6439DBC23E8F63E0799" ma:contentTypeVersion="12" ma:contentTypeDescription="Create a new document." ma:contentTypeScope="" ma:versionID="3b159de8c6e1427b1b42c220ddc697bf">
  <xsd:schema xmlns:xsd="http://www.w3.org/2001/XMLSchema" xmlns:xs="http://www.w3.org/2001/XMLSchema" xmlns:p="http://schemas.microsoft.com/office/2006/metadata/properties" xmlns:ns3="d630872f-0516-4311-b5cd-7c116c7418a6" targetNamespace="http://schemas.microsoft.com/office/2006/metadata/properties" ma:root="true" ma:fieldsID="f6b9005254787aeac1c558cde8ca1467" ns3:_="">
    <xsd:import namespace="d630872f-0516-4311-b5cd-7c116c7418a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30872f-0516-4311-b5cd-7c116c7418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630872f-0516-4311-b5cd-7c116c7418a6" xsi:nil="true"/>
  </documentManagement>
</p:properties>
</file>

<file path=customXml/itemProps1.xml><?xml version="1.0" encoding="utf-8"?>
<ds:datastoreItem xmlns:ds="http://schemas.openxmlformats.org/officeDocument/2006/customXml" ds:itemID="{735BEE6F-0B38-45E0-A10B-F7222DBFCE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30872f-0516-4311-b5cd-7c116c7418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F0E13B-F6E3-4A8A-9D9C-75D1C203E16B}">
  <ds:schemaRefs>
    <ds:schemaRef ds:uri="http://schemas.microsoft.com/sharepoint/v3/contenttype/forms"/>
  </ds:schemaRefs>
</ds:datastoreItem>
</file>

<file path=customXml/itemProps3.xml><?xml version="1.0" encoding="utf-8"?>
<ds:datastoreItem xmlns:ds="http://schemas.openxmlformats.org/officeDocument/2006/customXml" ds:itemID="{A6640C26-8D9B-49BB-8ED3-AF64704CC7B1}">
  <ds:schemaRefs>
    <ds:schemaRef ds:uri="http://purl.org/dc/dcmitype/"/>
    <ds:schemaRef ds:uri="http://schemas.microsoft.com/office/2006/documentManagement/types"/>
    <ds:schemaRef ds:uri="d630872f-0516-4311-b5cd-7c116c7418a6"/>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5725</Words>
  <Characters>32635</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K. Cooper</dc:creator>
  <cp:lastModifiedBy>Ms H Pickles</cp:lastModifiedBy>
  <cp:revision>2</cp:revision>
  <dcterms:created xsi:type="dcterms:W3CDTF">2026-04-18T18:38:00Z</dcterms:created>
  <dcterms:modified xsi:type="dcterms:W3CDTF">2026-04-18T18:38:00Z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2024-10-15T00:00:00Z</vt:filetime>
  </property>
  <property fmtid="{D5CDD505-2E9C-101B-9397-08002B2CF9AE}" pid="3" name="Creator">
    <vt:lpwstr>Microsoft® Word 2019</vt:lpwstr>
  </property>
  <property fmtid="{D5CDD505-2E9C-101B-9397-08002B2CF9AE}" pid="4" name="LastSaved">
    <vt:filetime>2025-11-04T00:00:00Z</vt:filetime>
  </property>
  <property fmtid="{D5CDD505-2E9C-101B-9397-08002B2CF9AE}" pid="5" name="Producer">
    <vt:lpwstr>Microsoft® Word 2019</vt:lpwstr>
  </property>
  <property fmtid="{D5CDD505-2E9C-101B-9397-08002B2CF9AE}" pid="6" name="ContentTypeId">
    <vt:lpwstr>0x01010049D6B3BA0E10A6439DBC23E8F63E0799</vt:lpwstr>
  </property>
</Properties>
</file>